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70E7C" w14:textId="5B0C1CE8" w:rsidR="00576EDB" w:rsidRPr="00513E77" w:rsidRDefault="00C951C4" w:rsidP="00654F2D">
      <w:pPr>
        <w:jc w:val="center"/>
        <w:rPr>
          <w:b/>
        </w:rPr>
      </w:pPr>
      <w:r w:rsidRPr="00513E77">
        <w:rPr>
          <w:b/>
        </w:rPr>
        <w:t>STATE OF GEORGIA</w:t>
      </w:r>
    </w:p>
    <w:p w14:paraId="42E36F15" w14:textId="77777777" w:rsidR="00576EDB" w:rsidRPr="00513E77" w:rsidRDefault="00576EDB" w:rsidP="00654F2D">
      <w:pPr>
        <w:jc w:val="center"/>
        <w:rPr>
          <w:b/>
        </w:rPr>
      </w:pPr>
    </w:p>
    <w:p w14:paraId="2A294FC6" w14:textId="77777777" w:rsidR="00576EDB" w:rsidRPr="00513E77" w:rsidRDefault="00C951C4" w:rsidP="0027419B">
      <w:pPr>
        <w:spacing w:after="0"/>
        <w:ind w:left="0" w:firstLine="0"/>
        <w:jc w:val="center"/>
        <w:rPr>
          <w:b/>
        </w:rPr>
      </w:pPr>
      <w:r w:rsidRPr="00513E77">
        <w:rPr>
          <w:b/>
        </w:rPr>
        <w:t xml:space="preserve">BEFORE THE </w:t>
      </w:r>
    </w:p>
    <w:p w14:paraId="0DE61BED" w14:textId="77777777" w:rsidR="00576EDB" w:rsidRPr="00513E77" w:rsidRDefault="00C951C4" w:rsidP="0027419B">
      <w:pPr>
        <w:spacing w:after="0"/>
        <w:ind w:left="0" w:firstLine="0"/>
        <w:jc w:val="center"/>
        <w:rPr>
          <w:b/>
        </w:rPr>
      </w:pPr>
      <w:r w:rsidRPr="00513E77">
        <w:rPr>
          <w:b/>
        </w:rPr>
        <w:t>GEORGIA PUBLIC SERVICE COMMISSION</w:t>
      </w:r>
    </w:p>
    <w:p w14:paraId="4FCA0107" w14:textId="68A1179B" w:rsidR="00576EDB" w:rsidRPr="00513E77" w:rsidRDefault="00576EDB" w:rsidP="00654F2D">
      <w:pPr>
        <w:suppressAutoHyphens/>
        <w:rPr>
          <w:b/>
        </w:rPr>
      </w:pPr>
    </w:p>
    <w:p w14:paraId="139650A6" w14:textId="77777777" w:rsidR="00576EDB" w:rsidRPr="00513E77" w:rsidRDefault="00576EDB" w:rsidP="000C0304">
      <w:pPr>
        <w:spacing w:line="240" w:lineRule="auto"/>
      </w:pPr>
    </w:p>
    <w:p w14:paraId="08A0A163" w14:textId="77777777" w:rsidR="00576EDB" w:rsidRPr="00513E77" w:rsidRDefault="008A213E" w:rsidP="000C0304">
      <w:pPr>
        <w:spacing w:line="240" w:lineRule="auto"/>
        <w:rPr>
          <w:b/>
        </w:rPr>
      </w:pPr>
      <w:r w:rsidRPr="00513E77">
        <w:rPr>
          <w:b/>
        </w:rPr>
        <w:t>In Re:</w:t>
      </w:r>
    </w:p>
    <w:p w14:paraId="155C0578" w14:textId="43090833" w:rsidR="008A213E" w:rsidRPr="00513E77" w:rsidRDefault="008A213E" w:rsidP="000C0304">
      <w:pPr>
        <w:spacing w:after="0" w:line="240" w:lineRule="auto"/>
        <w:rPr>
          <w:b/>
        </w:rPr>
      </w:pPr>
      <w:r w:rsidRPr="00513E77">
        <w:rPr>
          <w:b/>
        </w:rPr>
        <w:t>Georgia Power Company’s</w:t>
      </w:r>
      <w:r w:rsidR="00350592" w:rsidRPr="00513E77">
        <w:rPr>
          <w:b/>
        </w:rPr>
        <w:tab/>
      </w:r>
      <w:r w:rsidR="00350592" w:rsidRPr="00513E77">
        <w:rPr>
          <w:b/>
        </w:rPr>
        <w:tab/>
      </w:r>
      <w:r w:rsidR="00E45D8F" w:rsidRPr="00513E77">
        <w:rPr>
          <w:b/>
        </w:rPr>
        <w:tab/>
      </w:r>
      <w:r w:rsidR="00350592" w:rsidRPr="00513E77">
        <w:rPr>
          <w:b/>
        </w:rPr>
        <w:t>)</w:t>
      </w:r>
      <w:r w:rsidR="00A77E17" w:rsidRPr="00513E77">
        <w:rPr>
          <w:b/>
        </w:rPr>
        <w:t xml:space="preserve"> </w:t>
      </w:r>
      <w:r w:rsidR="00A77E17" w:rsidRPr="00513E77">
        <w:rPr>
          <w:b/>
        </w:rPr>
        <w:tab/>
      </w:r>
      <w:r w:rsidR="00A77E17" w:rsidRPr="00513E77">
        <w:rPr>
          <w:b/>
        </w:rPr>
        <w:tab/>
        <w:t xml:space="preserve">Docket No. </w:t>
      </w:r>
      <w:r w:rsidR="00406E12">
        <w:rPr>
          <w:b/>
        </w:rPr>
        <w:t>55378</w:t>
      </w:r>
    </w:p>
    <w:p w14:paraId="064A9068" w14:textId="6C0DB4CC" w:rsidR="008A213E" w:rsidRPr="00513E77" w:rsidRDefault="00A77E17" w:rsidP="000C0304">
      <w:pPr>
        <w:spacing w:line="240" w:lineRule="auto"/>
        <w:rPr>
          <w:b/>
        </w:rPr>
      </w:pPr>
      <w:r w:rsidRPr="00513E77">
        <w:rPr>
          <w:b/>
        </w:rPr>
        <w:t>202</w:t>
      </w:r>
      <w:r w:rsidR="00EB4ABD" w:rsidRPr="00513E77">
        <w:rPr>
          <w:b/>
        </w:rPr>
        <w:t>3</w:t>
      </w:r>
      <w:r w:rsidR="00E45D8F" w:rsidRPr="00513E77">
        <w:rPr>
          <w:b/>
        </w:rPr>
        <w:t xml:space="preserve"> </w:t>
      </w:r>
      <w:r w:rsidR="008A213E" w:rsidRPr="00513E77">
        <w:rPr>
          <w:b/>
        </w:rPr>
        <w:t>Integrated Resource Plan</w:t>
      </w:r>
      <w:r w:rsidR="00D727F2">
        <w:rPr>
          <w:b/>
        </w:rPr>
        <w:t xml:space="preserve"> Update</w:t>
      </w:r>
      <w:r w:rsidR="00350592" w:rsidRPr="00513E77">
        <w:rPr>
          <w:b/>
        </w:rPr>
        <w:tab/>
        <w:t>)</w:t>
      </w:r>
      <w:r w:rsidRPr="00513E77">
        <w:rPr>
          <w:b/>
        </w:rPr>
        <w:t xml:space="preserve"> </w:t>
      </w:r>
      <w:r w:rsidRPr="00513E77">
        <w:rPr>
          <w:b/>
        </w:rPr>
        <w:tab/>
      </w:r>
      <w:r w:rsidRPr="00513E77">
        <w:rPr>
          <w:b/>
        </w:rPr>
        <w:tab/>
      </w:r>
    </w:p>
    <w:p w14:paraId="2D5110C9" w14:textId="30468B2D" w:rsidR="00576EDB" w:rsidRPr="00513E77" w:rsidRDefault="00C951C4" w:rsidP="00D534A2">
      <w:pPr>
        <w:spacing w:line="240" w:lineRule="auto"/>
        <w:rPr>
          <w:b/>
        </w:rPr>
      </w:pPr>
      <w:r w:rsidRPr="00513E77">
        <w:rPr>
          <w:b/>
        </w:rPr>
        <w:tab/>
      </w:r>
      <w:r w:rsidRPr="00513E77">
        <w:rPr>
          <w:b/>
        </w:rPr>
        <w:tab/>
      </w:r>
      <w:r w:rsidRPr="00513E77">
        <w:rPr>
          <w:b/>
        </w:rPr>
        <w:tab/>
      </w:r>
    </w:p>
    <w:p w14:paraId="19FDC9C3" w14:textId="77777777" w:rsidR="00576EDB" w:rsidRPr="00513E77" w:rsidRDefault="00576EDB" w:rsidP="00D534A2">
      <w:pPr>
        <w:spacing w:line="240" w:lineRule="auto"/>
        <w:jc w:val="left"/>
        <w:rPr>
          <w:b/>
        </w:rPr>
      </w:pPr>
    </w:p>
    <w:p w14:paraId="3831F00B" w14:textId="277F281D" w:rsidR="00576EDB" w:rsidRPr="00513E77" w:rsidRDefault="00C45241" w:rsidP="00D534A2">
      <w:pPr>
        <w:jc w:val="center"/>
        <w:rPr>
          <w:b/>
        </w:rPr>
      </w:pPr>
      <w:r>
        <w:rPr>
          <w:b/>
        </w:rPr>
        <w:t>REBUTTAL</w:t>
      </w:r>
      <w:r w:rsidR="00C951C4" w:rsidRPr="00513E77">
        <w:rPr>
          <w:b/>
        </w:rPr>
        <w:t xml:space="preserve"> TESTIMONY OF</w:t>
      </w:r>
    </w:p>
    <w:p w14:paraId="21F5CA55" w14:textId="6837C7D7" w:rsidR="00576EDB" w:rsidRPr="00513E77" w:rsidRDefault="00604178" w:rsidP="00654F2D">
      <w:pPr>
        <w:suppressLineNumbers/>
        <w:tabs>
          <w:tab w:val="center" w:pos="4680"/>
        </w:tabs>
        <w:suppressAutoHyphens/>
        <w:jc w:val="center"/>
        <w:rPr>
          <w:b/>
          <w:spacing w:val="-3"/>
        </w:rPr>
      </w:pPr>
      <w:r>
        <w:rPr>
          <w:b/>
          <w:spacing w:val="-3"/>
        </w:rPr>
        <w:t>AARON P. ABRAMOVITZ</w:t>
      </w:r>
    </w:p>
    <w:p w14:paraId="6D5FE6BC" w14:textId="77777777" w:rsidR="00576EDB" w:rsidRPr="00513E77" w:rsidRDefault="00576EDB" w:rsidP="00654F2D">
      <w:pPr>
        <w:suppressLineNumbers/>
        <w:tabs>
          <w:tab w:val="center" w:pos="4680"/>
        </w:tabs>
        <w:suppressAutoHyphens/>
        <w:jc w:val="center"/>
        <w:rPr>
          <w:b/>
          <w:spacing w:val="-3"/>
        </w:rPr>
      </w:pPr>
    </w:p>
    <w:p w14:paraId="581367BB" w14:textId="77777777" w:rsidR="00576EDB" w:rsidRPr="00513E77" w:rsidRDefault="00576EDB" w:rsidP="00654F2D">
      <w:pPr>
        <w:suppressLineNumbers/>
        <w:tabs>
          <w:tab w:val="center" w:pos="4680"/>
        </w:tabs>
        <w:suppressAutoHyphens/>
        <w:jc w:val="center"/>
        <w:rPr>
          <w:b/>
          <w:spacing w:val="-3"/>
        </w:rPr>
      </w:pPr>
    </w:p>
    <w:p w14:paraId="7B7F6645" w14:textId="77777777" w:rsidR="00576EDB" w:rsidRPr="00513E77" w:rsidRDefault="00576EDB" w:rsidP="00654F2D">
      <w:pPr>
        <w:suppressLineNumbers/>
        <w:tabs>
          <w:tab w:val="center" w:pos="4680"/>
        </w:tabs>
        <w:suppressAutoHyphens/>
        <w:jc w:val="center"/>
        <w:rPr>
          <w:b/>
          <w:spacing w:val="-3"/>
        </w:rPr>
      </w:pPr>
    </w:p>
    <w:p w14:paraId="61835023" w14:textId="20D77831" w:rsidR="00576EDB" w:rsidRPr="00513E77" w:rsidRDefault="006A1C64" w:rsidP="3D612183">
      <w:pPr>
        <w:suppressLineNumbers/>
        <w:tabs>
          <w:tab w:val="center" w:pos="4680"/>
        </w:tabs>
        <w:suppressAutoHyphens/>
        <w:jc w:val="center"/>
        <w:rPr>
          <w:b/>
          <w:bCs/>
          <w:spacing w:val="-3"/>
        </w:rPr>
      </w:pPr>
      <w:r>
        <w:rPr>
          <w:b/>
          <w:spacing w:val="-3"/>
        </w:rPr>
        <w:t>MARCH 18</w:t>
      </w:r>
      <w:r w:rsidR="00DC1A5B" w:rsidRPr="00513E77">
        <w:rPr>
          <w:b/>
          <w:bCs/>
          <w:spacing w:val="-3"/>
        </w:rPr>
        <w:t xml:space="preserve">, </w:t>
      </w:r>
      <w:r w:rsidR="538073FF" w:rsidRPr="00513E77">
        <w:rPr>
          <w:b/>
          <w:bCs/>
          <w:spacing w:val="-3"/>
        </w:rPr>
        <w:t>202</w:t>
      </w:r>
      <w:r>
        <w:rPr>
          <w:b/>
          <w:bCs/>
          <w:spacing w:val="-3"/>
        </w:rPr>
        <w:t>4</w:t>
      </w:r>
    </w:p>
    <w:p w14:paraId="05A63E49" w14:textId="77777777" w:rsidR="00576EDB" w:rsidRPr="00513E77" w:rsidRDefault="00576EDB" w:rsidP="00654F2D">
      <w:pPr>
        <w:suppressLineNumbers/>
        <w:tabs>
          <w:tab w:val="center" w:pos="4680"/>
        </w:tabs>
        <w:suppressAutoHyphens/>
        <w:jc w:val="center"/>
        <w:rPr>
          <w:b/>
          <w:spacing w:val="-3"/>
          <w:highlight w:val="yellow"/>
        </w:rPr>
      </w:pPr>
    </w:p>
    <w:p w14:paraId="1397D12E" w14:textId="24B3FCE1" w:rsidR="00576EDB" w:rsidRPr="00513E77" w:rsidRDefault="00576EDB" w:rsidP="00654F2D">
      <w:pPr>
        <w:suppressLineNumbers/>
        <w:tabs>
          <w:tab w:val="center" w:pos="4680"/>
        </w:tabs>
        <w:suppressAutoHyphens/>
        <w:rPr>
          <w:b/>
          <w:spacing w:val="-3"/>
          <w:highlight w:val="yellow"/>
        </w:rPr>
      </w:pPr>
    </w:p>
    <w:p w14:paraId="60024863" w14:textId="529FE88D" w:rsidR="00A77E17" w:rsidRPr="00513E77" w:rsidRDefault="00A77E17" w:rsidP="00654F2D">
      <w:pPr>
        <w:suppressLineNumbers/>
        <w:tabs>
          <w:tab w:val="center" w:pos="4680"/>
        </w:tabs>
        <w:suppressAutoHyphens/>
        <w:rPr>
          <w:b/>
          <w:spacing w:val="-3"/>
          <w:highlight w:val="yellow"/>
        </w:rPr>
      </w:pPr>
    </w:p>
    <w:p w14:paraId="479F8D7C" w14:textId="77777777" w:rsidR="00A77E17" w:rsidRPr="00513E77" w:rsidRDefault="00A77E17" w:rsidP="00654F2D">
      <w:pPr>
        <w:suppressLineNumbers/>
        <w:tabs>
          <w:tab w:val="center" w:pos="4680"/>
        </w:tabs>
        <w:suppressAutoHyphens/>
        <w:rPr>
          <w:b/>
          <w:spacing w:val="-3"/>
          <w:highlight w:val="yellow"/>
        </w:rPr>
        <w:sectPr w:rsidR="00A77E17" w:rsidRPr="00513E77" w:rsidSect="00BA082F">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titlePg/>
        </w:sectPr>
      </w:pPr>
    </w:p>
    <w:p w14:paraId="35D99550" w14:textId="77777777" w:rsidR="00A77E17" w:rsidRPr="00513E77" w:rsidRDefault="00A77E17" w:rsidP="00654F2D">
      <w:pPr>
        <w:suppressLineNumbers/>
        <w:tabs>
          <w:tab w:val="center" w:pos="4680"/>
        </w:tabs>
        <w:suppressAutoHyphens/>
        <w:jc w:val="center"/>
        <w:outlineLvl w:val="0"/>
        <w:rPr>
          <w:b/>
          <w:spacing w:val="-3"/>
          <w:highlight w:val="yellow"/>
        </w:rPr>
        <w:sectPr w:rsidR="00A77E17" w:rsidRPr="00513E77" w:rsidSect="00BA082F">
          <w:footerReference w:type="default" r:id="rId17"/>
          <w:type w:val="continuous"/>
          <w:pgSz w:w="12240" w:h="15840" w:code="1"/>
          <w:pgMar w:top="1440" w:right="1800" w:bottom="1440" w:left="1800" w:header="720" w:footer="720" w:gutter="0"/>
          <w:lnNumType w:countBy="1"/>
          <w:pgNumType w:start="1"/>
          <w:cols w:space="720"/>
          <w:docGrid w:linePitch="360"/>
        </w:sectPr>
      </w:pPr>
    </w:p>
    <w:p w14:paraId="23D736C2" w14:textId="22FA068C" w:rsidR="004E1EF7" w:rsidRPr="00513E77" w:rsidRDefault="00C45241" w:rsidP="007C6BCC">
      <w:pPr>
        <w:spacing w:after="0"/>
        <w:jc w:val="center"/>
        <w:rPr>
          <w:b/>
        </w:rPr>
      </w:pPr>
      <w:r>
        <w:rPr>
          <w:b/>
        </w:rPr>
        <w:lastRenderedPageBreak/>
        <w:t>REBUTTAL</w:t>
      </w:r>
      <w:r w:rsidR="00C951C4" w:rsidRPr="00513E77">
        <w:rPr>
          <w:b/>
        </w:rPr>
        <w:t xml:space="preserve"> TESTIMONY OF </w:t>
      </w:r>
    </w:p>
    <w:p w14:paraId="59F90730" w14:textId="3C117773" w:rsidR="00D534A2" w:rsidRPr="00513E77" w:rsidRDefault="00604178" w:rsidP="007C6BCC">
      <w:pPr>
        <w:suppressLineNumbers/>
        <w:tabs>
          <w:tab w:val="center" w:pos="4680"/>
        </w:tabs>
        <w:suppressAutoHyphens/>
        <w:spacing w:after="0"/>
        <w:jc w:val="center"/>
        <w:rPr>
          <w:b/>
          <w:spacing w:val="-3"/>
          <w:highlight w:val="yellow"/>
        </w:rPr>
      </w:pPr>
      <w:r>
        <w:rPr>
          <w:b/>
          <w:spacing w:val="-3"/>
        </w:rPr>
        <w:t>AARON P. ABRAMOVITZ</w:t>
      </w:r>
    </w:p>
    <w:p w14:paraId="64C38ADC" w14:textId="77777777" w:rsidR="004E1EF7" w:rsidRPr="00513E77" w:rsidRDefault="004E1EF7" w:rsidP="007C6BCC">
      <w:pPr>
        <w:suppressLineNumbers/>
        <w:tabs>
          <w:tab w:val="center" w:pos="4680"/>
        </w:tabs>
        <w:suppressAutoHyphens/>
        <w:spacing w:after="0"/>
        <w:jc w:val="center"/>
        <w:rPr>
          <w:b/>
        </w:rPr>
      </w:pPr>
    </w:p>
    <w:p w14:paraId="57B3D255" w14:textId="229EE720" w:rsidR="00D534A2" w:rsidRPr="00513E77" w:rsidRDefault="00C951C4" w:rsidP="007C6BCC">
      <w:pPr>
        <w:spacing w:after="0"/>
        <w:jc w:val="center"/>
        <w:rPr>
          <w:b/>
        </w:rPr>
      </w:pPr>
      <w:r w:rsidRPr="00513E77">
        <w:rPr>
          <w:b/>
        </w:rPr>
        <w:t>IN SUPPORT OF GEORGIA POWER COMPANY’S</w:t>
      </w:r>
    </w:p>
    <w:p w14:paraId="1A86E1C4" w14:textId="2B9E6BFF" w:rsidR="004E1EF7" w:rsidRPr="00513E77" w:rsidRDefault="00C951C4" w:rsidP="007C6BCC">
      <w:pPr>
        <w:spacing w:after="0"/>
        <w:jc w:val="center"/>
        <w:rPr>
          <w:b/>
        </w:rPr>
      </w:pPr>
      <w:r w:rsidRPr="00513E77">
        <w:rPr>
          <w:b/>
        </w:rPr>
        <w:t>20</w:t>
      </w:r>
      <w:r w:rsidR="00A77E17" w:rsidRPr="00513E77">
        <w:rPr>
          <w:b/>
        </w:rPr>
        <w:t>2</w:t>
      </w:r>
      <w:r w:rsidR="00513E77" w:rsidRPr="00513E77">
        <w:rPr>
          <w:b/>
        </w:rPr>
        <w:t>3</w:t>
      </w:r>
      <w:r w:rsidRPr="00513E77">
        <w:rPr>
          <w:b/>
        </w:rPr>
        <w:t xml:space="preserve"> INTEGRATED RESOURCE PLAN</w:t>
      </w:r>
      <w:r w:rsidR="00406E12">
        <w:rPr>
          <w:b/>
        </w:rPr>
        <w:t xml:space="preserve"> UPDATE</w:t>
      </w:r>
    </w:p>
    <w:p w14:paraId="438FE290" w14:textId="30949B79" w:rsidR="004E1EF7" w:rsidRPr="00513E77" w:rsidRDefault="00C951C4" w:rsidP="007C6BCC">
      <w:pPr>
        <w:spacing w:after="0" w:line="240" w:lineRule="auto"/>
        <w:jc w:val="center"/>
        <w:rPr>
          <w:b/>
          <w:highlight w:val="yellow"/>
        </w:rPr>
      </w:pPr>
      <w:r w:rsidRPr="00513E77">
        <w:rPr>
          <w:b/>
        </w:rPr>
        <w:t xml:space="preserve">DOCKET NO. </w:t>
      </w:r>
      <w:r w:rsidR="00406E12" w:rsidRPr="006D7617">
        <w:rPr>
          <w:b/>
        </w:rPr>
        <w:t>55378</w:t>
      </w:r>
    </w:p>
    <w:p w14:paraId="7F098BA6" w14:textId="77777777" w:rsidR="00BF526F" w:rsidRPr="00513E77" w:rsidRDefault="00BF526F" w:rsidP="00227E84">
      <w:pPr>
        <w:suppressLineNumbers/>
        <w:tabs>
          <w:tab w:val="left" w:pos="-1440"/>
          <w:tab w:val="left" w:pos="-720"/>
        </w:tabs>
        <w:suppressAutoHyphens/>
        <w:rPr>
          <w:b/>
          <w:highlight w:val="yellow"/>
        </w:rPr>
      </w:pPr>
    </w:p>
    <w:p w14:paraId="31261AB4" w14:textId="77777777" w:rsidR="00A77E17" w:rsidRPr="00513E77" w:rsidRDefault="00A77E17" w:rsidP="00D534A2">
      <w:pPr>
        <w:suppressLineNumbers/>
        <w:tabs>
          <w:tab w:val="center" w:pos="4680"/>
        </w:tabs>
        <w:suppressAutoHyphens/>
        <w:jc w:val="center"/>
        <w:outlineLvl w:val="0"/>
        <w:rPr>
          <w:b/>
          <w:highlight w:val="yellow"/>
        </w:rPr>
        <w:sectPr w:rsidR="00A77E17" w:rsidRPr="00513E77" w:rsidSect="00BA082F">
          <w:footerReference w:type="default" r:id="rId18"/>
          <w:pgSz w:w="12240" w:h="15840" w:code="1"/>
          <w:pgMar w:top="1440" w:right="1800" w:bottom="1440" w:left="1800" w:header="720" w:footer="720" w:gutter="0"/>
          <w:pgNumType w:start="1"/>
          <w:cols w:space="720"/>
          <w:docGrid w:linePitch="360"/>
        </w:sectPr>
      </w:pPr>
    </w:p>
    <w:p w14:paraId="15C52D1A" w14:textId="2A399C76" w:rsidR="00C951C4" w:rsidRPr="00513E77" w:rsidRDefault="00C951C4" w:rsidP="00D534A2">
      <w:pPr>
        <w:pStyle w:val="Heading1"/>
        <w:spacing w:after="240"/>
      </w:pPr>
      <w:r w:rsidRPr="007F239E">
        <w:rPr>
          <w:u w:val="none"/>
        </w:rPr>
        <w:t>I.</w:t>
      </w:r>
      <w:r w:rsidR="00FE4EA3" w:rsidRPr="007F239E">
        <w:rPr>
          <w:u w:val="none"/>
        </w:rPr>
        <w:t xml:space="preserve"> </w:t>
      </w:r>
      <w:r w:rsidRPr="00513E77">
        <w:t>INTRODUCTION</w:t>
      </w:r>
    </w:p>
    <w:p w14:paraId="485FF5D1" w14:textId="48BA056E" w:rsidR="004E1EF7" w:rsidRPr="00794BEE" w:rsidRDefault="00C951C4" w:rsidP="00794BEE">
      <w:pPr>
        <w:rPr>
          <w:rFonts w:eastAsia="MS Mincho"/>
          <w:b/>
          <w:bCs/>
        </w:rPr>
      </w:pPr>
      <w:r w:rsidRPr="00794BEE">
        <w:rPr>
          <w:rFonts w:eastAsia="MS Mincho"/>
          <w:b/>
          <w:bCs/>
        </w:rPr>
        <w:t>Q.</w:t>
      </w:r>
      <w:r w:rsidRPr="00794BEE">
        <w:rPr>
          <w:rFonts w:eastAsia="MS Mincho"/>
          <w:b/>
          <w:bCs/>
        </w:rPr>
        <w:tab/>
        <w:t>PLEASE STATE YOUR NAME, TITLE</w:t>
      </w:r>
      <w:r w:rsidR="00D727F2" w:rsidRPr="00794BEE">
        <w:rPr>
          <w:rFonts w:eastAsia="MS Mincho"/>
          <w:b/>
          <w:bCs/>
        </w:rPr>
        <w:t>,</w:t>
      </w:r>
      <w:r w:rsidRPr="00794BEE">
        <w:rPr>
          <w:rFonts w:eastAsia="MS Mincho"/>
          <w:b/>
          <w:bCs/>
        </w:rPr>
        <w:t xml:space="preserve"> AND BUSINESS ADDRESS.</w:t>
      </w:r>
    </w:p>
    <w:p w14:paraId="7D2A838E" w14:textId="0A38F144" w:rsidR="004E1EF7" w:rsidRDefault="005F3C14" w:rsidP="00604178">
      <w:pPr>
        <w:tabs>
          <w:tab w:val="left" w:pos="720"/>
        </w:tabs>
      </w:pPr>
      <w:r w:rsidRPr="00C64E48">
        <w:t>A.</w:t>
      </w:r>
      <w:r w:rsidRPr="00C64E48">
        <w:tab/>
      </w:r>
      <w:r w:rsidR="00604178">
        <w:t xml:space="preserve">My name is </w:t>
      </w:r>
      <w:r w:rsidR="00604178" w:rsidRPr="00883945">
        <w:t xml:space="preserve">Aaron P. </w:t>
      </w:r>
      <w:bookmarkStart w:id="0" w:name="_Hlk80891632"/>
      <w:r w:rsidR="00604178" w:rsidRPr="00883945">
        <w:t>Abramovitz</w:t>
      </w:r>
      <w:bookmarkEnd w:id="0"/>
      <w:r w:rsidR="00604178" w:rsidRPr="00883945">
        <w:t>. I am the Executive Vice President, Chief Financial Officer, and Treasurer for Georgia Power</w:t>
      </w:r>
      <w:r w:rsidR="00604178">
        <w:t xml:space="preserve"> Company (“Georgia Power” or the “Company”)</w:t>
      </w:r>
      <w:r w:rsidR="00604178" w:rsidRPr="00883945">
        <w:t>. My business address is 241 Ralph McGill Boulevard N.E., Atlanta, Georgia 30308.</w:t>
      </w:r>
    </w:p>
    <w:p w14:paraId="17FBE938" w14:textId="77777777" w:rsidR="00604178" w:rsidRPr="00703A01" w:rsidRDefault="00604178" w:rsidP="00604178">
      <w:pPr>
        <w:spacing w:before="240"/>
        <w:rPr>
          <w:b/>
          <w:bCs/>
        </w:rPr>
      </w:pPr>
      <w:r w:rsidRPr="00703A01">
        <w:rPr>
          <w:b/>
          <w:bCs/>
        </w:rPr>
        <w:t xml:space="preserve">Q. </w:t>
      </w:r>
      <w:r w:rsidRPr="00703A01">
        <w:rPr>
          <w:b/>
          <w:bCs/>
        </w:rPr>
        <w:tab/>
      </w:r>
      <w:r w:rsidRPr="00703A01">
        <w:rPr>
          <w:rFonts w:ascii="Times New Roman Bold" w:hAnsi="Times New Roman Bold"/>
          <w:b/>
          <w:bCs/>
          <w:caps/>
        </w:rPr>
        <w:t>Mr. Abramovitz, please summarize your education and professional experience.</w:t>
      </w:r>
    </w:p>
    <w:p w14:paraId="362EBFD1" w14:textId="0C63E872" w:rsidR="00604178" w:rsidRPr="00697AEE" w:rsidRDefault="00604178" w:rsidP="00604178">
      <w:pPr>
        <w:spacing w:before="240"/>
      </w:pPr>
      <w:r w:rsidRPr="00081C83">
        <w:t>A.</w:t>
      </w:r>
      <w:r>
        <w:tab/>
        <w:t xml:space="preserve">I graduated from the University of Georgia with a Bachelor of Business Administration in Finance and Management Information Systems. I joined Southern Company as a contractor in the Financial Strategy and Decision Support organization. This </w:t>
      </w:r>
      <w:r w:rsidR="005146F1">
        <w:t>position</w:t>
      </w:r>
      <w:r>
        <w:t xml:space="preserve"> was followed by a series of Financial Analyst roles in various disciplines that included Financial Planning, Financial Analysis, and Regulatory Support. From there I transitioned to Georgia Power to serve as the Coordinator for Forestry and Right of Way services. In 2008, I was assigned to the Kemper Project in Mississippi, where I served in financial leadership roles of increasing responsibility, eventually serving as the Project’s Finance Director, where I was responsible for governance, reporting, regulatory support, and communications to Executives and the Board of Directors. In 2015, I returned to Atlanta to serve as the Director of Investor Relations for Southern Company, where </w:t>
      </w:r>
      <w:r>
        <w:lastRenderedPageBreak/>
        <w:t>I was responsible for Southern Company’s communications and relationships with the investment community. In 2018, I was named the Southern Nuclear Vogtle Units 3 and 4 Vice President of Business Operations. In this role, I had responsibility for Southern Nuclear’s Project Controls, Risk Management, Budgeting and Reporting, and Commercial Analysis &amp; Controls. I moved to my current role as Executive Vice President, Chief Financial Officer, and Treasurer for Georgia Power in September 2021. I now oversee all accounting and finance functions for the Company including financial reporting, regulatory accounting, financial planning, analysis, and enterprise risk management.</w:t>
      </w:r>
    </w:p>
    <w:p w14:paraId="3A8190CA" w14:textId="77777777" w:rsidR="00604178" w:rsidRPr="0047757F" w:rsidRDefault="00604178" w:rsidP="00604178">
      <w:pPr>
        <w:pStyle w:val="NormalWeb"/>
        <w:spacing w:before="240" w:beforeAutospacing="0" w:after="240" w:afterAutospacing="0" w:line="360" w:lineRule="auto"/>
        <w:ind w:left="720" w:hanging="720"/>
        <w:jc w:val="both"/>
        <w:rPr>
          <w:b/>
        </w:rPr>
      </w:pPr>
      <w:r w:rsidRPr="0047757F">
        <w:rPr>
          <w:b/>
        </w:rPr>
        <w:t>Q.</w:t>
      </w:r>
      <w:r w:rsidRPr="0047757F">
        <w:rPr>
          <w:b/>
        </w:rPr>
        <w:tab/>
      </w:r>
      <w:r w:rsidRPr="008F344C">
        <w:rPr>
          <w:rFonts w:ascii="Times New Roman Bold" w:hAnsi="Times New Roman Bold"/>
          <w:b/>
          <w:caps/>
        </w:rPr>
        <w:t>Mr. Abramovitz, have you previously testified before the Georgia Public Service Commission (“Commission”)?</w:t>
      </w:r>
    </w:p>
    <w:p w14:paraId="74366F37" w14:textId="38311DCA" w:rsidR="00604178" w:rsidRPr="00604178" w:rsidRDefault="00604178" w:rsidP="00604178">
      <w:pPr>
        <w:pStyle w:val="NormalWeb"/>
        <w:spacing w:before="240" w:beforeAutospacing="0" w:after="240" w:afterAutospacing="0" w:line="360" w:lineRule="auto"/>
        <w:ind w:left="720" w:hanging="720"/>
        <w:jc w:val="both"/>
      </w:pPr>
      <w:r w:rsidRPr="00697AEE">
        <w:t>A.</w:t>
      </w:r>
      <w:r w:rsidRPr="00697AEE">
        <w:tab/>
        <w:t xml:space="preserve">Yes. I testified in the Vogtle Construction Monitoring </w:t>
      </w:r>
      <w:r>
        <w:t xml:space="preserve">(“VCM”) </w:t>
      </w:r>
      <w:r w:rsidRPr="00697AEE">
        <w:t xml:space="preserve">proceeding, Docket No. 29849, regarding the Nineteenth, Twentieth/Twenty-first, Twenty-second, Twenty-third, and Twenty-fourth Semi-annual </w:t>
      </w:r>
      <w:r>
        <w:t xml:space="preserve">VCM </w:t>
      </w:r>
      <w:r w:rsidRPr="00697AEE">
        <w:t>Reports</w:t>
      </w:r>
      <w:r w:rsidR="004C12BC">
        <w:t xml:space="preserve"> and in support of the Company’s Application to Adjust Rates to Include Reasonable and Prudent Plant Vogtle Units 3 and 4 Costs in Docket No. 29849 (“Vogtle Prudence Proceeding”)</w:t>
      </w:r>
      <w:r>
        <w:t xml:space="preserve">; </w:t>
      </w:r>
      <w:r w:rsidRPr="00697AEE">
        <w:t>the Plant Vogtle Unit 3 and Common Rate Adjustment proceeding in Docket No. 43838</w:t>
      </w:r>
      <w:r>
        <w:t xml:space="preserve"> (“Unit 3 Rate Adjustment”); </w:t>
      </w:r>
      <w:r w:rsidR="004C12BC">
        <w:t xml:space="preserve">and </w:t>
      </w:r>
      <w:r>
        <w:t>the Company’s 2022 base rate case proceeding in Docket No. 44280 (“2022 Rate Case”).</w:t>
      </w:r>
    </w:p>
    <w:p w14:paraId="67F5AA42" w14:textId="777DD7FA" w:rsidR="005F3C14" w:rsidRPr="00794BEE" w:rsidRDefault="005F3C14" w:rsidP="00794BEE">
      <w:pPr>
        <w:rPr>
          <w:rFonts w:eastAsia="MS Mincho"/>
          <w:b/>
          <w:bCs/>
        </w:rPr>
      </w:pPr>
      <w:r w:rsidRPr="00794BEE">
        <w:rPr>
          <w:rFonts w:eastAsia="MS Mincho"/>
          <w:b/>
          <w:bCs/>
        </w:rPr>
        <w:t>Q.</w:t>
      </w:r>
      <w:r w:rsidRPr="00794BEE">
        <w:rPr>
          <w:rFonts w:eastAsia="MS Mincho"/>
          <w:b/>
          <w:bCs/>
        </w:rPr>
        <w:tab/>
      </w:r>
      <w:r w:rsidR="00C45241" w:rsidRPr="00794BEE">
        <w:rPr>
          <w:rFonts w:eastAsia="MS Mincho"/>
          <w:b/>
          <w:bCs/>
        </w:rPr>
        <w:t xml:space="preserve">DID YOU PREVIOUSLY PRESENT DIRECT TESTIMONY ON BEHALF OF GEORGIA POWER IN </w:t>
      </w:r>
      <w:r w:rsidR="004C12BC">
        <w:rPr>
          <w:rFonts w:eastAsia="MS Mincho"/>
          <w:b/>
          <w:bCs/>
        </w:rPr>
        <w:t>THIS PROCEEDING</w:t>
      </w:r>
      <w:r w:rsidR="00C45241" w:rsidRPr="00794BEE">
        <w:rPr>
          <w:rFonts w:eastAsia="MS Mincho"/>
          <w:b/>
          <w:bCs/>
        </w:rPr>
        <w:t>?</w:t>
      </w:r>
    </w:p>
    <w:p w14:paraId="07ACCE8B" w14:textId="4438A60F" w:rsidR="005F3C14" w:rsidRPr="00C64E48" w:rsidRDefault="0027419B" w:rsidP="00C45241">
      <w:r w:rsidRPr="00C64E48">
        <w:rPr>
          <w:rFonts w:eastAsia="MS Mincho"/>
        </w:rPr>
        <w:t>A.</w:t>
      </w:r>
      <w:r w:rsidRPr="00C64E48">
        <w:rPr>
          <w:rFonts w:eastAsia="MS Mincho"/>
        </w:rPr>
        <w:tab/>
      </w:r>
      <w:r w:rsidR="00451669">
        <w:rPr>
          <w:rFonts w:eastAsia="MS Mincho"/>
        </w:rPr>
        <w:t>No</w:t>
      </w:r>
      <w:r w:rsidR="00C45241">
        <w:rPr>
          <w:rFonts w:eastAsia="MS Mincho"/>
        </w:rPr>
        <w:t xml:space="preserve">. </w:t>
      </w:r>
    </w:p>
    <w:p w14:paraId="3D19CC09" w14:textId="06A7483E" w:rsidR="005F3C14" w:rsidRPr="00794BEE" w:rsidRDefault="005F3C14" w:rsidP="003C0523">
      <w:pPr>
        <w:widowControl w:val="0"/>
        <w:rPr>
          <w:b/>
          <w:bCs/>
        </w:rPr>
      </w:pPr>
      <w:r w:rsidRPr="00794BEE">
        <w:rPr>
          <w:b/>
          <w:bCs/>
        </w:rPr>
        <w:t>Q.</w:t>
      </w:r>
      <w:r w:rsidRPr="00794BEE">
        <w:rPr>
          <w:b/>
          <w:bCs/>
        </w:rPr>
        <w:tab/>
      </w:r>
      <w:r w:rsidR="00C45241" w:rsidRPr="00794BEE">
        <w:rPr>
          <w:b/>
          <w:bCs/>
        </w:rPr>
        <w:t>WHAT IS THE PURPOSE OF YOUR REBUTTAL TESTIMONY</w:t>
      </w:r>
      <w:r w:rsidRPr="00794BEE">
        <w:rPr>
          <w:b/>
          <w:bCs/>
        </w:rPr>
        <w:t>?</w:t>
      </w:r>
    </w:p>
    <w:p w14:paraId="4E4A8E9E" w14:textId="3F9FAEA7" w:rsidR="00E412D5" w:rsidRDefault="00C367D0" w:rsidP="003C0523">
      <w:pPr>
        <w:widowControl w:val="0"/>
        <w:tabs>
          <w:tab w:val="num" w:pos="5760"/>
        </w:tabs>
      </w:pPr>
      <w:r w:rsidRPr="00C64E48">
        <w:t>A.</w:t>
      </w:r>
      <w:r w:rsidRPr="00C64E48">
        <w:tab/>
      </w:r>
      <w:r w:rsidR="000611B6">
        <w:t>M</w:t>
      </w:r>
      <w:r w:rsidR="0039741F">
        <w:t xml:space="preserve">y testimony </w:t>
      </w:r>
      <w:r w:rsidR="752DC294">
        <w:t xml:space="preserve">(i) </w:t>
      </w:r>
      <w:r w:rsidR="00C54CC8">
        <w:t xml:space="preserve">explains why </w:t>
      </w:r>
      <w:r w:rsidR="00A82F57">
        <w:t xml:space="preserve">Georgia Power </w:t>
      </w:r>
      <w:r w:rsidR="00483C8C">
        <w:t>projects</w:t>
      </w:r>
      <w:r w:rsidR="00C54CC8">
        <w:t xml:space="preserve"> </w:t>
      </w:r>
      <w:r w:rsidR="00631F90">
        <w:t xml:space="preserve">the </w:t>
      </w:r>
      <w:r w:rsidR="0039741F">
        <w:t xml:space="preserve">2023 IRP Update </w:t>
      </w:r>
      <w:r w:rsidR="005B47C2">
        <w:t>to place downward pressure on rates for customers</w:t>
      </w:r>
      <w:r w:rsidR="001F14A8">
        <w:t xml:space="preserve">, </w:t>
      </w:r>
      <w:r w:rsidR="1F93F0EB">
        <w:t>and</w:t>
      </w:r>
      <w:r w:rsidR="001F14A8">
        <w:t xml:space="preserve"> </w:t>
      </w:r>
      <w:r w:rsidR="15357FA8">
        <w:t xml:space="preserve">(ii) </w:t>
      </w:r>
      <w:r w:rsidR="001F14A8">
        <w:t xml:space="preserve">addresses specific accounting aspects of </w:t>
      </w:r>
      <w:r w:rsidR="26B6D088">
        <w:t xml:space="preserve">the Company’s </w:t>
      </w:r>
      <w:r w:rsidR="00875ADB">
        <w:t>request</w:t>
      </w:r>
      <w:r w:rsidR="000817E7">
        <w:t>.</w:t>
      </w:r>
      <w:r w:rsidR="005806E3">
        <w:t xml:space="preserve"> </w:t>
      </w:r>
      <w:r w:rsidR="002B3007">
        <w:t xml:space="preserve"> </w:t>
      </w:r>
      <w:r w:rsidR="005B47C2">
        <w:t xml:space="preserve"> </w:t>
      </w:r>
    </w:p>
    <w:p w14:paraId="51CC6111" w14:textId="231B271F" w:rsidR="00E412D5" w:rsidRPr="00794BEE" w:rsidRDefault="00E412D5" w:rsidP="00550D28">
      <w:pPr>
        <w:keepNext/>
        <w:rPr>
          <w:rFonts w:eastAsia="MS Mincho"/>
          <w:b/>
          <w:bCs/>
        </w:rPr>
      </w:pPr>
      <w:r w:rsidRPr="00794BEE">
        <w:rPr>
          <w:rFonts w:eastAsia="MS Mincho"/>
          <w:b/>
          <w:bCs/>
        </w:rPr>
        <w:lastRenderedPageBreak/>
        <w:t>Q.</w:t>
      </w:r>
      <w:r w:rsidRPr="00794BEE">
        <w:rPr>
          <w:rFonts w:eastAsia="MS Mincho"/>
          <w:b/>
          <w:bCs/>
        </w:rPr>
        <w:tab/>
      </w:r>
      <w:r w:rsidR="00C45241" w:rsidRPr="00794BEE">
        <w:rPr>
          <w:rFonts w:eastAsia="MS Mincho"/>
          <w:b/>
          <w:bCs/>
        </w:rPr>
        <w:t xml:space="preserve">PLEASE SUMMARIZE </w:t>
      </w:r>
      <w:r w:rsidR="00451669">
        <w:rPr>
          <w:rFonts w:eastAsia="MS Mincho"/>
          <w:b/>
          <w:bCs/>
        </w:rPr>
        <w:t>YOUR</w:t>
      </w:r>
      <w:r w:rsidR="00C45241" w:rsidRPr="00794BEE">
        <w:rPr>
          <w:rFonts w:eastAsia="MS Mincho"/>
          <w:b/>
          <w:bCs/>
        </w:rPr>
        <w:t xml:space="preserve"> REBUTTAL TESTIMONY</w:t>
      </w:r>
      <w:r w:rsidRPr="00794BEE">
        <w:rPr>
          <w:rFonts w:eastAsia="MS Mincho"/>
          <w:b/>
          <w:bCs/>
        </w:rPr>
        <w:t>.</w:t>
      </w:r>
    </w:p>
    <w:p w14:paraId="0867B767" w14:textId="686C6CAE" w:rsidR="00140536" w:rsidRDefault="3347BB96" w:rsidP="00550D28">
      <w:pPr>
        <w:pStyle w:val="BodyText"/>
        <w:keepNext/>
        <w:ind w:hanging="720"/>
      </w:pPr>
      <w:r w:rsidRPr="00C64E48">
        <w:t>A.</w:t>
      </w:r>
      <w:r w:rsidRPr="00C64E48">
        <w:tab/>
      </w:r>
      <w:r w:rsidR="00952EDD">
        <w:t xml:space="preserve">As outlined in the direct testimony of </w:t>
      </w:r>
      <w:r w:rsidR="001A4806">
        <w:t xml:space="preserve">Jeffrey </w:t>
      </w:r>
      <w:r w:rsidR="00C776E9">
        <w:t xml:space="preserve">R. </w:t>
      </w:r>
      <w:r w:rsidR="001A4806">
        <w:t xml:space="preserve">Grubb, Francisco Valle, Lee Evans, and Michael </w:t>
      </w:r>
      <w:r w:rsidR="00F46E95">
        <w:t>A.</w:t>
      </w:r>
      <w:r w:rsidR="001A4806">
        <w:t xml:space="preserve"> Bush (the “Company Direct Panel”), t</w:t>
      </w:r>
      <w:r w:rsidR="00952EDD">
        <w:t>he Company is requesting</w:t>
      </w:r>
      <w:r w:rsidR="00073D1D">
        <w:t>, among other things,</w:t>
      </w:r>
      <w:r w:rsidR="00952EDD">
        <w:t xml:space="preserve"> 3,300 MW of capacity resources in the form of Power Purchase Agreements (“PPAs”), three </w:t>
      </w:r>
      <w:r w:rsidR="00073D1D">
        <w:t xml:space="preserve">simple cycle </w:t>
      </w:r>
      <w:r w:rsidR="00952EDD">
        <w:t xml:space="preserve">combustion turbine (“CT”) resources at Plant Yates, and battery energy storage system (“BESS”) resources. </w:t>
      </w:r>
      <w:r w:rsidR="001A4806">
        <w:t>The</w:t>
      </w:r>
      <w:r w:rsidR="003C1CE7">
        <w:t>se</w:t>
      </w:r>
      <w:r w:rsidR="001A4806">
        <w:t xml:space="preserve"> </w:t>
      </w:r>
      <w:r w:rsidR="00BF638D">
        <w:t xml:space="preserve">capacity </w:t>
      </w:r>
      <w:r w:rsidR="001A4806">
        <w:t xml:space="preserve">resources </w:t>
      </w:r>
      <w:r w:rsidR="003C1CE7">
        <w:t xml:space="preserve">are </w:t>
      </w:r>
      <w:r w:rsidR="00AB2770">
        <w:t>necessary</w:t>
      </w:r>
      <w:r w:rsidR="003C1CE7">
        <w:t xml:space="preserve"> </w:t>
      </w:r>
      <w:r w:rsidR="001A4806">
        <w:t xml:space="preserve">to meet the </w:t>
      </w:r>
      <w:r w:rsidR="003C1CE7">
        <w:t>substantial</w:t>
      </w:r>
      <w:r w:rsidR="001A4806">
        <w:t xml:space="preserve"> energy needs</w:t>
      </w:r>
      <w:r w:rsidR="008D19EC">
        <w:t xml:space="preserve"> </w:t>
      </w:r>
      <w:r w:rsidR="00C827CA">
        <w:t>being driven by</w:t>
      </w:r>
      <w:r w:rsidR="00A21F26">
        <w:t xml:space="preserve"> t</w:t>
      </w:r>
      <w:r w:rsidR="008D19EC">
        <w:t>he</w:t>
      </w:r>
      <w:r w:rsidR="001A4806">
        <w:t xml:space="preserve"> extraordinary pace and magnitude of economic development in Georgia. </w:t>
      </w:r>
      <w:r w:rsidR="00166978">
        <w:t>Importantly</w:t>
      </w:r>
      <w:r w:rsidR="0024085B">
        <w:t>, t</w:t>
      </w:r>
      <w:r w:rsidR="001A4806">
        <w:t xml:space="preserve">he </w:t>
      </w:r>
      <w:r w:rsidR="004C12BC">
        <w:t>Public</w:t>
      </w:r>
      <w:r w:rsidR="00A21F26">
        <w:t xml:space="preserve"> Interest Ad</w:t>
      </w:r>
      <w:r w:rsidR="00101F63">
        <w:t>vocacy</w:t>
      </w:r>
      <w:r w:rsidR="00F8623A">
        <w:t xml:space="preserve"> (“PIA”)</w:t>
      </w:r>
      <w:r w:rsidR="004C12BC">
        <w:t xml:space="preserve"> Staff </w:t>
      </w:r>
      <w:r w:rsidR="00A21F26">
        <w:t xml:space="preserve">and other parties to this case </w:t>
      </w:r>
      <w:r w:rsidR="00943F56">
        <w:t xml:space="preserve">acknowledge </w:t>
      </w:r>
      <w:r w:rsidR="00977C5F">
        <w:t>that this growth</w:t>
      </w:r>
      <w:r w:rsidR="001A4806">
        <w:t xml:space="preserve"> is </w:t>
      </w:r>
      <w:r w:rsidR="00127E30">
        <w:t xml:space="preserve">very </w:t>
      </w:r>
      <w:r w:rsidR="001A4806">
        <w:t>real</w:t>
      </w:r>
      <w:r w:rsidR="00127E30">
        <w:t xml:space="preserve">. </w:t>
      </w:r>
      <w:r w:rsidR="00E0337F">
        <w:t xml:space="preserve">As </w:t>
      </w:r>
      <w:r w:rsidR="009D4E45">
        <w:t xml:space="preserve">further </w:t>
      </w:r>
      <w:r w:rsidR="00B73B6A">
        <w:t xml:space="preserve">explained by the Company </w:t>
      </w:r>
      <w:r w:rsidR="00E26FAD">
        <w:t>Direct Panel</w:t>
      </w:r>
      <w:r w:rsidR="00FA6E7E">
        <w:t xml:space="preserve">, </w:t>
      </w:r>
      <w:r w:rsidR="00001A93">
        <w:t>b</w:t>
      </w:r>
      <w:r w:rsidR="00073D1D">
        <w:t xml:space="preserve">ased on </w:t>
      </w:r>
      <w:r w:rsidR="006579C9">
        <w:t>our</w:t>
      </w:r>
      <w:r w:rsidR="00073D1D">
        <w:t xml:space="preserve"> forecast</w:t>
      </w:r>
      <w:r w:rsidR="008B6833">
        <w:t xml:space="preserve"> </w:t>
      </w:r>
      <w:r w:rsidR="00073D1D">
        <w:t xml:space="preserve">and </w:t>
      </w:r>
      <w:r w:rsidR="006F4D40">
        <w:t xml:space="preserve">in-depth </w:t>
      </w:r>
      <w:r w:rsidR="00073D1D">
        <w:t xml:space="preserve">understanding of </w:t>
      </w:r>
      <w:r w:rsidR="00001A93">
        <w:t xml:space="preserve">our customers’ energy </w:t>
      </w:r>
      <w:r w:rsidR="00073D1D">
        <w:t xml:space="preserve">needs and plans, </w:t>
      </w:r>
      <w:r w:rsidR="00957B20">
        <w:t>we are</w:t>
      </w:r>
      <w:r w:rsidR="001A4806">
        <w:t xml:space="preserve"> confident that </w:t>
      </w:r>
      <w:r w:rsidR="007C541D">
        <w:t xml:space="preserve">this </w:t>
      </w:r>
      <w:r w:rsidR="00073D1D">
        <w:t>growth</w:t>
      </w:r>
      <w:r w:rsidR="001A4806">
        <w:t xml:space="preserve"> will materialize in the 2026</w:t>
      </w:r>
      <w:r w:rsidR="00EC53C2">
        <w:t>-</w:t>
      </w:r>
      <w:r w:rsidR="001A4806">
        <w:t>2028 timeframe</w:t>
      </w:r>
      <w:r w:rsidR="00AF1EAD">
        <w:t>, and t</w:t>
      </w:r>
      <w:r w:rsidR="00073D1D">
        <w:t xml:space="preserve">he </w:t>
      </w:r>
      <w:r w:rsidR="00CB10DD">
        <w:t xml:space="preserve">capacity </w:t>
      </w:r>
      <w:r w:rsidR="00073D1D">
        <w:t xml:space="preserve">resources </w:t>
      </w:r>
      <w:r w:rsidR="00452FC6">
        <w:t xml:space="preserve">requested </w:t>
      </w:r>
      <w:r w:rsidR="00D8515A">
        <w:t xml:space="preserve">in the </w:t>
      </w:r>
      <w:r w:rsidR="00286DC4">
        <w:t xml:space="preserve">Company’s </w:t>
      </w:r>
      <w:r w:rsidR="00D8515A">
        <w:t>2023 IRP Update</w:t>
      </w:r>
      <w:r w:rsidR="00073D1D">
        <w:t xml:space="preserve"> </w:t>
      </w:r>
      <w:r w:rsidR="00D94553">
        <w:t xml:space="preserve">will </w:t>
      </w:r>
      <w:r w:rsidR="000E05C7">
        <w:t xml:space="preserve">ensure </w:t>
      </w:r>
      <w:r w:rsidR="00654C1B">
        <w:t xml:space="preserve">Georgia Power </w:t>
      </w:r>
      <w:r w:rsidR="000E05C7">
        <w:t xml:space="preserve">can </w:t>
      </w:r>
      <w:r w:rsidR="0027756C">
        <w:t xml:space="preserve">continue to reliably </w:t>
      </w:r>
      <w:r w:rsidR="00073D1D">
        <w:t xml:space="preserve">serve </w:t>
      </w:r>
      <w:r w:rsidR="00654C1B">
        <w:t xml:space="preserve">our </w:t>
      </w:r>
      <w:r w:rsidR="00073D1D">
        <w:t>customers and support Georgia’s growing economy</w:t>
      </w:r>
      <w:r w:rsidR="007850FD">
        <w:t xml:space="preserve">.  </w:t>
      </w:r>
    </w:p>
    <w:p w14:paraId="01ACFAAC" w14:textId="3D1DD8F1" w:rsidR="00CD147C" w:rsidRDefault="000C18F3" w:rsidP="0031521B">
      <w:pPr>
        <w:keepNext/>
        <w:ind w:firstLine="0"/>
      </w:pPr>
      <w:r>
        <w:t>The 2023 IRP Update will provide substantial benefits to customers</w:t>
      </w:r>
      <w:r w:rsidR="004C5ED7">
        <w:t>, and we expect that the revenues associated with energy sales from</w:t>
      </w:r>
      <w:r w:rsidR="004C5ED7" w:rsidRPr="00960205" w:rsidDel="00CA5A3B">
        <w:t xml:space="preserve"> </w:t>
      </w:r>
      <w:r w:rsidR="00483C8C">
        <w:t xml:space="preserve">incremental </w:t>
      </w:r>
      <w:r w:rsidR="004C5ED7" w:rsidRPr="00E60B67">
        <w:t>large load customers</w:t>
      </w:r>
      <w:r w:rsidR="004C5ED7" w:rsidRPr="00960205">
        <w:t xml:space="preserve"> </w:t>
      </w:r>
      <w:r w:rsidR="004C5ED7">
        <w:t>will put downward pressure on rates for all customers, including residential and small business customers</w:t>
      </w:r>
      <w:r>
        <w:t xml:space="preserve">. </w:t>
      </w:r>
      <w:r w:rsidR="00121C9B">
        <w:t xml:space="preserve">If approved, </w:t>
      </w:r>
      <w:r w:rsidR="009C762A">
        <w:t xml:space="preserve">the 2023 IRP Update </w:t>
      </w:r>
      <w:r w:rsidR="00635593">
        <w:t>is p</w:t>
      </w:r>
      <w:r w:rsidR="00395B22">
        <w:t xml:space="preserve">rojected </w:t>
      </w:r>
      <w:r w:rsidR="0011729C">
        <w:t xml:space="preserve">to </w:t>
      </w:r>
      <w:r w:rsidR="00935130">
        <w:t xml:space="preserve">provide </w:t>
      </w:r>
      <w:r w:rsidR="00351429">
        <w:t>approximately</w:t>
      </w:r>
      <w:r w:rsidR="00092630">
        <w:t xml:space="preserve"> </w:t>
      </w:r>
      <w:r w:rsidR="00351429">
        <w:t>$168</w:t>
      </w:r>
      <w:r w:rsidR="00092630" w:rsidRPr="00337A35" w:rsidDel="00351429">
        <w:t xml:space="preserve"> million</w:t>
      </w:r>
      <w:r w:rsidR="00092630" w:rsidDel="00351429">
        <w:t xml:space="preserve"> </w:t>
      </w:r>
      <w:r w:rsidR="00092630">
        <w:t xml:space="preserve">of </w:t>
      </w:r>
      <w:r w:rsidR="008F130B">
        <w:t xml:space="preserve">levelized </w:t>
      </w:r>
      <w:r w:rsidR="005B5A61">
        <w:t xml:space="preserve">net </w:t>
      </w:r>
      <w:r w:rsidR="00092630">
        <w:t xml:space="preserve">benefit </w:t>
      </w:r>
      <w:r w:rsidR="009B5890">
        <w:t xml:space="preserve">annually </w:t>
      </w:r>
      <w:r w:rsidR="002F1128">
        <w:t xml:space="preserve">for </w:t>
      </w:r>
      <w:r w:rsidR="00092630">
        <w:t>customers for 2026 through 2028</w:t>
      </w:r>
      <w:r w:rsidR="00351429">
        <w:t xml:space="preserve">, or </w:t>
      </w:r>
      <w:r w:rsidR="00092630">
        <w:t xml:space="preserve">more than $500 million of </w:t>
      </w:r>
      <w:r w:rsidR="005B5A61">
        <w:t xml:space="preserve">net </w:t>
      </w:r>
      <w:r w:rsidR="00092630">
        <w:t xml:space="preserve">benefit </w:t>
      </w:r>
      <w:r w:rsidR="00351429">
        <w:t>on a cumulative basis</w:t>
      </w:r>
      <w:r w:rsidR="00752939">
        <w:t xml:space="preserve"> for the three years</w:t>
      </w:r>
      <w:r w:rsidR="00092630">
        <w:t xml:space="preserve">. </w:t>
      </w:r>
      <w:r w:rsidR="00605B3C">
        <w:t xml:space="preserve">This benefit would put </w:t>
      </w:r>
      <w:r w:rsidR="009C1047">
        <w:t>es</w:t>
      </w:r>
      <w:r w:rsidR="005C7A2A">
        <w:t xml:space="preserve">timated </w:t>
      </w:r>
      <w:r w:rsidR="00605B3C">
        <w:t xml:space="preserve">downward pressure on </w:t>
      </w:r>
      <w:r w:rsidR="00966DF1">
        <w:t xml:space="preserve">total </w:t>
      </w:r>
      <w:r w:rsidR="00605B3C">
        <w:t xml:space="preserve">retail rates </w:t>
      </w:r>
      <w:r w:rsidR="00515432">
        <w:t xml:space="preserve">of </w:t>
      </w:r>
      <w:r w:rsidR="00605B3C">
        <w:t xml:space="preserve">approximately </w:t>
      </w:r>
      <w:r w:rsidR="00A34C67" w:rsidRPr="00932F2F">
        <w:t>1.6</w:t>
      </w:r>
      <w:r w:rsidR="00605B3C" w:rsidRPr="00932F2F">
        <w:t>%</w:t>
      </w:r>
      <w:r w:rsidR="00605B3C">
        <w:t xml:space="preserve"> as a key variable in </w:t>
      </w:r>
      <w:r w:rsidR="001937BE">
        <w:t xml:space="preserve">our next base rate case filing. </w:t>
      </w:r>
      <w:r w:rsidR="00830289">
        <w:t xml:space="preserve">The Company </w:t>
      </w:r>
      <w:r w:rsidR="00D12942">
        <w:t xml:space="preserve">expects </w:t>
      </w:r>
      <w:r w:rsidR="005E3B09">
        <w:t xml:space="preserve">that the </w:t>
      </w:r>
      <w:r w:rsidR="00862256">
        <w:t xml:space="preserve">projected </w:t>
      </w:r>
      <w:r w:rsidR="001D3DBF">
        <w:t xml:space="preserve">revenues </w:t>
      </w:r>
      <w:r w:rsidR="00862256">
        <w:t>associated with energy sales from</w:t>
      </w:r>
      <w:r w:rsidR="00862256" w:rsidRPr="00960205" w:rsidDel="00CA5A3B">
        <w:t xml:space="preserve"> </w:t>
      </w:r>
      <w:r w:rsidR="00862256" w:rsidRPr="00E60B67">
        <w:t>large load customers</w:t>
      </w:r>
      <w:r w:rsidR="00862256" w:rsidRPr="00960205">
        <w:t xml:space="preserve"> </w:t>
      </w:r>
      <w:r w:rsidR="000107BA">
        <w:t xml:space="preserve">will </w:t>
      </w:r>
      <w:r w:rsidR="001D3DBF">
        <w:t xml:space="preserve">exceed the revenue requirement associated with </w:t>
      </w:r>
      <w:r w:rsidR="006773C2">
        <w:t xml:space="preserve">the </w:t>
      </w:r>
      <w:r w:rsidR="00CA4EAF">
        <w:t xml:space="preserve">incremental resources requested to serve </w:t>
      </w:r>
      <w:r w:rsidR="001D3DBF">
        <w:t>th</w:t>
      </w:r>
      <w:r w:rsidR="008B5DF7">
        <w:t xml:space="preserve">e </w:t>
      </w:r>
      <w:r w:rsidR="008823B0">
        <w:t xml:space="preserve">forecasted </w:t>
      </w:r>
      <w:r w:rsidR="008B5DF7">
        <w:t>increase in peak demand</w:t>
      </w:r>
      <w:r w:rsidR="008823B0">
        <w:t xml:space="preserve"> </w:t>
      </w:r>
      <w:r w:rsidR="00695FCA">
        <w:t>materializing in 2026-2028</w:t>
      </w:r>
      <w:r w:rsidR="00DC63B8">
        <w:rPr>
          <w:rStyle w:val="CommentReference"/>
        </w:rPr>
        <w:t>.</w:t>
      </w:r>
      <w:r w:rsidR="001D3DBF">
        <w:t xml:space="preserve"> </w:t>
      </w:r>
      <w:r w:rsidR="003963D5">
        <w:t xml:space="preserve">Downward pressure on rates </w:t>
      </w:r>
      <w:r w:rsidR="00B3677E">
        <w:t>would be</w:t>
      </w:r>
      <w:r w:rsidR="003963D5">
        <w:t xml:space="preserve"> </w:t>
      </w:r>
      <w:r w:rsidR="00382374">
        <w:t xml:space="preserve">achieved </w:t>
      </w:r>
      <w:r w:rsidR="00B3677E">
        <w:t>for all retail customers</w:t>
      </w:r>
      <w:r w:rsidR="009A1181">
        <w:t xml:space="preserve"> when, as a part of</w:t>
      </w:r>
      <w:r w:rsidR="00B3677E">
        <w:t xml:space="preserve"> </w:t>
      </w:r>
      <w:r w:rsidR="0095496C">
        <w:t xml:space="preserve">our next </w:t>
      </w:r>
      <w:r w:rsidR="0006024F">
        <w:t xml:space="preserve">base </w:t>
      </w:r>
      <w:r w:rsidR="0095496C">
        <w:t>rate case, G</w:t>
      </w:r>
      <w:r w:rsidR="00D2062A">
        <w:t xml:space="preserve">eorgia </w:t>
      </w:r>
      <w:r w:rsidR="00D2062A">
        <w:lastRenderedPageBreak/>
        <w:t>Power would</w:t>
      </w:r>
      <w:r w:rsidR="001D3DBF">
        <w:t xml:space="preserve"> use the net excess revenues </w:t>
      </w:r>
      <w:r w:rsidR="007919A4">
        <w:t xml:space="preserve">resulting </w:t>
      </w:r>
      <w:r w:rsidR="00D83A59">
        <w:t xml:space="preserve">from the 2023 IRP Update </w:t>
      </w:r>
      <w:r w:rsidR="001D3DBF">
        <w:t xml:space="preserve">to </w:t>
      </w:r>
      <w:r w:rsidR="00BD53C6">
        <w:t xml:space="preserve">decrease the impact </w:t>
      </w:r>
      <w:r w:rsidR="006908BF">
        <w:t>of</w:t>
      </w:r>
      <w:r w:rsidR="00BD53C6">
        <w:t xml:space="preserve"> </w:t>
      </w:r>
      <w:r w:rsidR="001D3DBF">
        <w:t xml:space="preserve">other revenue requirements </w:t>
      </w:r>
      <w:r w:rsidR="00881398">
        <w:t xml:space="preserve">when </w:t>
      </w:r>
      <w:r w:rsidR="001D3DBF">
        <w:t>calculati</w:t>
      </w:r>
      <w:r w:rsidR="00881398">
        <w:t>ng</w:t>
      </w:r>
      <w:r w:rsidR="001D3DBF">
        <w:t xml:space="preserve"> </w:t>
      </w:r>
      <w:r w:rsidR="00881398">
        <w:t xml:space="preserve">the </w:t>
      </w:r>
      <w:r w:rsidR="00BB6E0D">
        <w:t xml:space="preserve">requested </w:t>
      </w:r>
      <w:r w:rsidR="001D3DBF">
        <w:t xml:space="preserve">rate adjustments. </w:t>
      </w:r>
    </w:p>
    <w:p w14:paraId="2CC646F8" w14:textId="00A587FE" w:rsidR="004557CE" w:rsidRDefault="001D3DBF" w:rsidP="009D2160">
      <w:pPr>
        <w:ind w:firstLine="0"/>
      </w:pPr>
      <w:r>
        <w:t xml:space="preserve">The </w:t>
      </w:r>
      <w:r w:rsidR="6E2083CB">
        <w:t xml:space="preserve">regulatory asset </w:t>
      </w:r>
      <w:r>
        <w:t xml:space="preserve">deferrals </w:t>
      </w:r>
      <w:r w:rsidR="00B51764">
        <w:t xml:space="preserve">and additional sum </w:t>
      </w:r>
      <w:r w:rsidR="00B8028C">
        <w:t>requested by the Company</w:t>
      </w:r>
      <w:r>
        <w:t xml:space="preserve"> in this case</w:t>
      </w:r>
      <w:r w:rsidR="00B8028C">
        <w:t xml:space="preserve"> are</w:t>
      </w:r>
      <w:r w:rsidR="000B76F7">
        <w:t xml:space="preserve"> </w:t>
      </w:r>
      <w:r>
        <w:t>appropriate</w:t>
      </w:r>
      <w:r w:rsidR="0059029D">
        <w:t xml:space="preserve"> and should </w:t>
      </w:r>
      <w:r w:rsidR="00CE1AE2">
        <w:t>be approved</w:t>
      </w:r>
      <w:r w:rsidR="00B51764">
        <w:t xml:space="preserve">. The deferrals will </w:t>
      </w:r>
      <w:r w:rsidR="000B76F7">
        <w:t xml:space="preserve">allow </w:t>
      </w:r>
      <w:r>
        <w:t>the costs and benefits from the</w:t>
      </w:r>
      <w:r w:rsidR="000B76F7">
        <w:t xml:space="preserve"> proposed</w:t>
      </w:r>
      <w:r>
        <w:t xml:space="preserve"> resources </w:t>
      </w:r>
      <w:r w:rsidR="000B76F7">
        <w:t xml:space="preserve">to </w:t>
      </w:r>
      <w:r>
        <w:t xml:space="preserve">be concurrently recognized in the year the resources are needed. </w:t>
      </w:r>
      <w:r w:rsidR="00166C08">
        <w:t>Consistent with</w:t>
      </w:r>
      <w:r>
        <w:t xml:space="preserve"> existing regulatory assets and regulatory liabilities previously approved by this Commission, the costs related to the 2023 IRP Update stem from </w:t>
      </w:r>
      <w:r w:rsidR="00961A21">
        <w:t>unfor</w:t>
      </w:r>
      <w:r w:rsidR="009D1A3E">
        <w:t>eseen</w:t>
      </w:r>
      <w:r>
        <w:t xml:space="preserve"> circumstances</w:t>
      </w:r>
      <w:r w:rsidR="00257F41">
        <w:t xml:space="preserve"> that </w:t>
      </w:r>
      <w:r w:rsidR="00047459">
        <w:t xml:space="preserve">could not </w:t>
      </w:r>
      <w:r w:rsidR="00B51764">
        <w:t xml:space="preserve">have been </w:t>
      </w:r>
      <w:r w:rsidR="00047459">
        <w:t xml:space="preserve">accounted for during </w:t>
      </w:r>
      <w:r w:rsidR="00872D28">
        <w:t>our last base rate case</w:t>
      </w:r>
      <w:r>
        <w:t xml:space="preserve">. These costs could not have been, nor were they, contemplated when the Commission established the Company’s current base rates. </w:t>
      </w:r>
      <w:r w:rsidR="009D2160">
        <w:t xml:space="preserve">The additional </w:t>
      </w:r>
      <w:r w:rsidR="00B51764">
        <w:t>sum</w:t>
      </w:r>
      <w:r w:rsidR="009D2160">
        <w:t xml:space="preserve"> requested by the Company in this case </w:t>
      </w:r>
      <w:r w:rsidR="448D139C">
        <w:t>is</w:t>
      </w:r>
      <w:r w:rsidR="00183E57">
        <w:t xml:space="preserve"> </w:t>
      </w:r>
      <w:r w:rsidR="009D2160">
        <w:t xml:space="preserve">appropriate and consistent </w:t>
      </w:r>
      <w:r w:rsidR="00164A3B">
        <w:t>with the amount</w:t>
      </w:r>
      <w:r w:rsidR="006576B6">
        <w:t xml:space="preserve"> </w:t>
      </w:r>
      <w:r w:rsidR="00730192">
        <w:t xml:space="preserve">per </w:t>
      </w:r>
      <w:r w:rsidR="00AC67C2">
        <w:t>kW</w:t>
      </w:r>
      <w:r w:rsidR="00164A3B">
        <w:t xml:space="preserve"> </w:t>
      </w:r>
      <w:r w:rsidR="009D2160">
        <w:t xml:space="preserve">recently approved by the Commission.  </w:t>
      </w:r>
      <w:r w:rsidR="00BB3C90">
        <w:t xml:space="preserve"> </w:t>
      </w:r>
    </w:p>
    <w:p w14:paraId="23A9E402" w14:textId="008A375B" w:rsidR="001D3DBF" w:rsidRDefault="001D3DBF" w:rsidP="0031521B">
      <w:pPr>
        <w:ind w:firstLine="0"/>
      </w:pPr>
      <w:r>
        <w:t xml:space="preserve">As acknowledged by Staff, the Company considered a wide array of federal incentives made available by the </w:t>
      </w:r>
      <w:r w:rsidR="0087302F">
        <w:t>Inflation Reduction Act (“</w:t>
      </w:r>
      <w:r>
        <w:t>IRA</w:t>
      </w:r>
      <w:r w:rsidR="0087302F">
        <w:t>”)</w:t>
      </w:r>
      <w:r>
        <w:t xml:space="preserve"> as part of its request</w:t>
      </w:r>
      <w:r w:rsidR="00E04194">
        <w:t xml:space="preserve">. </w:t>
      </w:r>
      <w:r w:rsidR="007D6C21">
        <w:t xml:space="preserve">(Tr. </w:t>
      </w:r>
      <w:r w:rsidR="00801CF1">
        <w:t xml:space="preserve">519-521.) </w:t>
      </w:r>
      <w:r w:rsidR="00E04194">
        <w:t xml:space="preserve">This includes </w:t>
      </w:r>
      <w:r w:rsidR="004105D5">
        <w:t xml:space="preserve">considering </w:t>
      </w:r>
      <w:r>
        <w:t>the IRA’s Domestic Content Bonus Credit and Energy Community Bonus Credit as part of the selection of resources</w:t>
      </w:r>
      <w:r w:rsidR="00700B44">
        <w:t xml:space="preserve"> and</w:t>
      </w:r>
      <w:r>
        <w:t xml:space="preserve"> identif</w:t>
      </w:r>
      <w:r w:rsidR="004105D5">
        <w:t xml:space="preserve">ying </w:t>
      </w:r>
      <w:r>
        <w:t xml:space="preserve">specific </w:t>
      </w:r>
      <w:r w:rsidR="00077497">
        <w:t xml:space="preserve">BESS </w:t>
      </w:r>
      <w:r>
        <w:t>projects that incorporate the benefits of the IRA. The Company will continue to pursue additional opportunities to leverage these and other federal incentives to lower costs for customers.</w:t>
      </w:r>
    </w:p>
    <w:p w14:paraId="66774135" w14:textId="4795AB22" w:rsidR="001D3DBF" w:rsidRDefault="001D3DBF" w:rsidP="0031521B">
      <w:pPr>
        <w:ind w:firstLine="0"/>
      </w:pPr>
      <w:r>
        <w:t xml:space="preserve">If the Commission approves the Company’s request and load growth materializes as the Company expects, </w:t>
      </w:r>
      <w:r w:rsidR="00127ACF">
        <w:t>Georgia Power</w:t>
      </w:r>
      <w:r>
        <w:t xml:space="preserve"> will be able to serve all of its customers—both current customers and anticipated future customers—</w:t>
      </w:r>
      <w:r w:rsidR="00A13A6C">
        <w:t>while supporting</w:t>
      </w:r>
      <w:r>
        <w:t xml:space="preserve"> Georgia’s growing economy</w:t>
      </w:r>
      <w:r w:rsidR="003953B2">
        <w:t xml:space="preserve"> and related energy needs</w:t>
      </w:r>
      <w:r>
        <w:t xml:space="preserve">. If load growth does not materialize as expected, both the Company and the Commission have multiple levers </w:t>
      </w:r>
      <w:r w:rsidR="00AD6EF0">
        <w:t>available</w:t>
      </w:r>
      <w:r>
        <w:t xml:space="preserve"> to manage the </w:t>
      </w:r>
      <w:r w:rsidR="004B3CBB">
        <w:t>timing and extent</w:t>
      </w:r>
      <w:r>
        <w:t xml:space="preserve"> of generation resources and related costs</w:t>
      </w:r>
      <w:r w:rsidR="0091370F">
        <w:t xml:space="preserve"> to customers</w:t>
      </w:r>
      <w:r>
        <w:t xml:space="preserve">. </w:t>
      </w:r>
    </w:p>
    <w:p w14:paraId="080D7C41" w14:textId="54400EDC" w:rsidR="001D3DBF" w:rsidRDefault="000C05E4" w:rsidP="0031521B">
      <w:pPr>
        <w:ind w:firstLine="0"/>
      </w:pPr>
      <w:r>
        <w:lastRenderedPageBreak/>
        <w:t xml:space="preserve">In this request, Georgia Power has </w:t>
      </w:r>
      <w:r w:rsidR="0054410C">
        <w:t xml:space="preserve">sought to balance the need created </w:t>
      </w:r>
      <w:r w:rsidR="001F2797">
        <w:t xml:space="preserve">by projected </w:t>
      </w:r>
      <w:r w:rsidR="00D91CE9">
        <w:t xml:space="preserve">growing </w:t>
      </w:r>
      <w:r w:rsidR="00A66589">
        <w:t xml:space="preserve">peak energy demands </w:t>
      </w:r>
      <w:r w:rsidR="00332E9F">
        <w:t xml:space="preserve">with </w:t>
      </w:r>
      <w:r w:rsidR="00B2056A">
        <w:t xml:space="preserve">the </w:t>
      </w:r>
      <w:r w:rsidR="00DD5EDE">
        <w:t xml:space="preserve">timing of </w:t>
      </w:r>
      <w:r w:rsidR="00FB52A3">
        <w:t xml:space="preserve">the </w:t>
      </w:r>
      <w:r w:rsidR="00DD5EDE">
        <w:t>generation resou</w:t>
      </w:r>
      <w:r w:rsidR="00C91DAB">
        <w:t xml:space="preserve">rces necessary </w:t>
      </w:r>
      <w:r w:rsidR="001D3DBF">
        <w:t xml:space="preserve">to support Georgia’s </w:t>
      </w:r>
      <w:r w:rsidR="00483C8C">
        <w:t xml:space="preserve">extraordinary </w:t>
      </w:r>
      <w:r w:rsidR="001D3DBF">
        <w:t xml:space="preserve">growth and economic development. </w:t>
      </w:r>
      <w:r w:rsidR="00363D82">
        <w:t xml:space="preserve">This </w:t>
      </w:r>
      <w:r w:rsidR="00363D82" w:rsidRPr="000911B1">
        <w:t>Commission</w:t>
      </w:r>
      <w:r w:rsidR="006819D7">
        <w:t>’</w:t>
      </w:r>
      <w:r w:rsidR="00363D82" w:rsidRPr="000911B1">
        <w:t>s long-standing history of forward-thinking and constructive regulation</w:t>
      </w:r>
      <w:r w:rsidR="00363D82">
        <w:t xml:space="preserve"> is </w:t>
      </w:r>
      <w:r w:rsidR="00363D82" w:rsidRPr="000911B1">
        <w:t xml:space="preserve">highly </w:t>
      </w:r>
      <w:r w:rsidR="00363D82">
        <w:t xml:space="preserve">correlated to </w:t>
      </w:r>
      <w:r w:rsidR="00363D82" w:rsidRPr="000911B1">
        <w:t xml:space="preserve">Georgia's continued ability to attract and retain businesses </w:t>
      </w:r>
      <w:r w:rsidR="00204A94">
        <w:t>–</w:t>
      </w:r>
      <w:r w:rsidR="00363D82" w:rsidRPr="000911B1">
        <w:t xml:space="preserve"> ranging from technology and manufacturing to small business</w:t>
      </w:r>
      <w:r w:rsidR="0014334C">
        <w:t xml:space="preserve"> </w:t>
      </w:r>
      <w:r w:rsidR="00F2340A">
        <w:t>–</w:t>
      </w:r>
      <w:r w:rsidR="0014334C">
        <w:t xml:space="preserve"> and w</w:t>
      </w:r>
      <w:r w:rsidR="00372CE0">
        <w:t xml:space="preserve">ithout approval from the </w:t>
      </w:r>
      <w:r w:rsidR="006B20A5">
        <w:t>Commission</w:t>
      </w:r>
      <w:r w:rsidR="00372CE0">
        <w:t xml:space="preserve"> to </w:t>
      </w:r>
      <w:r w:rsidR="007235A2">
        <w:t xml:space="preserve">acquire these necessary </w:t>
      </w:r>
      <w:r w:rsidR="000D0F9C">
        <w:t xml:space="preserve">capacity </w:t>
      </w:r>
      <w:r w:rsidR="007235A2">
        <w:t xml:space="preserve">resources, </w:t>
      </w:r>
      <w:r w:rsidR="006B20A5">
        <w:t>Georgia Power</w:t>
      </w:r>
      <w:r w:rsidR="001D3DBF" w:rsidDel="006B20A5">
        <w:t xml:space="preserve"> </w:t>
      </w:r>
      <w:r w:rsidR="006B20A5">
        <w:t xml:space="preserve">would </w:t>
      </w:r>
      <w:r w:rsidR="001D3DBF">
        <w:t xml:space="preserve">be unable to </w:t>
      </w:r>
      <w:r w:rsidR="00DB701B">
        <w:t xml:space="preserve">serve its existing and growing customer base with the </w:t>
      </w:r>
      <w:r w:rsidR="001D3DBF">
        <w:t>reliab</w:t>
      </w:r>
      <w:r w:rsidR="0008310F">
        <w:t>i</w:t>
      </w:r>
      <w:r w:rsidR="001D3DBF">
        <w:t>l</w:t>
      </w:r>
      <w:r w:rsidR="0008310F">
        <w:t>it</w:t>
      </w:r>
      <w:r w:rsidR="001D3DBF">
        <w:t xml:space="preserve">y </w:t>
      </w:r>
      <w:r w:rsidR="00AC0977">
        <w:t>customers value and expect</w:t>
      </w:r>
      <w:r w:rsidR="001D3DBF">
        <w:t xml:space="preserve">. </w:t>
      </w:r>
    </w:p>
    <w:p w14:paraId="4C418ED5" w14:textId="777FB3CF" w:rsidR="003867E4" w:rsidRDefault="005B6941" w:rsidP="00951FA0">
      <w:pPr>
        <w:pStyle w:val="BodyText"/>
        <w:ind w:firstLine="0"/>
      </w:pPr>
      <w:r>
        <w:t xml:space="preserve">At Georgia Power, </w:t>
      </w:r>
      <w:r w:rsidR="00F95849">
        <w:t xml:space="preserve">our </w:t>
      </w:r>
      <w:r>
        <w:t>customers are at the center of everything we do</w:t>
      </w:r>
      <w:r w:rsidR="003D4931">
        <w:t xml:space="preserve">, and we are unwavering in our commitment </w:t>
      </w:r>
      <w:r>
        <w:t xml:space="preserve">to provide </w:t>
      </w:r>
      <w:r w:rsidR="002E0A2C">
        <w:t xml:space="preserve">them with </w:t>
      </w:r>
      <w:r>
        <w:t xml:space="preserve">clean, safe, reliable, and affordable energy. </w:t>
      </w:r>
      <w:r w:rsidR="00A23896">
        <w:t xml:space="preserve">Approval of our </w:t>
      </w:r>
      <w:r w:rsidR="00E86E69">
        <w:t>2023 IRP Update</w:t>
      </w:r>
      <w:r w:rsidR="002F25CB">
        <w:t xml:space="preserve"> </w:t>
      </w:r>
      <w:r w:rsidR="00932F97">
        <w:t xml:space="preserve">will </w:t>
      </w:r>
      <w:r w:rsidR="003D4931">
        <w:t>preserve</w:t>
      </w:r>
      <w:r w:rsidR="00932F97">
        <w:t xml:space="preserve"> </w:t>
      </w:r>
      <w:r w:rsidR="003D4931">
        <w:t>and protect</w:t>
      </w:r>
      <w:r w:rsidR="00932F97">
        <w:t xml:space="preserve"> </w:t>
      </w:r>
      <w:r w:rsidR="003D4931">
        <w:t>the reliability and quality of service our customers expect</w:t>
      </w:r>
      <w:r w:rsidR="002F25CB">
        <w:t xml:space="preserve"> and </w:t>
      </w:r>
      <w:r w:rsidR="00A45036">
        <w:t xml:space="preserve">support the </w:t>
      </w:r>
      <w:r w:rsidR="002E0A2C">
        <w:t xml:space="preserve">continued </w:t>
      </w:r>
      <w:r w:rsidR="00A45036">
        <w:t xml:space="preserve">economic development of </w:t>
      </w:r>
      <w:r w:rsidR="003D4931">
        <w:t xml:space="preserve">our </w:t>
      </w:r>
      <w:r w:rsidR="00A45036">
        <w:t>state</w:t>
      </w:r>
      <w:r w:rsidR="00476D11">
        <w:t xml:space="preserve">, </w:t>
      </w:r>
      <w:r w:rsidR="002F25CB">
        <w:t xml:space="preserve">while </w:t>
      </w:r>
      <w:r w:rsidR="00AD427A">
        <w:t>plac</w:t>
      </w:r>
      <w:r w:rsidR="003D4931">
        <w:t xml:space="preserve">ing </w:t>
      </w:r>
      <w:r w:rsidR="00AD427A">
        <w:t xml:space="preserve">downward pressure on rates for the benefit of all customers. </w:t>
      </w:r>
    </w:p>
    <w:p w14:paraId="3542923E" w14:textId="444BB6A9" w:rsidR="00451669" w:rsidRPr="00952EDD" w:rsidRDefault="00952EDD" w:rsidP="00C45241">
      <w:pPr>
        <w:pStyle w:val="BodyText"/>
        <w:ind w:hanging="720"/>
        <w:rPr>
          <w:b/>
          <w:bCs/>
        </w:rPr>
      </w:pPr>
      <w:r w:rsidRPr="00952EDD">
        <w:rPr>
          <w:b/>
          <w:bCs/>
        </w:rPr>
        <w:t>Q.</w:t>
      </w:r>
      <w:r w:rsidRPr="00952EDD">
        <w:rPr>
          <w:b/>
          <w:bCs/>
        </w:rPr>
        <w:tab/>
        <w:t xml:space="preserve">HOW IS </w:t>
      </w:r>
      <w:r w:rsidR="0086694B">
        <w:rPr>
          <w:b/>
          <w:bCs/>
        </w:rPr>
        <w:t xml:space="preserve">THE REMAINDER OF </w:t>
      </w:r>
      <w:r w:rsidRPr="00952EDD">
        <w:rPr>
          <w:b/>
          <w:bCs/>
        </w:rPr>
        <w:t>YOUR TESTIMONY ORGANIZED?</w:t>
      </w:r>
    </w:p>
    <w:p w14:paraId="5C566A91" w14:textId="38082E23" w:rsidR="00952EDD" w:rsidRPr="006C55D7" w:rsidRDefault="00952EDD" w:rsidP="007A05AF">
      <w:pPr>
        <w:pStyle w:val="BodyText"/>
        <w:ind w:hanging="720"/>
      </w:pPr>
      <w:r>
        <w:t>A.</w:t>
      </w:r>
      <w:r>
        <w:tab/>
      </w:r>
      <w:r w:rsidR="00D51783">
        <w:t xml:space="preserve">In Section II of my testimony, I </w:t>
      </w:r>
      <w:r w:rsidR="006C55D7">
        <w:t xml:space="preserve">explain how the 2023 IRP Update will put downward pressure on rates for </w:t>
      </w:r>
      <w:r w:rsidR="006C55D7" w:rsidRPr="0039741F">
        <w:t>all</w:t>
      </w:r>
      <w:r w:rsidR="006C55D7">
        <w:rPr>
          <w:b/>
          <w:bCs/>
        </w:rPr>
        <w:t xml:space="preserve"> </w:t>
      </w:r>
      <w:r w:rsidR="006C55D7">
        <w:t xml:space="preserve">of </w:t>
      </w:r>
      <w:r w:rsidR="009C382A">
        <w:t>Georgia Power’s</w:t>
      </w:r>
      <w:r w:rsidR="006C55D7">
        <w:t xml:space="preserve"> customer</w:t>
      </w:r>
      <w:r w:rsidR="007A05AF">
        <w:t>s</w:t>
      </w:r>
      <w:r w:rsidR="009F3569">
        <w:t xml:space="preserve"> t</w:t>
      </w:r>
      <w:r w:rsidR="00632F07">
        <w:t>hrough</w:t>
      </w:r>
      <w:r w:rsidR="007A05AF">
        <w:t xml:space="preserve"> </w:t>
      </w:r>
      <w:r w:rsidR="00544B86">
        <w:t xml:space="preserve">the </w:t>
      </w:r>
      <w:r w:rsidR="00D64FBD">
        <w:t>projected</w:t>
      </w:r>
      <w:r w:rsidR="007A05AF">
        <w:t xml:space="preserve"> changes to the Company’s revenue requirement</w:t>
      </w:r>
      <w:r w:rsidR="0018561E">
        <w:t xml:space="preserve"> associated with this request</w:t>
      </w:r>
      <w:r w:rsidR="007A05AF">
        <w:t xml:space="preserve">. In Section III, I address </w:t>
      </w:r>
      <w:r w:rsidR="00074C34">
        <w:t>several</w:t>
      </w:r>
      <w:r w:rsidR="00752228">
        <w:t xml:space="preserve"> </w:t>
      </w:r>
      <w:r w:rsidR="007A05AF">
        <w:t>accounting matters raised by intervenors, including the appropriateness of regulatory asset treatment</w:t>
      </w:r>
      <w:r w:rsidR="00931D6E">
        <w:t xml:space="preserve"> for certain costs</w:t>
      </w:r>
      <w:r w:rsidR="007A05AF">
        <w:t>, the additional sum</w:t>
      </w:r>
      <w:r w:rsidR="004C12BC">
        <w:t>s</w:t>
      </w:r>
      <w:r w:rsidR="007A05AF">
        <w:t xml:space="preserve"> associated with the MPC and Santa Rosa PPAs, and the federal incentives associated with the Company’s BESS resource requests. </w:t>
      </w:r>
      <w:r w:rsidR="005220F9">
        <w:t xml:space="preserve">Section IV sets forth my concluding remarks. </w:t>
      </w:r>
    </w:p>
    <w:p w14:paraId="0C6CA9D0" w14:textId="7EAAB2E5" w:rsidR="00C031AB" w:rsidRDefault="00C031AB" w:rsidP="0039741F">
      <w:pPr>
        <w:pStyle w:val="Heading1"/>
        <w:spacing w:after="240"/>
      </w:pPr>
      <w:r>
        <w:rPr>
          <w:u w:val="none"/>
        </w:rPr>
        <w:t>II.</w:t>
      </w:r>
      <w:r>
        <w:rPr>
          <w:u w:val="none"/>
        </w:rPr>
        <w:tab/>
      </w:r>
      <w:r w:rsidR="00D51783">
        <w:t>DOWNWARD PRESSURE</w:t>
      </w:r>
      <w:r w:rsidR="0039741F">
        <w:t xml:space="preserve"> ON RATES</w:t>
      </w:r>
      <w:r w:rsidR="00D51783">
        <w:t xml:space="preserve"> FOR ALL CUSTOMERS</w:t>
      </w:r>
    </w:p>
    <w:p w14:paraId="4AF7D36D" w14:textId="18BAE041" w:rsidR="00B80C72" w:rsidRPr="00556BFC" w:rsidRDefault="00B80C72" w:rsidP="00B80C72">
      <w:pPr>
        <w:rPr>
          <w:b/>
          <w:bCs/>
        </w:rPr>
      </w:pPr>
      <w:r w:rsidRPr="00556BFC">
        <w:rPr>
          <w:b/>
          <w:bCs/>
        </w:rPr>
        <w:t>Q.</w:t>
      </w:r>
      <w:r w:rsidRPr="00556BFC">
        <w:rPr>
          <w:b/>
          <w:bCs/>
        </w:rPr>
        <w:tab/>
      </w:r>
      <w:r w:rsidR="00007BBC">
        <w:rPr>
          <w:b/>
          <w:bCs/>
        </w:rPr>
        <w:t xml:space="preserve">PLEASE EXPLAIN </w:t>
      </w:r>
      <w:r w:rsidR="00217A5B">
        <w:rPr>
          <w:b/>
          <w:bCs/>
        </w:rPr>
        <w:t>HOW, IF APPROVED,</w:t>
      </w:r>
      <w:r w:rsidR="003E08AC">
        <w:rPr>
          <w:b/>
          <w:bCs/>
        </w:rPr>
        <w:t xml:space="preserve"> THE 2023 IRP UPDATE WILL PUT</w:t>
      </w:r>
      <w:r w:rsidRPr="00556BFC">
        <w:rPr>
          <w:b/>
          <w:bCs/>
        </w:rPr>
        <w:t xml:space="preserve"> DOWNWARD PRESSURE ON RATES</w:t>
      </w:r>
      <w:r w:rsidR="00217A5B">
        <w:rPr>
          <w:b/>
          <w:bCs/>
        </w:rPr>
        <w:t>.</w:t>
      </w:r>
    </w:p>
    <w:p w14:paraId="655F430E" w14:textId="3E198FF1" w:rsidR="00BE1253" w:rsidRDefault="00B80C72" w:rsidP="00BE1253">
      <w:r>
        <w:lastRenderedPageBreak/>
        <w:t>A.</w:t>
      </w:r>
      <w:r w:rsidR="00BE1253">
        <w:tab/>
        <w:t xml:space="preserve">The incremental forecasted load projected in the 2023 IRP Update would result in additional revenues that will benefit all retail customers in future rate adjustments. When those revenues exceed the revenue requirement, or </w:t>
      </w:r>
      <w:r w:rsidR="00BE1253" w:rsidDel="00010CE3">
        <w:t>cost</w:t>
      </w:r>
      <w:r w:rsidR="00BE1253">
        <w:t xml:space="preserve">s, this creates excess revenues that </w:t>
      </w:r>
      <w:r w:rsidR="008F554C">
        <w:t xml:space="preserve">helps to </w:t>
      </w:r>
      <w:r w:rsidR="00BE1253">
        <w:t xml:space="preserve">offset other costs in the computation of rate adjustments. </w:t>
      </w:r>
    </w:p>
    <w:p w14:paraId="6E438215" w14:textId="5A27EDCA" w:rsidR="00EA0BF3" w:rsidRDefault="00247CA0" w:rsidP="5A547CD5">
      <w:pPr>
        <w:ind w:firstLine="0"/>
      </w:pPr>
      <w:r>
        <w:t xml:space="preserve">Georgia Power filed </w:t>
      </w:r>
      <w:r w:rsidR="00262B3A">
        <w:t xml:space="preserve">its 2023 IRP Update to serve </w:t>
      </w:r>
      <w:r w:rsidR="0044229D">
        <w:t xml:space="preserve">the </w:t>
      </w:r>
      <w:r w:rsidR="00BB0B0D">
        <w:t xml:space="preserve">extraordinary </w:t>
      </w:r>
      <w:r w:rsidR="0044229D">
        <w:t xml:space="preserve">energy demand of </w:t>
      </w:r>
      <w:r w:rsidR="006976EB">
        <w:t xml:space="preserve">Georgia’s </w:t>
      </w:r>
      <w:r w:rsidR="00D1413C">
        <w:t>economic</w:t>
      </w:r>
      <w:r w:rsidR="003C242E">
        <w:t xml:space="preserve"> growth. </w:t>
      </w:r>
      <w:r w:rsidR="00141FDD">
        <w:t>Although there</w:t>
      </w:r>
      <w:r w:rsidR="003C242E">
        <w:t xml:space="preserve"> is a cost to serve this</w:t>
      </w:r>
      <w:r w:rsidR="00D1413C">
        <w:t xml:space="preserve"> </w:t>
      </w:r>
      <w:r w:rsidR="00DB5242">
        <w:t>increase</w:t>
      </w:r>
      <w:r w:rsidR="003B2CD9">
        <w:t>d</w:t>
      </w:r>
      <w:r w:rsidR="00DB5242">
        <w:t xml:space="preserve"> and </w:t>
      </w:r>
      <w:r w:rsidR="003B2CD9">
        <w:t>accelerated</w:t>
      </w:r>
      <w:r w:rsidR="00DB5242">
        <w:t xml:space="preserve"> demand,</w:t>
      </w:r>
      <w:r w:rsidR="001D2C0A">
        <w:t xml:space="preserve"> </w:t>
      </w:r>
      <w:r w:rsidR="00DB5242">
        <w:t xml:space="preserve">there is also a benefit that </w:t>
      </w:r>
      <w:r w:rsidR="00D6031B">
        <w:t xml:space="preserve">materializes through increased energy sales and revenues. </w:t>
      </w:r>
      <w:r w:rsidR="00823649">
        <w:t xml:space="preserve">In this case, with this request, the </w:t>
      </w:r>
      <w:r w:rsidR="00176192">
        <w:t xml:space="preserve">incremental </w:t>
      </w:r>
      <w:r w:rsidR="00546224">
        <w:t xml:space="preserve">revenue </w:t>
      </w:r>
      <w:r w:rsidR="00823649">
        <w:t>benefits outweigh the costs</w:t>
      </w:r>
      <w:r w:rsidR="00057A7E">
        <w:t xml:space="preserve">. Downward pressure on </w:t>
      </w:r>
      <w:r w:rsidR="004B7D70">
        <w:t xml:space="preserve">retail </w:t>
      </w:r>
      <w:r w:rsidR="00057A7E">
        <w:t xml:space="preserve">rates </w:t>
      </w:r>
      <w:r w:rsidR="00D740B2">
        <w:t>occurs</w:t>
      </w:r>
      <w:r w:rsidR="00757F11">
        <w:t xml:space="preserve"> when</w:t>
      </w:r>
      <w:r w:rsidR="00057A7E">
        <w:t xml:space="preserve"> </w:t>
      </w:r>
      <w:r w:rsidR="00D66B60">
        <w:t>the</w:t>
      </w:r>
      <w:r w:rsidR="00010CE3">
        <w:t xml:space="preserve"> costs </w:t>
      </w:r>
      <w:r w:rsidR="0045332D">
        <w:t xml:space="preserve">associated with the </w:t>
      </w:r>
      <w:r w:rsidR="000441A5">
        <w:t xml:space="preserve">resources requested in the 2023 IRP Update </w:t>
      </w:r>
      <w:r w:rsidR="004B7D70">
        <w:t>are</w:t>
      </w:r>
      <w:r w:rsidR="733775E5">
        <w:t xml:space="preserve"> more than offset by the </w:t>
      </w:r>
      <w:r w:rsidR="00F40278">
        <w:t xml:space="preserve">projected </w:t>
      </w:r>
      <w:r w:rsidR="0092025A">
        <w:t>energy sales</w:t>
      </w:r>
      <w:r w:rsidR="009140D3">
        <w:t>’</w:t>
      </w:r>
      <w:r w:rsidR="0092025A">
        <w:t xml:space="preserve"> </w:t>
      </w:r>
      <w:r w:rsidR="00010CE3">
        <w:t xml:space="preserve">revenues </w:t>
      </w:r>
      <w:r w:rsidR="00E20579">
        <w:t xml:space="preserve">associated with </w:t>
      </w:r>
      <w:r w:rsidR="00D81357" w:rsidRPr="004539C5">
        <w:t xml:space="preserve">the </w:t>
      </w:r>
      <w:r w:rsidR="00F833F7" w:rsidRPr="004539C5">
        <w:t xml:space="preserve">large </w:t>
      </w:r>
      <w:r w:rsidR="00BB4807" w:rsidRPr="004539C5">
        <w:t xml:space="preserve">load </w:t>
      </w:r>
      <w:r w:rsidR="00EC7FCE" w:rsidRPr="004539C5">
        <w:t>customer</w:t>
      </w:r>
      <w:r w:rsidR="004E34BE" w:rsidRPr="004539C5">
        <w:t>s</w:t>
      </w:r>
      <w:r w:rsidR="00010CE3">
        <w:t xml:space="preserve">. </w:t>
      </w:r>
    </w:p>
    <w:p w14:paraId="4C55A600" w14:textId="2370FDC0" w:rsidR="004C0599" w:rsidRPr="004C0599" w:rsidRDefault="004C0599" w:rsidP="00951FA0">
      <w:pPr>
        <w:keepNext/>
        <w:rPr>
          <w:b/>
          <w:bCs/>
        </w:rPr>
      </w:pPr>
      <w:r w:rsidRPr="004C0599">
        <w:rPr>
          <w:b/>
          <w:bCs/>
        </w:rPr>
        <w:t>Q.</w:t>
      </w:r>
      <w:r w:rsidRPr="004C0599">
        <w:rPr>
          <w:b/>
          <w:bCs/>
        </w:rPr>
        <w:tab/>
        <w:t>HOW DOES THE 2023 IRP UPDATE IMPACT THE COMPANY’S REVENUE REQUIREMENT?</w:t>
      </w:r>
    </w:p>
    <w:p w14:paraId="036DDFF8" w14:textId="28E5D737" w:rsidR="004C0599" w:rsidRDefault="004C0599" w:rsidP="007427E0">
      <w:r>
        <w:t>A.</w:t>
      </w:r>
      <w:r>
        <w:tab/>
      </w:r>
      <w:r w:rsidR="004B44CD">
        <w:t>As shown in Figure 1 below,</w:t>
      </w:r>
      <w:r w:rsidR="003C56AF" w:rsidDel="004B44CD">
        <w:t xml:space="preserve"> </w:t>
      </w:r>
      <w:r w:rsidR="004B44CD">
        <w:t>in</w:t>
      </w:r>
      <w:r w:rsidR="003C56AF">
        <w:t xml:space="preserve"> the context of</w:t>
      </w:r>
      <w:r w:rsidR="00654B7A">
        <w:t xml:space="preserve"> Georgia Power’s </w:t>
      </w:r>
      <w:r w:rsidR="00D7403B">
        <w:t xml:space="preserve">upcoming 2025 </w:t>
      </w:r>
      <w:r w:rsidR="004826EF">
        <w:t xml:space="preserve">base </w:t>
      </w:r>
      <w:r w:rsidR="0070422B">
        <w:t>rate case</w:t>
      </w:r>
      <w:r w:rsidR="00D7403B">
        <w:t>,</w:t>
      </w:r>
      <w:r w:rsidR="0070422B">
        <w:t xml:space="preserve"> and a</w:t>
      </w:r>
      <w:r w:rsidR="000C05F6">
        <w:t>ssuming a three-year Alternat</w:t>
      </w:r>
      <w:r w:rsidR="007427E0">
        <w:t>e</w:t>
      </w:r>
      <w:r w:rsidR="000C05F6">
        <w:t xml:space="preserve"> Rate Plan for the years 2026, 2027, and 2028,</w:t>
      </w:r>
      <w:r w:rsidR="00654B7A">
        <w:t xml:space="preserve"> </w:t>
      </w:r>
      <w:r w:rsidR="00B04E1D">
        <w:t xml:space="preserve">the revenues from the incremental </w:t>
      </w:r>
      <w:r w:rsidR="00D01D91">
        <w:t xml:space="preserve">large customer </w:t>
      </w:r>
      <w:r w:rsidR="00B04E1D">
        <w:t>load</w:t>
      </w:r>
      <w:r w:rsidR="00D01D91">
        <w:t>s</w:t>
      </w:r>
      <w:r w:rsidR="00B04E1D">
        <w:t xml:space="preserve"> </w:t>
      </w:r>
      <w:r w:rsidR="006A7DEF">
        <w:t>projected by the Company</w:t>
      </w:r>
      <w:r w:rsidR="00B04E1D">
        <w:t xml:space="preserve"> </w:t>
      </w:r>
      <w:r w:rsidR="00370DAC">
        <w:t>are</w:t>
      </w:r>
      <w:r w:rsidR="00B04E1D">
        <w:t xml:space="preserve"> </w:t>
      </w:r>
      <w:r w:rsidR="0026144E">
        <w:t>expected</w:t>
      </w:r>
      <w:r w:rsidR="00B04E1D">
        <w:t xml:space="preserve"> to exceed the revenue requirement associated with </w:t>
      </w:r>
      <w:r w:rsidR="00817329">
        <w:t xml:space="preserve">the </w:t>
      </w:r>
      <w:r w:rsidR="00F20BF1">
        <w:t xml:space="preserve">capacity resources requested in the </w:t>
      </w:r>
      <w:r w:rsidR="00817329">
        <w:t>2023 IRP Update</w:t>
      </w:r>
      <w:r w:rsidR="00B04E1D">
        <w:t>.</w:t>
      </w:r>
      <w:r w:rsidR="004D7CC6">
        <w:t xml:space="preserve"> </w:t>
      </w:r>
      <w:r w:rsidR="009C695F">
        <w:t>Consistent with the Company’s</w:t>
      </w:r>
      <w:r w:rsidR="00E951C4">
        <w:t xml:space="preserve"> typical practice, Georgia Power</w:t>
      </w:r>
      <w:r w:rsidR="00102884">
        <w:t xml:space="preserve"> </w:t>
      </w:r>
      <w:r w:rsidR="00E951C4">
        <w:t>would</w:t>
      </w:r>
      <w:r w:rsidR="00102884">
        <w:t xml:space="preserve"> include both the </w:t>
      </w:r>
      <w:r w:rsidR="00012ED5">
        <w:t xml:space="preserve">projected </w:t>
      </w:r>
      <w:r w:rsidR="00102884">
        <w:t xml:space="preserve">revenues and </w:t>
      </w:r>
      <w:r w:rsidR="00012ED5">
        <w:t xml:space="preserve">the </w:t>
      </w:r>
      <w:r w:rsidR="00102884">
        <w:t xml:space="preserve">costs </w:t>
      </w:r>
      <w:r w:rsidR="001F1F91">
        <w:t>associated with th</w:t>
      </w:r>
      <w:r w:rsidR="00C767FB">
        <w:t xml:space="preserve">ese resources </w:t>
      </w:r>
      <w:r w:rsidR="00393312">
        <w:t xml:space="preserve">when </w:t>
      </w:r>
      <w:r w:rsidR="000E0B66">
        <w:t>calculatin</w:t>
      </w:r>
      <w:r w:rsidR="00393312">
        <w:t>g</w:t>
      </w:r>
      <w:r w:rsidR="000E0B66">
        <w:t xml:space="preserve"> </w:t>
      </w:r>
      <w:r w:rsidR="006E6B8E">
        <w:t xml:space="preserve">the </w:t>
      </w:r>
      <w:r w:rsidR="000E0B66">
        <w:t>rate adjustments</w:t>
      </w:r>
      <w:r w:rsidR="00154DDF">
        <w:t xml:space="preserve"> in </w:t>
      </w:r>
      <w:r w:rsidR="00E46142">
        <w:t xml:space="preserve">our </w:t>
      </w:r>
      <w:r w:rsidR="00154DDF">
        <w:t xml:space="preserve">next </w:t>
      </w:r>
      <w:r w:rsidR="00235269">
        <w:t xml:space="preserve">base </w:t>
      </w:r>
      <w:r w:rsidR="00154DDF">
        <w:t>rate case</w:t>
      </w:r>
      <w:r w:rsidR="000E0B66">
        <w:t xml:space="preserve"> </w:t>
      </w:r>
      <w:r w:rsidR="00D916FF">
        <w:t xml:space="preserve">and </w:t>
      </w:r>
      <w:r w:rsidR="00CD32DD">
        <w:t xml:space="preserve">would </w:t>
      </w:r>
      <w:r w:rsidR="00C767FB">
        <w:t xml:space="preserve">use </w:t>
      </w:r>
      <w:r w:rsidR="00836DD7">
        <w:t xml:space="preserve">the </w:t>
      </w:r>
      <w:r w:rsidR="00E564B7">
        <w:t xml:space="preserve">net </w:t>
      </w:r>
      <w:r w:rsidR="00D916FF">
        <w:t>excess revenues related to these resources</w:t>
      </w:r>
      <w:r w:rsidR="005B4050">
        <w:t xml:space="preserve"> </w:t>
      </w:r>
      <w:r w:rsidR="00E564B7">
        <w:t xml:space="preserve">to </w:t>
      </w:r>
      <w:r w:rsidR="00F3531A">
        <w:t>reduce</w:t>
      </w:r>
      <w:r w:rsidR="00EE47AB">
        <w:t xml:space="preserve"> the impact of</w:t>
      </w:r>
      <w:r w:rsidR="00E564B7">
        <w:t xml:space="preserve"> </w:t>
      </w:r>
      <w:r w:rsidR="00FC00F5">
        <w:t>other</w:t>
      </w:r>
      <w:r w:rsidR="00E564B7">
        <w:t xml:space="preserve"> revenue requirement</w:t>
      </w:r>
      <w:r w:rsidR="7A46A57B">
        <w:t>s</w:t>
      </w:r>
      <w:r w:rsidR="005779EA">
        <w:t xml:space="preserve">, </w:t>
      </w:r>
      <w:r w:rsidR="004664F0">
        <w:t>placing</w:t>
      </w:r>
      <w:r w:rsidR="002C31FA">
        <w:t xml:space="preserve"> downward pressure on rates</w:t>
      </w:r>
      <w:r w:rsidR="00F40278">
        <w:t xml:space="preserve"> for </w:t>
      </w:r>
      <w:r w:rsidR="361CE939">
        <w:t xml:space="preserve">all retail </w:t>
      </w:r>
      <w:r w:rsidR="00F40278">
        <w:t>customers</w:t>
      </w:r>
      <w:r w:rsidR="002C31FA">
        <w:t>.</w:t>
      </w:r>
    </w:p>
    <w:p w14:paraId="42263DDC" w14:textId="767CE231" w:rsidR="14180663" w:rsidRPr="00874688" w:rsidRDefault="005950A2" w:rsidP="003C0523">
      <w:pPr>
        <w:keepNext/>
        <w:spacing w:after="0" w:line="240" w:lineRule="auto"/>
        <w:ind w:left="0" w:firstLine="0"/>
        <w:jc w:val="center"/>
        <w:rPr>
          <w:b/>
        </w:rPr>
      </w:pPr>
      <w:r>
        <w:rPr>
          <w:noProof/>
        </w:rPr>
        <w:lastRenderedPageBreak/>
        <w:drawing>
          <wp:anchor distT="0" distB="0" distL="114300" distR="114300" simplePos="0" relativeHeight="251658240" behindDoc="0" locked="0" layoutInCell="1" allowOverlap="1" wp14:anchorId="35683C9C" wp14:editId="10223B4A">
            <wp:simplePos x="0" y="0"/>
            <wp:positionH relativeFrom="column">
              <wp:posOffset>1905</wp:posOffset>
            </wp:positionH>
            <wp:positionV relativeFrom="paragraph">
              <wp:posOffset>417499</wp:posOffset>
            </wp:positionV>
            <wp:extent cx="5476628" cy="2466975"/>
            <wp:effectExtent l="0" t="0" r="0" b="0"/>
            <wp:wrapTopAndBottom/>
            <wp:docPr id="701387661" name="Picture 701387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76628" cy="2466975"/>
                    </a:xfrm>
                    <a:prstGeom prst="rect">
                      <a:avLst/>
                    </a:prstGeom>
                    <a:noFill/>
                  </pic:spPr>
                </pic:pic>
              </a:graphicData>
            </a:graphic>
            <wp14:sizeRelH relativeFrom="page">
              <wp14:pctWidth>0</wp14:pctWidth>
            </wp14:sizeRelH>
            <wp14:sizeRelV relativeFrom="page">
              <wp14:pctHeight>0</wp14:pctHeight>
            </wp14:sizeRelV>
          </wp:anchor>
        </w:drawing>
      </w:r>
      <w:r w:rsidR="00DB3604" w:rsidRPr="00874688">
        <w:rPr>
          <w:b/>
        </w:rPr>
        <w:t>Figure 1: 2023 IRP Update</w:t>
      </w:r>
      <w:r w:rsidR="002C2D69">
        <w:rPr>
          <w:b/>
        </w:rPr>
        <w:t>:</w:t>
      </w:r>
      <w:r w:rsidR="00DB3604" w:rsidRPr="00874688" w:rsidDel="002C2D69">
        <w:rPr>
          <w:b/>
        </w:rPr>
        <w:t xml:space="preserve"> </w:t>
      </w:r>
      <w:r w:rsidR="002C2D69">
        <w:rPr>
          <w:b/>
        </w:rPr>
        <w:t xml:space="preserve"> </w:t>
      </w:r>
      <w:r w:rsidR="00E46345">
        <w:rPr>
          <w:b/>
        </w:rPr>
        <w:t>Levelized</w:t>
      </w:r>
      <w:r w:rsidR="00DB3604" w:rsidRPr="00874688">
        <w:rPr>
          <w:b/>
        </w:rPr>
        <w:t xml:space="preserve"> </w:t>
      </w:r>
      <w:r w:rsidR="00DB3604" w:rsidRPr="00874688">
        <w:rPr>
          <w:b/>
          <w:bCs/>
        </w:rPr>
        <w:t>R</w:t>
      </w:r>
      <w:r w:rsidR="00A82E75">
        <w:rPr>
          <w:b/>
          <w:bCs/>
        </w:rPr>
        <w:t xml:space="preserve">evenue Requirement </w:t>
      </w:r>
      <w:r w:rsidR="00DB3604" w:rsidRPr="00874688">
        <w:rPr>
          <w:b/>
        </w:rPr>
        <w:t>Impact</w:t>
      </w:r>
      <w:r w:rsidR="002C2D69">
        <w:br/>
      </w:r>
      <w:r w:rsidR="00DB3604" w:rsidRPr="00874688">
        <w:rPr>
          <w:b/>
        </w:rPr>
        <w:t>(2026</w:t>
      </w:r>
      <w:r w:rsidR="002C2D69">
        <w:rPr>
          <w:b/>
        </w:rPr>
        <w:t xml:space="preserve"> </w:t>
      </w:r>
      <w:r w:rsidR="00DB3604" w:rsidRPr="00874688">
        <w:rPr>
          <w:b/>
        </w:rPr>
        <w:t>-</w:t>
      </w:r>
      <w:r w:rsidR="002C2D69">
        <w:rPr>
          <w:b/>
        </w:rPr>
        <w:t xml:space="preserve"> </w:t>
      </w:r>
      <w:r w:rsidR="00DB3604" w:rsidRPr="00874688">
        <w:rPr>
          <w:b/>
        </w:rPr>
        <w:t>2028)</w:t>
      </w:r>
    </w:p>
    <w:p w14:paraId="37D332A6" w14:textId="28301DA1" w:rsidR="00110364" w:rsidRDefault="00110364" w:rsidP="00731A1C">
      <w:pPr>
        <w:keepNext/>
        <w:spacing w:before="240"/>
        <w:ind w:hanging="660"/>
        <w:rPr>
          <w:b/>
          <w:bCs/>
        </w:rPr>
      </w:pPr>
      <w:r>
        <w:rPr>
          <w:b/>
          <w:bCs/>
        </w:rPr>
        <w:t>Q.</w:t>
      </w:r>
      <w:r>
        <w:tab/>
      </w:r>
      <w:r>
        <w:rPr>
          <w:b/>
          <w:bCs/>
        </w:rPr>
        <w:t xml:space="preserve">PLEASE DESCRIBE THE </w:t>
      </w:r>
      <w:r w:rsidR="00244C66">
        <w:rPr>
          <w:b/>
          <w:bCs/>
        </w:rPr>
        <w:t>REVENUE REQUIREMENT COMPONENTS</w:t>
      </w:r>
      <w:r>
        <w:rPr>
          <w:b/>
          <w:bCs/>
        </w:rPr>
        <w:t xml:space="preserve"> IN </w:t>
      </w:r>
      <w:r w:rsidR="00156AC9">
        <w:rPr>
          <w:b/>
          <w:bCs/>
        </w:rPr>
        <w:t>FIGURE 1</w:t>
      </w:r>
      <w:r>
        <w:rPr>
          <w:b/>
          <w:bCs/>
        </w:rPr>
        <w:t>.</w:t>
      </w:r>
    </w:p>
    <w:p w14:paraId="7269C030" w14:textId="51F65EFB" w:rsidR="00110364" w:rsidRPr="00110364" w:rsidRDefault="00110364" w:rsidP="00556BFC">
      <w:r w:rsidRPr="004A27D9">
        <w:rPr>
          <w:b/>
        </w:rPr>
        <w:t>A.</w:t>
      </w:r>
      <w:r>
        <w:tab/>
      </w:r>
      <w:r w:rsidR="005A541F">
        <w:t>The</w:t>
      </w:r>
      <w:r w:rsidR="004E79BD">
        <w:t xml:space="preserve"> </w:t>
      </w:r>
      <w:r w:rsidR="00D54D61">
        <w:t xml:space="preserve">amounts presented in </w:t>
      </w:r>
      <w:r w:rsidR="00F61A08">
        <w:t>Figure 1</w:t>
      </w:r>
      <w:r w:rsidR="00D54D61">
        <w:t xml:space="preserve"> represent </w:t>
      </w:r>
      <w:r w:rsidR="009B2530">
        <w:t xml:space="preserve">projected </w:t>
      </w:r>
      <w:r w:rsidR="00E731DD">
        <w:t xml:space="preserve">net revenue requirements </w:t>
      </w:r>
      <w:r w:rsidR="000A5408">
        <w:t>for 2026 through 2028</w:t>
      </w:r>
      <w:r w:rsidR="002277D9">
        <w:t xml:space="preserve"> on a levelized basis</w:t>
      </w:r>
      <w:r w:rsidR="000A5408">
        <w:t xml:space="preserve">. The </w:t>
      </w:r>
      <w:r w:rsidR="005A541F">
        <w:t xml:space="preserve">projected </w:t>
      </w:r>
      <w:r w:rsidR="00C76074">
        <w:t xml:space="preserve">retail base </w:t>
      </w:r>
      <w:r w:rsidR="005A541F">
        <w:t xml:space="preserve">revenues </w:t>
      </w:r>
      <w:r w:rsidR="00DD4960">
        <w:t xml:space="preserve">for incremental </w:t>
      </w:r>
      <w:r w:rsidR="00E4178F">
        <w:t xml:space="preserve">large </w:t>
      </w:r>
      <w:r w:rsidR="00DD4960">
        <w:t>load</w:t>
      </w:r>
      <w:r w:rsidR="002C2D69">
        <w:t xml:space="preserve"> customers </w:t>
      </w:r>
      <w:r w:rsidR="00D564AF">
        <w:t xml:space="preserve">in </w:t>
      </w:r>
      <w:r w:rsidR="002825E6">
        <w:t xml:space="preserve">Figure 1 </w:t>
      </w:r>
      <w:r w:rsidR="004F2A63">
        <w:t>are</w:t>
      </w:r>
      <w:r w:rsidR="00DD4960">
        <w:t xml:space="preserve"> consistent with the revenues presented in </w:t>
      </w:r>
      <w:r w:rsidR="001732C3">
        <w:t xml:space="preserve">the Company’s response to </w:t>
      </w:r>
      <w:r w:rsidR="00DD4960">
        <w:t>STF-DEA-3-6.</w:t>
      </w:r>
      <w:r w:rsidR="001732C3">
        <w:t xml:space="preserve"> </w:t>
      </w:r>
      <w:r w:rsidR="009B216A">
        <w:t xml:space="preserve">These </w:t>
      </w:r>
      <w:r w:rsidR="007240FA">
        <w:t>projected revenues</w:t>
      </w:r>
      <w:r w:rsidR="00D726F6">
        <w:t xml:space="preserve"> include estimated </w:t>
      </w:r>
      <w:r w:rsidR="00595AA5">
        <w:t xml:space="preserve">energy sales growth of nearly 9% over the next </w:t>
      </w:r>
      <w:r w:rsidR="00303446">
        <w:t xml:space="preserve">three </w:t>
      </w:r>
      <w:r w:rsidR="00595AA5">
        <w:t xml:space="preserve">to </w:t>
      </w:r>
      <w:r w:rsidR="006A74CE">
        <w:t xml:space="preserve">five years, </w:t>
      </w:r>
      <w:r w:rsidR="00B91312">
        <w:t>with</w:t>
      </w:r>
      <w:r w:rsidR="005031EA">
        <w:t xml:space="preserve"> </w:t>
      </w:r>
      <w:r w:rsidR="00331893">
        <w:t>d</w:t>
      </w:r>
      <w:r w:rsidR="00272FE1" w:rsidRPr="00272FE1">
        <w:t xml:space="preserve">ata </w:t>
      </w:r>
      <w:r w:rsidR="00331893">
        <w:t>c</w:t>
      </w:r>
      <w:r w:rsidR="00272FE1" w:rsidRPr="00272FE1">
        <w:t>enters represent</w:t>
      </w:r>
      <w:r w:rsidR="00B91312">
        <w:t>ing</w:t>
      </w:r>
      <w:r w:rsidR="00272FE1" w:rsidRPr="00272FE1">
        <w:t xml:space="preserve"> more than 80% of </w:t>
      </w:r>
      <w:r w:rsidR="00FD0E77">
        <w:t xml:space="preserve">that </w:t>
      </w:r>
      <w:r w:rsidR="00272FE1" w:rsidRPr="00272FE1">
        <w:t xml:space="preserve">growth based on </w:t>
      </w:r>
      <w:r w:rsidR="00FD0E77">
        <w:t xml:space="preserve">our most recent </w:t>
      </w:r>
      <w:r w:rsidR="00272FE1" w:rsidRPr="00272FE1">
        <w:t>data.</w:t>
      </w:r>
      <w:r w:rsidR="006E48F7">
        <w:t xml:space="preserve"> </w:t>
      </w:r>
      <w:r w:rsidR="00CE0731">
        <w:t>The</w:t>
      </w:r>
      <w:r w:rsidR="00B005E0">
        <w:t xml:space="preserve"> </w:t>
      </w:r>
      <w:r w:rsidR="00A02BAB">
        <w:t xml:space="preserve">revenue requirement </w:t>
      </w:r>
      <w:r w:rsidR="00B005E0">
        <w:t xml:space="preserve">blocks represent </w:t>
      </w:r>
      <w:r w:rsidR="00722D65">
        <w:t xml:space="preserve">the </w:t>
      </w:r>
      <w:r w:rsidR="005A70E2">
        <w:t>projected</w:t>
      </w:r>
      <w:r w:rsidR="00B005E0">
        <w:t xml:space="preserve"> revenue requirement</w:t>
      </w:r>
      <w:r w:rsidR="000D658A">
        <w:t>s</w:t>
      </w:r>
      <w:r w:rsidR="00B005E0">
        <w:t xml:space="preserve"> of </w:t>
      </w:r>
      <w:r w:rsidR="00D06578">
        <w:t xml:space="preserve">the </w:t>
      </w:r>
      <w:r w:rsidR="00B005E0">
        <w:t>capacity resource</w:t>
      </w:r>
      <w:r w:rsidR="00D06578">
        <w:t>s</w:t>
      </w:r>
      <w:r w:rsidR="00B005E0">
        <w:t xml:space="preserve"> </w:t>
      </w:r>
      <w:r w:rsidR="00D969B2">
        <w:t>proposed</w:t>
      </w:r>
      <w:r w:rsidR="00B005E0">
        <w:t xml:space="preserve"> in the </w:t>
      </w:r>
      <w:r w:rsidR="009A6B94">
        <w:t>2023 IRP Update</w:t>
      </w:r>
      <w:r w:rsidR="00580572">
        <w:t>.</w:t>
      </w:r>
      <w:r w:rsidR="00186130">
        <w:t xml:space="preserve"> </w:t>
      </w:r>
      <w:r w:rsidR="009A6B94">
        <w:t xml:space="preserve">As depicted in </w:t>
      </w:r>
      <w:r w:rsidR="007D71E4">
        <w:t>Figure 1</w:t>
      </w:r>
      <w:r w:rsidR="009A6B94">
        <w:t>, t</w:t>
      </w:r>
      <w:r w:rsidR="00186130">
        <w:t xml:space="preserve">he </w:t>
      </w:r>
      <w:r w:rsidR="00FD7954">
        <w:t xml:space="preserve">projected </w:t>
      </w:r>
      <w:r w:rsidR="00186130">
        <w:t xml:space="preserve">result </w:t>
      </w:r>
      <w:r w:rsidR="000C613E">
        <w:t>of the</w:t>
      </w:r>
      <w:r w:rsidR="00E0261D">
        <w:t xml:space="preserve"> </w:t>
      </w:r>
      <w:r w:rsidR="009173D8">
        <w:t xml:space="preserve">incremental </w:t>
      </w:r>
      <w:r w:rsidR="00E0261D">
        <w:t xml:space="preserve">revenues and </w:t>
      </w:r>
      <w:r w:rsidR="00F22537">
        <w:t xml:space="preserve">the </w:t>
      </w:r>
      <w:r w:rsidR="00E0261D">
        <w:t xml:space="preserve">revenue requirement </w:t>
      </w:r>
      <w:r w:rsidR="00C000C3">
        <w:t xml:space="preserve">associated with </w:t>
      </w:r>
      <w:r w:rsidR="007F343B">
        <w:t xml:space="preserve">the capacity resources </w:t>
      </w:r>
      <w:r w:rsidR="00186130">
        <w:t xml:space="preserve">is a </w:t>
      </w:r>
      <w:r w:rsidR="004C2BD1">
        <w:t xml:space="preserve">levelized </w:t>
      </w:r>
      <w:r w:rsidR="00186130">
        <w:t xml:space="preserve">net </w:t>
      </w:r>
      <w:r w:rsidR="00F52856">
        <w:t xml:space="preserve">benefit to customers </w:t>
      </w:r>
      <w:r w:rsidR="005C51AB">
        <w:t xml:space="preserve">of </w:t>
      </w:r>
      <w:r w:rsidR="00FD0873">
        <w:t xml:space="preserve">approximately </w:t>
      </w:r>
      <w:r w:rsidR="00B95106">
        <w:t>$168 mill</w:t>
      </w:r>
      <w:r w:rsidR="0043343D">
        <w:t>ion</w:t>
      </w:r>
      <w:r w:rsidR="000240CD">
        <w:t>,</w:t>
      </w:r>
      <w:r w:rsidR="00F032C0">
        <w:t xml:space="preserve"> </w:t>
      </w:r>
      <w:r w:rsidR="006276D2">
        <w:t xml:space="preserve">which would equate to a cumulative </w:t>
      </w:r>
      <w:r w:rsidR="001821D0">
        <w:t>three-year</w:t>
      </w:r>
      <w:r w:rsidR="006276D2">
        <w:t xml:space="preserve"> net benefit of </w:t>
      </w:r>
      <w:r w:rsidR="005C51AB">
        <w:t xml:space="preserve">more than $500 million </w:t>
      </w:r>
      <w:r w:rsidR="00186130">
        <w:t>attributable to</w:t>
      </w:r>
      <w:r w:rsidR="00651548">
        <w:t xml:space="preserve"> th</w:t>
      </w:r>
      <w:r w:rsidR="00680C68">
        <w:t>e Company’s</w:t>
      </w:r>
      <w:r w:rsidR="00651548">
        <w:t xml:space="preserve"> request in the 2023 IRP Update</w:t>
      </w:r>
      <w:r w:rsidR="001821D0">
        <w:t>.</w:t>
      </w:r>
      <w:r w:rsidR="009B2025">
        <w:t xml:space="preserve"> </w:t>
      </w:r>
      <w:r w:rsidR="006B6889" w:rsidRPr="006B6889">
        <w:t>This $500 million</w:t>
      </w:r>
      <w:r w:rsidR="00740888">
        <w:t xml:space="preserve"> net benefit</w:t>
      </w:r>
      <w:r w:rsidR="006B6889" w:rsidRPr="006B6889">
        <w:t xml:space="preserve"> would help </w:t>
      </w:r>
      <w:r w:rsidR="00C57FA9">
        <w:t xml:space="preserve">to </w:t>
      </w:r>
      <w:r w:rsidR="006B6889" w:rsidRPr="006B6889">
        <w:t xml:space="preserve">offset </w:t>
      </w:r>
      <w:r w:rsidR="005E1778">
        <w:t xml:space="preserve">other </w:t>
      </w:r>
      <w:r w:rsidR="006B6889" w:rsidRPr="006B6889">
        <w:t>costs and mitigate, or lessen, rate adjustments for customer</w:t>
      </w:r>
      <w:r w:rsidR="00D20AE4">
        <w:t xml:space="preserve">s.  </w:t>
      </w:r>
      <w:r w:rsidR="00C0070F">
        <w:t xml:space="preserve">Figure 1 clearly </w:t>
      </w:r>
      <w:r w:rsidR="00C0070F">
        <w:lastRenderedPageBreak/>
        <w:t>demonstrates</w:t>
      </w:r>
      <w:r w:rsidR="009B2025">
        <w:t xml:space="preserve"> the basis </w:t>
      </w:r>
      <w:r w:rsidR="004C3DAE">
        <w:t xml:space="preserve">for </w:t>
      </w:r>
      <w:r w:rsidR="009B2025">
        <w:t xml:space="preserve">the Company’s </w:t>
      </w:r>
      <w:r w:rsidR="00546739">
        <w:t>expected</w:t>
      </w:r>
      <w:r w:rsidR="00C82A3A">
        <w:t xml:space="preserve"> </w:t>
      </w:r>
      <w:r w:rsidR="009B2025">
        <w:t xml:space="preserve">downward pressure on </w:t>
      </w:r>
      <w:r w:rsidR="00C82A3A">
        <w:t xml:space="preserve">customer </w:t>
      </w:r>
      <w:r w:rsidR="009B2025">
        <w:t>rates</w:t>
      </w:r>
      <w:r w:rsidR="00AC1BBE">
        <w:t>.</w:t>
      </w:r>
    </w:p>
    <w:p w14:paraId="2D3C6E28" w14:textId="476CE137" w:rsidR="00D00133" w:rsidRDefault="00D00133" w:rsidP="00556BFC">
      <w:pPr>
        <w:rPr>
          <w:b/>
          <w:bCs/>
        </w:rPr>
      </w:pPr>
      <w:r w:rsidRPr="00D00133">
        <w:rPr>
          <w:b/>
          <w:bCs/>
        </w:rPr>
        <w:t>Q.</w:t>
      </w:r>
      <w:r>
        <w:tab/>
      </w:r>
      <w:r w:rsidRPr="00D00133">
        <w:rPr>
          <w:b/>
          <w:bCs/>
        </w:rPr>
        <w:t xml:space="preserve">WHAT GIVES YOU CONFIDENCE THAT </w:t>
      </w:r>
      <w:r w:rsidR="009A506F">
        <w:rPr>
          <w:b/>
          <w:bCs/>
        </w:rPr>
        <w:t xml:space="preserve">THE </w:t>
      </w:r>
      <w:r w:rsidRPr="00D00133">
        <w:rPr>
          <w:b/>
          <w:bCs/>
        </w:rPr>
        <w:t>LOAD</w:t>
      </w:r>
      <w:r w:rsidR="009A506F">
        <w:rPr>
          <w:b/>
          <w:bCs/>
        </w:rPr>
        <w:t xml:space="preserve"> FROM THESE LARGE </w:t>
      </w:r>
      <w:r w:rsidR="00500D46">
        <w:rPr>
          <w:b/>
          <w:bCs/>
        </w:rPr>
        <w:t xml:space="preserve">LOAD </w:t>
      </w:r>
      <w:r w:rsidR="009A506F">
        <w:rPr>
          <w:b/>
          <w:bCs/>
        </w:rPr>
        <w:t xml:space="preserve">CUSTOMERS IS </w:t>
      </w:r>
      <w:r w:rsidRPr="00D00133">
        <w:rPr>
          <w:b/>
          <w:bCs/>
        </w:rPr>
        <w:t xml:space="preserve">GOING TO MATERIALIZE IN THE 2026-2028 TIMEFRAME? </w:t>
      </w:r>
    </w:p>
    <w:p w14:paraId="77528250" w14:textId="6B774CB2" w:rsidR="00DB6595" w:rsidRPr="00920AEB" w:rsidRDefault="009A506F" w:rsidP="00DB6595">
      <w:r w:rsidRPr="00EC5731">
        <w:t>A.</w:t>
      </w:r>
      <w:r>
        <w:tab/>
      </w:r>
      <w:r w:rsidR="00242376">
        <w:t xml:space="preserve">As Mr. Valle </w:t>
      </w:r>
      <w:r w:rsidR="008D17A6">
        <w:t>will</w:t>
      </w:r>
      <w:r w:rsidR="00242376">
        <w:t xml:space="preserve"> </w:t>
      </w:r>
      <w:r w:rsidR="008D17A6">
        <w:t>explain fu</w:t>
      </w:r>
      <w:r w:rsidR="00DD73AE">
        <w:t>r</w:t>
      </w:r>
      <w:r w:rsidR="008D17A6">
        <w:t xml:space="preserve">ther, </w:t>
      </w:r>
      <w:r w:rsidR="00943D62">
        <w:t>Georgia</w:t>
      </w:r>
      <w:r w:rsidR="008D17A6">
        <w:t xml:space="preserve"> Power’s</w:t>
      </w:r>
      <w:r w:rsidR="00DB6595">
        <w:t xml:space="preserve"> </w:t>
      </w:r>
      <w:r w:rsidR="00DB6595" w:rsidRPr="00FE442F">
        <w:t xml:space="preserve">confidence is founded on robust forecasting methodologies, </w:t>
      </w:r>
      <w:r w:rsidR="00AE2E11">
        <w:t>strong</w:t>
      </w:r>
      <w:r w:rsidR="00DB6595" w:rsidRPr="00FE442F">
        <w:t xml:space="preserve"> economic development activity, </w:t>
      </w:r>
      <w:r w:rsidR="00DD73AE">
        <w:t xml:space="preserve">customer </w:t>
      </w:r>
      <w:r w:rsidR="00162902">
        <w:t xml:space="preserve">activity </w:t>
      </w:r>
      <w:r w:rsidR="004042A7">
        <w:t>data</w:t>
      </w:r>
      <w:r w:rsidR="00184809">
        <w:t>,</w:t>
      </w:r>
      <w:r w:rsidR="004042A7">
        <w:t xml:space="preserve"> </w:t>
      </w:r>
      <w:r w:rsidR="00DB6595" w:rsidRPr="00FE442F">
        <w:t xml:space="preserve">and customer commitments. </w:t>
      </w:r>
      <w:r w:rsidR="00B43CFE">
        <w:t xml:space="preserve">The </w:t>
      </w:r>
      <w:r w:rsidR="00DB6595" w:rsidRPr="00FE442F">
        <w:t xml:space="preserve">2023 IRP Update </w:t>
      </w:r>
      <w:r w:rsidR="004C557D">
        <w:t xml:space="preserve">is informed by </w:t>
      </w:r>
      <w:r w:rsidR="00C81614">
        <w:t>current</w:t>
      </w:r>
      <w:r w:rsidR="00DB6595" w:rsidRPr="00FE442F">
        <w:t xml:space="preserve"> economic trends</w:t>
      </w:r>
      <w:r w:rsidR="00907F24">
        <w:t xml:space="preserve"> and</w:t>
      </w:r>
      <w:r w:rsidR="00DB6595" w:rsidRPr="00FE442F">
        <w:t xml:space="preserve"> utilizes established </w:t>
      </w:r>
      <w:r w:rsidR="00041CCD">
        <w:t>forecasting</w:t>
      </w:r>
      <w:r w:rsidR="00DB6595" w:rsidRPr="00FE442F">
        <w:t xml:space="preserve"> methods to </w:t>
      </w:r>
      <w:r w:rsidR="00AF6F30">
        <w:t>predict</w:t>
      </w:r>
      <w:r w:rsidR="00DB6595" w:rsidRPr="00FE442F">
        <w:t xml:space="preserve"> the likelihood, scale, and timing of the projected load increases.</w:t>
      </w:r>
      <w:r w:rsidR="00E63E74" w:rsidRPr="00E63E74">
        <w:t xml:space="preserve"> Notably, PIA Staff</w:t>
      </w:r>
      <w:r w:rsidR="00CD6B05">
        <w:t xml:space="preserve"> and </w:t>
      </w:r>
      <w:r w:rsidR="0075140E">
        <w:t xml:space="preserve">the </w:t>
      </w:r>
      <w:r w:rsidR="00CD6B05">
        <w:t>Intervenors</w:t>
      </w:r>
      <w:r w:rsidR="00DB6595" w:rsidRPr="00E63E74">
        <w:t xml:space="preserve"> </w:t>
      </w:r>
      <w:r w:rsidR="0075140E">
        <w:t>submitting testimony</w:t>
      </w:r>
      <w:r w:rsidR="00DB6595" w:rsidRPr="00E63E74">
        <w:t xml:space="preserve"> </w:t>
      </w:r>
      <w:r w:rsidR="00FC4EBC">
        <w:t>on the issue</w:t>
      </w:r>
      <w:r w:rsidR="00E63E74" w:rsidRPr="00E63E74">
        <w:t xml:space="preserve"> have </w:t>
      </w:r>
      <w:r w:rsidR="00CD6B05">
        <w:t>not challenged</w:t>
      </w:r>
      <w:r w:rsidR="00DB6595" w:rsidRPr="00E63E74">
        <w:t xml:space="preserve"> the </w:t>
      </w:r>
      <w:r w:rsidR="00E63E74" w:rsidRPr="00E63E74">
        <w:t>Company</w:t>
      </w:r>
      <w:r w:rsidR="005500D1">
        <w:t>’s</w:t>
      </w:r>
      <w:r w:rsidR="00E63E74" w:rsidRPr="00E63E74">
        <w:t xml:space="preserve"> organic load forecast and the statistical approach for anticipating growth from new large load customers</w:t>
      </w:r>
      <w:r w:rsidR="00CE2C7A">
        <w:t>.</w:t>
      </w:r>
      <w:r w:rsidR="00E63E74" w:rsidRPr="00E63E74">
        <w:t xml:space="preserve"> (Tr. 89, lines 10-11; Tr. 1190, lines 8-9</w:t>
      </w:r>
      <w:r w:rsidR="00CE2C7A">
        <w:t>.</w:t>
      </w:r>
      <w:r w:rsidR="00E63E74" w:rsidRPr="00E63E74">
        <w:t>)</w:t>
      </w:r>
    </w:p>
    <w:p w14:paraId="4FB32DB4" w14:textId="47DD5A84" w:rsidR="008101E2" w:rsidRDefault="008101E2" w:rsidP="008D6972">
      <w:pPr>
        <w:ind w:firstLine="0"/>
      </w:pPr>
      <w:r>
        <w:t xml:space="preserve">Georgia Power’s </w:t>
      </w:r>
      <w:r w:rsidRPr="00250FBA">
        <w:t xml:space="preserve">forecast </w:t>
      </w:r>
      <w:r>
        <w:t>is realistic and appropriately risk adjusted</w:t>
      </w:r>
      <w:r w:rsidR="0024056C">
        <w:t>.</w:t>
      </w:r>
      <w:r>
        <w:t xml:space="preserve"> </w:t>
      </w:r>
      <w:r w:rsidR="00D47003">
        <w:t xml:space="preserve">With a </w:t>
      </w:r>
      <w:r w:rsidR="00CA4C65">
        <w:t xml:space="preserve">long-term </w:t>
      </w:r>
      <w:r w:rsidR="00D947CC">
        <w:t>economic development</w:t>
      </w:r>
      <w:r w:rsidR="00CA4C65" w:rsidRPr="00F923CF">
        <w:t xml:space="preserve"> pipeline capacity of 21,000 MW in committed </w:t>
      </w:r>
      <w:r w:rsidR="003E6DA0">
        <w:t>and</w:t>
      </w:r>
      <w:r w:rsidR="00CA4C65" w:rsidRPr="00F923CF">
        <w:t xml:space="preserve"> potential projects</w:t>
      </w:r>
      <w:r w:rsidR="00CA4C65" w:rsidRPr="00EF1F8D">
        <w:t xml:space="preserve"> </w:t>
      </w:r>
      <w:r w:rsidR="0019324B">
        <w:t xml:space="preserve">by the mid-2030’s, </w:t>
      </w:r>
      <w:r w:rsidR="00C82EA7">
        <w:t xml:space="preserve">our </w:t>
      </w:r>
      <w:r w:rsidR="00560279" w:rsidRPr="00EF1F8D">
        <w:t xml:space="preserve">near-term </w:t>
      </w:r>
      <w:r w:rsidR="00560279">
        <w:t xml:space="preserve">winter 2028/2029 </w:t>
      </w:r>
      <w:r w:rsidR="00572BFC">
        <w:t>economic</w:t>
      </w:r>
      <w:r w:rsidR="003136B3">
        <w:t xml:space="preserve"> development pipeline </w:t>
      </w:r>
      <w:r w:rsidR="00560279" w:rsidRPr="00EF1F8D">
        <w:t>capacity</w:t>
      </w:r>
      <w:r w:rsidR="00ED46F6">
        <w:t xml:space="preserve"> is</w:t>
      </w:r>
      <w:r w:rsidR="00560279" w:rsidRPr="00EF1F8D">
        <w:t xml:space="preserve"> </w:t>
      </w:r>
      <w:r w:rsidR="00560279">
        <w:t>now estimated at</w:t>
      </w:r>
      <w:r w:rsidR="00560279" w:rsidRPr="00EF1F8D">
        <w:t xml:space="preserve"> </w:t>
      </w:r>
      <w:r w:rsidR="00560279">
        <w:t>nearly 14,200</w:t>
      </w:r>
      <w:r w:rsidR="00560279" w:rsidRPr="00EF1F8D">
        <w:t xml:space="preserve"> MW</w:t>
      </w:r>
      <w:r w:rsidR="00560279" w:rsidRPr="00F923CF">
        <w:t xml:space="preserve">, up from the </w:t>
      </w:r>
      <w:r w:rsidR="00560279">
        <w:t>11,600</w:t>
      </w:r>
      <w:r w:rsidR="00560279" w:rsidRPr="00F923CF">
        <w:t xml:space="preserve"> MW at the time of </w:t>
      </w:r>
      <w:r w:rsidR="00560279">
        <w:t>our initial</w:t>
      </w:r>
      <w:r w:rsidR="00560279" w:rsidRPr="00F923CF">
        <w:t xml:space="preserve"> filing</w:t>
      </w:r>
      <w:r w:rsidR="00FB0648">
        <w:t xml:space="preserve"> in October 2023</w:t>
      </w:r>
      <w:r w:rsidR="00560279" w:rsidRPr="00F923CF">
        <w:t>.</w:t>
      </w:r>
      <w:r w:rsidR="0064573B">
        <w:t xml:space="preserve"> </w:t>
      </w:r>
      <w:r w:rsidR="00D43F09">
        <w:t>Consistent with our past practices, we are estimating</w:t>
      </w:r>
      <w:r w:rsidR="00D43F09" w:rsidRPr="00250FBA">
        <w:t xml:space="preserve"> that </w:t>
      </w:r>
      <w:r w:rsidR="00115024">
        <w:t>Georgia Power will</w:t>
      </w:r>
      <w:r w:rsidR="00D43F09">
        <w:t xml:space="preserve"> </w:t>
      </w:r>
      <w:r w:rsidR="00D43F09" w:rsidRPr="00250FBA">
        <w:t xml:space="preserve">ultimately serve just a </w:t>
      </w:r>
      <w:r w:rsidR="00D43F09">
        <w:t>portion</w:t>
      </w:r>
      <w:r w:rsidR="00D43F09" w:rsidRPr="00250FBA">
        <w:t xml:space="preserve"> of all anticipated economic development projects</w:t>
      </w:r>
      <w:r w:rsidR="0014318F">
        <w:t>, and</w:t>
      </w:r>
      <w:r w:rsidR="00D43F09" w:rsidRPr="00250FBA">
        <w:t xml:space="preserve"> </w:t>
      </w:r>
      <w:r w:rsidR="0014318F">
        <w:t>t</w:t>
      </w:r>
      <w:r w:rsidRPr="00EF1F8D">
        <w:t xml:space="preserve">he 2023 IRP Update forecasts </w:t>
      </w:r>
      <w:r>
        <w:t xml:space="preserve">Georgia Power’s </w:t>
      </w:r>
      <w:r w:rsidRPr="00EF1F8D">
        <w:t>winter of 2028/2029</w:t>
      </w:r>
      <w:r>
        <w:t xml:space="preserve"> peak demand will be approximately </w:t>
      </w:r>
      <w:r w:rsidRPr="00EF1F8D">
        <w:t>5,260 MW</w:t>
      </w:r>
      <w:r>
        <w:t xml:space="preserve"> higher than the winter peak of 2023/2024</w:t>
      </w:r>
      <w:r w:rsidR="004F5742">
        <w:t>.</w:t>
      </w:r>
    </w:p>
    <w:p w14:paraId="6687743B" w14:textId="5B105041" w:rsidR="00C1681D" w:rsidRDefault="00FB0648" w:rsidP="00D95FFD">
      <w:pPr>
        <w:ind w:firstLine="0"/>
      </w:pPr>
      <w:r>
        <w:t>At the time of our</w:t>
      </w:r>
      <w:r w:rsidR="00DB6595">
        <w:t xml:space="preserve"> </w:t>
      </w:r>
      <w:r w:rsidR="00920AEB">
        <w:t>initial</w:t>
      </w:r>
      <w:r w:rsidR="00DB6595">
        <w:t xml:space="preserve"> filing, Georgia Power was chosen by </w:t>
      </w:r>
      <w:r w:rsidR="00E97F11">
        <w:t>fourteen large load</w:t>
      </w:r>
      <w:r w:rsidR="00DB6595">
        <w:t xml:space="preserve"> customers, securing agreements </w:t>
      </w:r>
      <w:r w:rsidR="00C843C1">
        <w:t>accounting for</w:t>
      </w:r>
      <w:r w:rsidR="00DB6595">
        <w:t xml:space="preserve"> 3,612 MW of load</w:t>
      </w:r>
      <w:r w:rsidR="002D025A" w:rsidDel="00A342AC">
        <w:t>,</w:t>
      </w:r>
      <w:r w:rsidR="00A342AC">
        <w:t xml:space="preserve"> with</w:t>
      </w:r>
      <w:r w:rsidR="002D025A">
        <w:t xml:space="preserve"> </w:t>
      </w:r>
      <w:r w:rsidR="7679AE4C">
        <w:t>2,810</w:t>
      </w:r>
      <w:r w:rsidR="009B5E57">
        <w:t xml:space="preserve"> </w:t>
      </w:r>
      <w:r w:rsidR="00C76B8A">
        <w:t xml:space="preserve">MW anticipated by </w:t>
      </w:r>
      <w:r w:rsidR="2375CA21">
        <w:t xml:space="preserve">winter </w:t>
      </w:r>
      <w:r w:rsidR="00C76B8A">
        <w:t>2028</w:t>
      </w:r>
      <w:r w:rsidR="002D08AE">
        <w:t>/2029</w:t>
      </w:r>
      <w:r w:rsidR="00DB6595">
        <w:t xml:space="preserve">. </w:t>
      </w:r>
      <w:r w:rsidR="004107B3">
        <w:t>N</w:t>
      </w:r>
      <w:r w:rsidR="00DB6595">
        <w:t xml:space="preserve">ine </w:t>
      </w:r>
      <w:r w:rsidR="004107B3">
        <w:t xml:space="preserve">of these projects </w:t>
      </w:r>
      <w:r w:rsidR="00DB6595">
        <w:t xml:space="preserve">have initiated construction, four are pending </w:t>
      </w:r>
      <w:r w:rsidR="00BB5E52">
        <w:t>construction</w:t>
      </w:r>
      <w:r w:rsidR="00DB6595">
        <w:t xml:space="preserve">, and one </w:t>
      </w:r>
      <w:r w:rsidR="00FB5E72">
        <w:t xml:space="preserve">66 MW project </w:t>
      </w:r>
      <w:r w:rsidR="002B04A8">
        <w:t>is delayed</w:t>
      </w:r>
      <w:r w:rsidR="00DB6595">
        <w:t xml:space="preserve">. </w:t>
      </w:r>
      <w:r w:rsidR="00683DB3">
        <w:t>T</w:t>
      </w:r>
      <w:r w:rsidR="00464A77">
        <w:t>he</w:t>
      </w:r>
      <w:r w:rsidR="005D7B18">
        <w:t xml:space="preserve"> trend of robust economic activity has continued, </w:t>
      </w:r>
      <w:r w:rsidR="00464A77">
        <w:t xml:space="preserve">and since our initial filing, </w:t>
      </w:r>
      <w:r w:rsidR="00CD4D3C">
        <w:t>Georgia Power</w:t>
      </w:r>
      <w:r w:rsidR="005D7B18">
        <w:t xml:space="preserve"> </w:t>
      </w:r>
      <w:r w:rsidR="00CB10DB">
        <w:lastRenderedPageBreak/>
        <w:t xml:space="preserve">has </w:t>
      </w:r>
      <w:r w:rsidR="00DB7CDE">
        <w:t>secur</w:t>
      </w:r>
      <w:r w:rsidR="00CB10DB">
        <w:t>ed</w:t>
      </w:r>
      <w:r w:rsidR="00DB7CDE">
        <w:t xml:space="preserve"> </w:t>
      </w:r>
      <w:r w:rsidR="005D7B18" w:rsidRPr="00880DE6">
        <w:t xml:space="preserve">an additional </w:t>
      </w:r>
      <w:r w:rsidR="00C416E5" w:rsidRPr="00880DE6">
        <w:t>2,602</w:t>
      </w:r>
      <w:r w:rsidR="005D7B18" w:rsidRPr="00880DE6">
        <w:t xml:space="preserve"> MW from committed customers</w:t>
      </w:r>
      <w:r w:rsidR="00355D26" w:rsidRPr="00880DE6">
        <w:t xml:space="preserve"> contri</w:t>
      </w:r>
      <w:r w:rsidR="004E0337" w:rsidRPr="00880DE6">
        <w:t>but</w:t>
      </w:r>
      <w:r w:rsidR="000210FB" w:rsidRPr="00880DE6">
        <w:t>ing</w:t>
      </w:r>
      <w:r w:rsidR="004E0337" w:rsidRPr="00880DE6">
        <w:t xml:space="preserve"> </w:t>
      </w:r>
      <w:r w:rsidR="005E0E2D">
        <w:t xml:space="preserve">1,647 </w:t>
      </w:r>
      <w:r w:rsidR="004E0337">
        <w:t xml:space="preserve">MW by </w:t>
      </w:r>
      <w:r w:rsidR="002D08AE">
        <w:t xml:space="preserve">winter </w:t>
      </w:r>
      <w:r w:rsidR="004E0337">
        <w:t>2028</w:t>
      </w:r>
      <w:r w:rsidR="002D08AE">
        <w:t>/2029</w:t>
      </w:r>
      <w:r w:rsidR="005D7B18">
        <w:t xml:space="preserve">. </w:t>
      </w:r>
      <w:r w:rsidR="000270E5">
        <w:t xml:space="preserve">This information </w:t>
      </w:r>
      <w:r w:rsidR="00203609">
        <w:t>clearly indicates that</w:t>
      </w:r>
      <w:r w:rsidR="000270E5">
        <w:t xml:space="preserve"> these large load customers</w:t>
      </w:r>
      <w:r w:rsidR="00B35CB3">
        <w:t xml:space="preserve"> are materializing and will need to be served sooner rather than later.</w:t>
      </w:r>
      <w:r w:rsidR="000270E5" w:rsidDel="00B35CB3">
        <w:t xml:space="preserve"> </w:t>
      </w:r>
    </w:p>
    <w:p w14:paraId="280D234C" w14:textId="13C0D8E2" w:rsidR="00D46285" w:rsidRPr="00A945B3" w:rsidRDefault="00DB6595" w:rsidP="00EC5731">
      <w:pPr>
        <w:ind w:firstLine="0"/>
      </w:pPr>
      <w:r w:rsidRPr="003D6420">
        <w:t xml:space="preserve">All </w:t>
      </w:r>
      <w:r w:rsidR="0088329F">
        <w:t>signs</w:t>
      </w:r>
      <w:r w:rsidRPr="003D6420">
        <w:t xml:space="preserve">, including direct input from customers, </w:t>
      </w:r>
      <w:r w:rsidR="00FD1F80">
        <w:t xml:space="preserve">support Georgia Power’s expectation for </w:t>
      </w:r>
      <w:r w:rsidR="009F5D75">
        <w:t>continued</w:t>
      </w:r>
      <w:r>
        <w:t xml:space="preserve"> </w:t>
      </w:r>
      <w:r w:rsidRPr="00874B18">
        <w:t>robust economic growth in Georgia</w:t>
      </w:r>
      <w:r w:rsidR="009F5D75">
        <w:t xml:space="preserve"> and </w:t>
      </w:r>
      <w:r w:rsidR="00FD1F80">
        <w:t>the timing of new large customers</w:t>
      </w:r>
      <w:r w:rsidR="00AF1FCC">
        <w:t xml:space="preserve">, and </w:t>
      </w:r>
      <w:r w:rsidR="00483C8C">
        <w:t>further</w:t>
      </w:r>
      <w:r w:rsidRPr="00A945B3">
        <w:t xml:space="preserve"> </w:t>
      </w:r>
      <w:r w:rsidR="001E2E91">
        <w:t>my</w:t>
      </w:r>
      <w:r>
        <w:t xml:space="preserve"> </w:t>
      </w:r>
      <w:r w:rsidRPr="00A945B3">
        <w:t xml:space="preserve">confidence that the load from these large </w:t>
      </w:r>
      <w:r w:rsidR="00254A86">
        <w:t xml:space="preserve">load </w:t>
      </w:r>
      <w:r w:rsidRPr="00A945B3">
        <w:t>customers will indeed materialize in the 2026-2028 timeframe.</w:t>
      </w:r>
    </w:p>
    <w:p w14:paraId="1923FFD3" w14:textId="20702B10" w:rsidR="0007291D" w:rsidRDefault="0007291D" w:rsidP="00556BFC">
      <w:pPr>
        <w:rPr>
          <w:b/>
          <w:bCs/>
        </w:rPr>
      </w:pPr>
      <w:r>
        <w:rPr>
          <w:b/>
          <w:bCs/>
        </w:rPr>
        <w:t>Q.</w:t>
      </w:r>
      <w:r>
        <w:rPr>
          <w:b/>
          <w:bCs/>
        </w:rPr>
        <w:tab/>
      </w:r>
      <w:r w:rsidR="000B2944">
        <w:rPr>
          <w:b/>
          <w:bCs/>
        </w:rPr>
        <w:t xml:space="preserve">DOES THE </w:t>
      </w:r>
      <w:r w:rsidR="00C75F81">
        <w:rPr>
          <w:b/>
          <w:bCs/>
        </w:rPr>
        <w:t xml:space="preserve">COMPANY’S </w:t>
      </w:r>
      <w:r w:rsidR="004427AC">
        <w:rPr>
          <w:b/>
          <w:bCs/>
        </w:rPr>
        <w:t xml:space="preserve">ANALYSIS </w:t>
      </w:r>
      <w:r w:rsidR="00E73025">
        <w:rPr>
          <w:b/>
          <w:bCs/>
        </w:rPr>
        <w:t xml:space="preserve">IN FIGURE 1 </w:t>
      </w:r>
      <w:r w:rsidR="00E3285C">
        <w:rPr>
          <w:b/>
          <w:bCs/>
        </w:rPr>
        <w:t>INCLUDE</w:t>
      </w:r>
      <w:r w:rsidR="00C75F81">
        <w:rPr>
          <w:b/>
          <w:bCs/>
        </w:rPr>
        <w:t xml:space="preserve"> </w:t>
      </w:r>
      <w:r w:rsidR="00180F56">
        <w:rPr>
          <w:b/>
          <w:bCs/>
        </w:rPr>
        <w:t xml:space="preserve">AN </w:t>
      </w:r>
      <w:r w:rsidR="004427AC">
        <w:rPr>
          <w:b/>
          <w:bCs/>
        </w:rPr>
        <w:t xml:space="preserve">ADDITIONAL SUM AND </w:t>
      </w:r>
      <w:r w:rsidR="0044190A">
        <w:rPr>
          <w:b/>
          <w:bCs/>
        </w:rPr>
        <w:t xml:space="preserve">THE </w:t>
      </w:r>
      <w:r w:rsidR="004427AC">
        <w:rPr>
          <w:b/>
          <w:bCs/>
        </w:rPr>
        <w:t>DEFERRALS</w:t>
      </w:r>
      <w:r w:rsidR="00973911">
        <w:rPr>
          <w:b/>
          <w:bCs/>
        </w:rPr>
        <w:t xml:space="preserve"> </w:t>
      </w:r>
      <w:r w:rsidR="0044190A">
        <w:rPr>
          <w:b/>
          <w:bCs/>
        </w:rPr>
        <w:t xml:space="preserve">THE COMPANY REQUESTED </w:t>
      </w:r>
      <w:r w:rsidR="00973911">
        <w:rPr>
          <w:b/>
          <w:bCs/>
        </w:rPr>
        <w:t>IN 2024 AND 2025?</w:t>
      </w:r>
    </w:p>
    <w:p w14:paraId="716FFF54" w14:textId="608D662D" w:rsidR="00DB2B44" w:rsidRPr="000D254C" w:rsidRDefault="00DB2B44" w:rsidP="00556BFC">
      <w:r w:rsidRPr="000D254C">
        <w:t>A.</w:t>
      </w:r>
      <w:r w:rsidRPr="000D254C">
        <w:tab/>
        <w:t>Yes</w:t>
      </w:r>
      <w:r w:rsidR="00AC04A8">
        <w:t xml:space="preserve">, our analysis includes </w:t>
      </w:r>
      <w:r>
        <w:t xml:space="preserve">the </w:t>
      </w:r>
      <w:r w:rsidR="007E2AE7">
        <w:t xml:space="preserve">cost </w:t>
      </w:r>
      <w:r>
        <w:t xml:space="preserve">recovery of </w:t>
      </w:r>
      <w:r w:rsidR="00D93B37">
        <w:t xml:space="preserve">an </w:t>
      </w:r>
      <w:r>
        <w:t>additional sum</w:t>
      </w:r>
      <w:r w:rsidR="0097403A">
        <w:t xml:space="preserve"> for all </w:t>
      </w:r>
      <w:r w:rsidR="003B1ABA">
        <w:t xml:space="preserve">five </w:t>
      </w:r>
      <w:r w:rsidR="0097403A">
        <w:t>years</w:t>
      </w:r>
      <w:r w:rsidR="00FB25D9">
        <w:t xml:space="preserve"> (2024-2028)</w:t>
      </w:r>
      <w:r w:rsidR="00F37A56">
        <w:t xml:space="preserve">, </w:t>
      </w:r>
      <w:r w:rsidR="00D93B37">
        <w:t xml:space="preserve">the </w:t>
      </w:r>
      <w:r>
        <w:t xml:space="preserve">deferral </w:t>
      </w:r>
      <w:r w:rsidR="007114D3">
        <w:t xml:space="preserve">and subsequent </w:t>
      </w:r>
      <w:r w:rsidR="00D64C17">
        <w:t xml:space="preserve">three-year recovery </w:t>
      </w:r>
      <w:r>
        <w:t xml:space="preserve">of </w:t>
      </w:r>
      <w:r w:rsidR="00700BD4">
        <w:t xml:space="preserve">capacity and non-fuel expenses associated with </w:t>
      </w:r>
      <w:r w:rsidR="000D0E6C">
        <w:t xml:space="preserve">the </w:t>
      </w:r>
      <w:r>
        <w:t>MPC and Santa Rosa PPAs</w:t>
      </w:r>
      <w:r w:rsidR="005201BB">
        <w:t>,</w:t>
      </w:r>
      <w:r w:rsidR="00397F69">
        <w:t xml:space="preserve"> </w:t>
      </w:r>
      <w:r w:rsidR="00F37A56">
        <w:t xml:space="preserve">and </w:t>
      </w:r>
      <w:r w:rsidR="007E2AE7">
        <w:t>a credit for</w:t>
      </w:r>
      <w:r w:rsidR="00397F69">
        <w:t xml:space="preserve"> </w:t>
      </w:r>
      <w:r w:rsidR="00CB53C1">
        <w:t xml:space="preserve">the </w:t>
      </w:r>
      <w:r w:rsidR="00852561">
        <w:t>off-</w:t>
      </w:r>
      <w:r w:rsidR="00D13397">
        <w:t>S</w:t>
      </w:r>
      <w:r w:rsidR="00852561">
        <w:t>ystem sale</w:t>
      </w:r>
      <w:r w:rsidR="00AD1334">
        <w:t xml:space="preserve"> of that capacity</w:t>
      </w:r>
      <w:r w:rsidR="00970F48">
        <w:t xml:space="preserve"> during 2024</w:t>
      </w:r>
      <w:r w:rsidR="00D53518">
        <w:t xml:space="preserve"> and </w:t>
      </w:r>
      <w:r w:rsidR="00970F48">
        <w:t>2025</w:t>
      </w:r>
      <w:r w:rsidR="00D4377D">
        <w:t>.</w:t>
      </w:r>
      <w:r w:rsidR="00486CCC">
        <w:t xml:space="preserve"> </w:t>
      </w:r>
      <w:r w:rsidR="0020770D">
        <w:t>Importantly</w:t>
      </w:r>
      <w:r w:rsidR="000C4988">
        <w:t>,</w:t>
      </w:r>
      <w:r w:rsidR="0015033C" w:rsidDel="00AC147D">
        <w:t xml:space="preserve"> </w:t>
      </w:r>
      <w:r w:rsidR="0015033C">
        <w:t xml:space="preserve">Georgia Power is </w:t>
      </w:r>
      <w:r w:rsidR="005D36D5">
        <w:t xml:space="preserve">proposing that </w:t>
      </w:r>
      <w:r w:rsidR="000C4988">
        <w:t>a</w:t>
      </w:r>
      <w:r w:rsidR="00CB53C1">
        <w:t xml:space="preserve">ny additional sale </w:t>
      </w:r>
      <w:r w:rsidR="0097296B">
        <w:t xml:space="preserve">of the capacity </w:t>
      </w:r>
      <w:r w:rsidR="000C4988">
        <w:t xml:space="preserve">from the PPAs </w:t>
      </w:r>
      <w:r w:rsidR="00FD0897">
        <w:t>mentioned above</w:t>
      </w:r>
      <w:r w:rsidR="000C4988">
        <w:t xml:space="preserve"> </w:t>
      </w:r>
      <w:r w:rsidR="00FD0897">
        <w:t>would</w:t>
      </w:r>
      <w:r w:rsidR="0097296B">
        <w:t xml:space="preserve"> increase the net </w:t>
      </w:r>
      <w:r w:rsidR="00F6347F">
        <w:t>benefit to customers</w:t>
      </w:r>
      <w:r w:rsidR="0097296B">
        <w:t xml:space="preserve"> reflected during </w:t>
      </w:r>
      <w:r w:rsidR="00C522B9">
        <w:t xml:space="preserve">this </w:t>
      </w:r>
      <w:r w:rsidR="0097296B">
        <w:t>period</w:t>
      </w:r>
      <w:r w:rsidR="00A91B8F">
        <w:t>,</w:t>
      </w:r>
      <w:r w:rsidR="00142A43">
        <w:t xml:space="preserve"> </w:t>
      </w:r>
      <w:r w:rsidR="00F53327">
        <w:t xml:space="preserve">which would </w:t>
      </w:r>
      <w:r w:rsidR="00142A43">
        <w:t xml:space="preserve">further </w:t>
      </w:r>
      <w:r w:rsidR="00F53327">
        <w:t xml:space="preserve">contribute </w:t>
      </w:r>
      <w:r w:rsidR="00142A43">
        <w:t xml:space="preserve">to </w:t>
      </w:r>
      <w:r w:rsidR="00AF6AB2">
        <w:t xml:space="preserve">the </w:t>
      </w:r>
      <w:r w:rsidR="00643C13">
        <w:t>downward pressure on rates</w:t>
      </w:r>
      <w:r w:rsidR="0097296B">
        <w:t>.</w:t>
      </w:r>
    </w:p>
    <w:p w14:paraId="00B64C2F" w14:textId="6827BFF2" w:rsidR="00F578B6" w:rsidRPr="004C12BC" w:rsidRDefault="00F578B6" w:rsidP="00F578B6">
      <w:pPr>
        <w:rPr>
          <w:b/>
          <w:bCs/>
        </w:rPr>
      </w:pPr>
      <w:r w:rsidRPr="004C12BC">
        <w:rPr>
          <w:b/>
          <w:bCs/>
        </w:rPr>
        <w:t>Q.</w:t>
      </w:r>
      <w:r>
        <w:tab/>
      </w:r>
      <w:r w:rsidR="00CE7C79">
        <w:rPr>
          <w:b/>
          <w:bCs/>
        </w:rPr>
        <w:t>HOW</w:t>
      </w:r>
      <w:r w:rsidR="001B734F">
        <w:rPr>
          <w:b/>
          <w:bCs/>
        </w:rPr>
        <w:t xml:space="preserve"> </w:t>
      </w:r>
      <w:r w:rsidR="006A4C15">
        <w:rPr>
          <w:b/>
          <w:bCs/>
        </w:rPr>
        <w:t xml:space="preserve">WOULD </w:t>
      </w:r>
      <w:r w:rsidR="00BA71B8">
        <w:rPr>
          <w:b/>
          <w:bCs/>
        </w:rPr>
        <w:t>THE NET BENEFIT TO CUSTOMERS</w:t>
      </w:r>
      <w:r w:rsidR="001B734F">
        <w:rPr>
          <w:b/>
          <w:bCs/>
        </w:rPr>
        <w:t xml:space="preserve"> </w:t>
      </w:r>
      <w:r w:rsidR="006A4C15">
        <w:rPr>
          <w:b/>
          <w:bCs/>
        </w:rPr>
        <w:t xml:space="preserve">FROM </w:t>
      </w:r>
      <w:r w:rsidR="00BA71B8">
        <w:rPr>
          <w:b/>
          <w:bCs/>
        </w:rPr>
        <w:t xml:space="preserve">THE </w:t>
      </w:r>
      <w:r w:rsidR="006A4C15">
        <w:rPr>
          <w:b/>
          <w:bCs/>
        </w:rPr>
        <w:t xml:space="preserve">2023 IRP UPDATE </w:t>
      </w:r>
      <w:r w:rsidR="00CE7C79">
        <w:rPr>
          <w:b/>
          <w:bCs/>
        </w:rPr>
        <w:t xml:space="preserve">IMPACT </w:t>
      </w:r>
      <w:r w:rsidR="000C1050">
        <w:rPr>
          <w:b/>
          <w:bCs/>
        </w:rPr>
        <w:t xml:space="preserve">TOTAL </w:t>
      </w:r>
      <w:r w:rsidR="008B02CD">
        <w:rPr>
          <w:b/>
          <w:bCs/>
        </w:rPr>
        <w:t>RETAIL RATES</w:t>
      </w:r>
      <w:r w:rsidRPr="004C12BC">
        <w:rPr>
          <w:b/>
          <w:bCs/>
        </w:rPr>
        <w:t>?</w:t>
      </w:r>
    </w:p>
    <w:p w14:paraId="38939775" w14:textId="3CE1A62B" w:rsidR="00F578B6" w:rsidRDefault="00F578B6" w:rsidP="00F578B6">
      <w:r>
        <w:t>A.</w:t>
      </w:r>
      <w:r>
        <w:tab/>
        <w:t xml:space="preserve">Based on the current estimate, the </w:t>
      </w:r>
      <w:r w:rsidR="008C1F70">
        <w:t>net benefit to customers</w:t>
      </w:r>
      <w:r>
        <w:t xml:space="preserve"> </w:t>
      </w:r>
      <w:r w:rsidR="00EE0B80">
        <w:t xml:space="preserve">illustrated in Figure 1 </w:t>
      </w:r>
      <w:r w:rsidR="006A4C15">
        <w:t>from the 2023 IRP Update</w:t>
      </w:r>
      <w:r w:rsidR="00045B2F">
        <w:t xml:space="preserve"> </w:t>
      </w:r>
      <w:r w:rsidR="006A4C15">
        <w:t>would</w:t>
      </w:r>
      <w:r>
        <w:t xml:space="preserve"> </w:t>
      </w:r>
      <w:r w:rsidR="002F10EA" w:rsidRPr="002F10EA">
        <w:t xml:space="preserve">be equivalent </w:t>
      </w:r>
      <w:r w:rsidR="00AC43B5">
        <w:t xml:space="preserve">to </w:t>
      </w:r>
      <w:r>
        <w:t xml:space="preserve">a decrease </w:t>
      </w:r>
      <w:r w:rsidR="00834498">
        <w:t>in</w:t>
      </w:r>
      <w:r>
        <w:t xml:space="preserve"> </w:t>
      </w:r>
      <w:r w:rsidR="000556B0">
        <w:t xml:space="preserve">total retail rates </w:t>
      </w:r>
      <w:r w:rsidR="009329DB">
        <w:t>of</w:t>
      </w:r>
      <w:r w:rsidR="000556B0">
        <w:t xml:space="preserve"> </w:t>
      </w:r>
      <w:r w:rsidR="5A055906" w:rsidRPr="00660847">
        <w:t>1.6%</w:t>
      </w:r>
      <w:r w:rsidR="02EDDB69">
        <w:t>.</w:t>
      </w:r>
      <w:r w:rsidR="5A055906">
        <w:t xml:space="preserve"> </w:t>
      </w:r>
    </w:p>
    <w:p w14:paraId="097C6239" w14:textId="43BB2512" w:rsidR="004129CB" w:rsidRDefault="004129CB" w:rsidP="0070715F">
      <w:pPr>
        <w:keepNext/>
        <w:keepLines/>
        <w:rPr>
          <w:b/>
          <w:bCs/>
        </w:rPr>
      </w:pPr>
      <w:r>
        <w:rPr>
          <w:b/>
          <w:bCs/>
        </w:rPr>
        <w:lastRenderedPageBreak/>
        <w:t>Q.</w:t>
      </w:r>
      <w:r>
        <w:tab/>
      </w:r>
      <w:r>
        <w:rPr>
          <w:b/>
          <w:bCs/>
        </w:rPr>
        <w:t xml:space="preserve">HOW HAS THE COMPANY TRADITIONALLY </w:t>
      </w:r>
      <w:r w:rsidR="00BD5D60">
        <w:rPr>
          <w:b/>
          <w:bCs/>
        </w:rPr>
        <w:t xml:space="preserve">FILED </w:t>
      </w:r>
      <w:r w:rsidR="006D45FE">
        <w:rPr>
          <w:b/>
          <w:bCs/>
        </w:rPr>
        <w:t>FOR</w:t>
      </w:r>
      <w:r w:rsidR="00BD5D60">
        <w:rPr>
          <w:b/>
          <w:bCs/>
        </w:rPr>
        <w:t xml:space="preserve"> RATE </w:t>
      </w:r>
      <w:r w:rsidR="00AF5F3F">
        <w:rPr>
          <w:b/>
          <w:bCs/>
        </w:rPr>
        <w:t>ADJUSTMENTS</w:t>
      </w:r>
      <w:r w:rsidR="00BD5D60">
        <w:rPr>
          <w:b/>
          <w:bCs/>
        </w:rPr>
        <w:t xml:space="preserve"> IN BASE RATE CASES</w:t>
      </w:r>
      <w:r>
        <w:rPr>
          <w:b/>
          <w:bCs/>
        </w:rPr>
        <w:t xml:space="preserve">? </w:t>
      </w:r>
    </w:p>
    <w:p w14:paraId="62A78013" w14:textId="658C439D" w:rsidR="004129CB" w:rsidRPr="004129CB" w:rsidRDefault="004129CB" w:rsidP="0070715F">
      <w:pPr>
        <w:keepNext/>
        <w:keepLines/>
      </w:pPr>
      <w:r w:rsidRPr="004129CB">
        <w:t>A.</w:t>
      </w:r>
      <w:r w:rsidRPr="004129CB">
        <w:tab/>
      </w:r>
      <w:r w:rsidR="005D322E">
        <w:t>In previous base rate case</w:t>
      </w:r>
      <w:r w:rsidR="004E58FB">
        <w:t>s</w:t>
      </w:r>
      <w:r w:rsidR="005D322E">
        <w:t>, t</w:t>
      </w:r>
      <w:r>
        <w:t xml:space="preserve">he Company </w:t>
      </w:r>
      <w:r w:rsidR="00FF4F72">
        <w:t>filed</w:t>
      </w:r>
      <w:r w:rsidR="00540F76">
        <w:t xml:space="preserve"> </w:t>
      </w:r>
      <w:r w:rsidR="003C3EB3">
        <w:t xml:space="preserve">base tariffs </w:t>
      </w:r>
      <w:r w:rsidR="00E17E87">
        <w:t xml:space="preserve">whereby </w:t>
      </w:r>
      <w:r w:rsidR="00DA5ED7">
        <w:t xml:space="preserve">the </w:t>
      </w:r>
      <w:r w:rsidR="50D787F0">
        <w:t>adjustment</w:t>
      </w:r>
      <w:r w:rsidR="00540F76">
        <w:t xml:space="preserve"> was </w:t>
      </w:r>
      <w:r w:rsidR="003C3EB3">
        <w:t xml:space="preserve">applied to each traditional base rate </w:t>
      </w:r>
      <w:r w:rsidR="00533382">
        <w:t xml:space="preserve">on </w:t>
      </w:r>
      <w:r w:rsidR="003C3EB3">
        <w:t>an equal percentage basis.</w:t>
      </w:r>
    </w:p>
    <w:p w14:paraId="53ADB6DF" w14:textId="172A7249" w:rsidR="004C0599" w:rsidRPr="004C12BC" w:rsidRDefault="004C0599" w:rsidP="005F39F4">
      <w:pPr>
        <w:keepNext/>
        <w:keepLines/>
        <w:rPr>
          <w:b/>
          <w:bCs/>
        </w:rPr>
      </w:pPr>
      <w:r w:rsidRPr="004C12BC">
        <w:rPr>
          <w:b/>
          <w:bCs/>
        </w:rPr>
        <w:t>Q.</w:t>
      </w:r>
      <w:r>
        <w:tab/>
      </w:r>
      <w:r w:rsidR="001042A8" w:rsidRPr="0042147A">
        <w:rPr>
          <w:b/>
        </w:rPr>
        <w:t>HOW WOULD THE BILL FOR A TYPICAL RESIDENTIAL CUSTOMER BE IMPACTED</w:t>
      </w:r>
      <w:r w:rsidR="001042A8">
        <w:t xml:space="preserve"> </w:t>
      </w:r>
      <w:r w:rsidR="009A6D4F">
        <w:rPr>
          <w:b/>
          <w:bCs/>
        </w:rPr>
        <w:t xml:space="preserve">IF </w:t>
      </w:r>
      <w:r w:rsidR="00B2065A">
        <w:rPr>
          <w:b/>
          <w:bCs/>
        </w:rPr>
        <w:t xml:space="preserve">THE </w:t>
      </w:r>
      <w:r w:rsidR="00AE36D7">
        <w:rPr>
          <w:b/>
          <w:bCs/>
        </w:rPr>
        <w:t>NET BENEFIT TO CUSTOMERS</w:t>
      </w:r>
      <w:r w:rsidR="00B2065A">
        <w:rPr>
          <w:b/>
          <w:bCs/>
        </w:rPr>
        <w:t xml:space="preserve"> </w:t>
      </w:r>
      <w:r w:rsidR="00EB12B0">
        <w:rPr>
          <w:b/>
          <w:bCs/>
        </w:rPr>
        <w:t xml:space="preserve">PRESENTED IN THIS FILING </w:t>
      </w:r>
      <w:r w:rsidR="00466A32">
        <w:rPr>
          <w:b/>
          <w:bCs/>
        </w:rPr>
        <w:t>WAS</w:t>
      </w:r>
      <w:r w:rsidR="00B2065A">
        <w:rPr>
          <w:b/>
          <w:bCs/>
        </w:rPr>
        <w:t xml:space="preserve"> </w:t>
      </w:r>
      <w:r w:rsidR="0011431B">
        <w:rPr>
          <w:b/>
          <w:bCs/>
        </w:rPr>
        <w:t>ALLOCATED</w:t>
      </w:r>
      <w:r w:rsidR="00B2065A">
        <w:rPr>
          <w:b/>
          <w:bCs/>
        </w:rPr>
        <w:t xml:space="preserve"> </w:t>
      </w:r>
      <w:r w:rsidR="007B0AFB">
        <w:rPr>
          <w:b/>
          <w:bCs/>
        </w:rPr>
        <w:t xml:space="preserve">TO ALL </w:t>
      </w:r>
      <w:r w:rsidR="2B161EB6" w:rsidRPr="264F7B9A">
        <w:rPr>
          <w:b/>
          <w:bCs/>
        </w:rPr>
        <w:t>RATE GROUPS</w:t>
      </w:r>
      <w:r w:rsidR="005F4D0B">
        <w:rPr>
          <w:b/>
          <w:bCs/>
        </w:rPr>
        <w:t xml:space="preserve"> ON AN EQUAL PERCENTAGE BASIS</w:t>
      </w:r>
      <w:r w:rsidRPr="004C12BC">
        <w:rPr>
          <w:b/>
          <w:bCs/>
        </w:rPr>
        <w:t>?</w:t>
      </w:r>
    </w:p>
    <w:p w14:paraId="6A2390B8" w14:textId="2C8FDB31" w:rsidR="00DB050D" w:rsidRDefault="004C0599" w:rsidP="005F39F4">
      <w:pPr>
        <w:keepNext/>
        <w:keepLines/>
        <w:rPr>
          <w:b/>
          <w:bCs/>
        </w:rPr>
      </w:pPr>
      <w:r>
        <w:t>A.</w:t>
      </w:r>
      <w:r>
        <w:tab/>
      </w:r>
      <w:r w:rsidR="00FF7BCB">
        <w:t>T</w:t>
      </w:r>
      <w:r w:rsidR="00747FF8">
        <w:t xml:space="preserve">he </w:t>
      </w:r>
      <w:r w:rsidR="00FF7BCB">
        <w:t>Company</w:t>
      </w:r>
      <w:r w:rsidR="009270C4">
        <w:t xml:space="preserve"> </w:t>
      </w:r>
      <w:r w:rsidR="00747FF8">
        <w:t>estimate</w:t>
      </w:r>
      <w:r w:rsidR="009270C4">
        <w:t>s that</w:t>
      </w:r>
      <w:r w:rsidR="00566763">
        <w:t xml:space="preserve"> the </w:t>
      </w:r>
      <w:r w:rsidR="00691305">
        <w:t>net benefit to customers</w:t>
      </w:r>
      <w:r w:rsidR="00747FF8">
        <w:t xml:space="preserve"> </w:t>
      </w:r>
      <w:r w:rsidR="00824C81">
        <w:t>from the 2023 IRP Update would</w:t>
      </w:r>
      <w:r w:rsidR="000E1362">
        <w:t xml:space="preserve"> </w:t>
      </w:r>
      <w:r w:rsidR="005A5E0F">
        <w:t xml:space="preserve">be </w:t>
      </w:r>
      <w:r w:rsidR="004D3FE1">
        <w:t xml:space="preserve">equivalent to </w:t>
      </w:r>
      <w:r w:rsidR="0072779C">
        <w:t xml:space="preserve">a </w:t>
      </w:r>
      <w:r w:rsidR="000E1362">
        <w:t xml:space="preserve">decrease </w:t>
      </w:r>
      <w:r w:rsidR="001B0FD9">
        <w:t xml:space="preserve">of </w:t>
      </w:r>
      <w:r w:rsidR="001B0FD9" w:rsidRPr="00660847">
        <w:t>$2.89</w:t>
      </w:r>
      <w:r w:rsidR="001B0FD9">
        <w:t xml:space="preserve"> </w:t>
      </w:r>
      <w:r w:rsidR="00C57F13">
        <w:t>per month</w:t>
      </w:r>
      <w:r w:rsidR="001B0FD9">
        <w:t xml:space="preserve"> </w:t>
      </w:r>
      <w:r w:rsidR="000E1362">
        <w:t xml:space="preserve">to the typical residential customer using </w:t>
      </w:r>
      <w:r w:rsidR="2532AB07">
        <w:t>an average of</w:t>
      </w:r>
      <w:r w:rsidR="000E1362">
        <w:t xml:space="preserve"> 1,000 kWh </w:t>
      </w:r>
      <w:r w:rsidR="00DB050D">
        <w:t>per month</w:t>
      </w:r>
      <w:r w:rsidR="008A0D12" w:rsidRPr="00CD3512">
        <w:t>.</w:t>
      </w:r>
    </w:p>
    <w:p w14:paraId="1A42C0C5" w14:textId="43F565E5" w:rsidR="004C0599" w:rsidRPr="00CE6069" w:rsidRDefault="004C0599" w:rsidP="00556BFC">
      <w:pPr>
        <w:rPr>
          <w:b/>
          <w:bCs/>
        </w:rPr>
      </w:pPr>
      <w:r w:rsidRPr="00CE6069">
        <w:rPr>
          <w:b/>
          <w:bCs/>
        </w:rPr>
        <w:t>Q.</w:t>
      </w:r>
      <w:r w:rsidRPr="00CE6069">
        <w:rPr>
          <w:b/>
          <w:bCs/>
        </w:rPr>
        <w:tab/>
      </w:r>
      <w:r w:rsidR="00CE6069" w:rsidRPr="00CE6069">
        <w:rPr>
          <w:b/>
          <w:bCs/>
        </w:rPr>
        <w:t xml:space="preserve">WILL </w:t>
      </w:r>
      <w:r w:rsidR="0090570D">
        <w:rPr>
          <w:b/>
          <w:bCs/>
        </w:rPr>
        <w:t>RATES</w:t>
      </w:r>
      <w:r w:rsidR="00CE6069" w:rsidRPr="00CE6069">
        <w:rPr>
          <w:b/>
          <w:bCs/>
        </w:rPr>
        <w:t xml:space="preserve"> </w:t>
      </w:r>
      <w:r w:rsidR="0090570D">
        <w:rPr>
          <w:b/>
          <w:bCs/>
        </w:rPr>
        <w:t xml:space="preserve">CHANGE </w:t>
      </w:r>
      <w:r w:rsidRPr="00CE6069">
        <w:rPr>
          <w:b/>
          <w:bCs/>
        </w:rPr>
        <w:t>AS PART OF THIS PROCEEDING?</w:t>
      </w:r>
    </w:p>
    <w:p w14:paraId="7F40404D" w14:textId="171620F1" w:rsidR="00B80C72" w:rsidRDefault="004C0599" w:rsidP="009856C8">
      <w:r>
        <w:t>A.</w:t>
      </w:r>
      <w:r>
        <w:tab/>
        <w:t>No</w:t>
      </w:r>
      <w:r w:rsidR="009856C8">
        <w:t>.</w:t>
      </w:r>
      <w:r>
        <w:t xml:space="preserve"> </w:t>
      </w:r>
      <w:r w:rsidR="00C5449E">
        <w:t xml:space="preserve">The Company is operating under </w:t>
      </w:r>
      <w:r w:rsidR="00964C7C">
        <w:t xml:space="preserve">the </w:t>
      </w:r>
      <w:r w:rsidR="00C5449E">
        <w:t xml:space="preserve">three-year Alternate Rate Plan approved in the 2022 </w:t>
      </w:r>
      <w:r w:rsidR="00F65444">
        <w:t xml:space="preserve">Base </w:t>
      </w:r>
      <w:r w:rsidR="00C5449E">
        <w:t>Rate Case</w:t>
      </w:r>
      <w:r w:rsidR="006D5A51">
        <w:t xml:space="preserve"> and is not requesting a change in rates in connection with the 2023 IRP Update</w:t>
      </w:r>
      <w:r w:rsidR="00C5449E">
        <w:t xml:space="preserve">. As explained above, the Company </w:t>
      </w:r>
      <w:r w:rsidR="00D43E40">
        <w:t xml:space="preserve">expects </w:t>
      </w:r>
      <w:r w:rsidR="00C5449E">
        <w:t>the increase</w:t>
      </w:r>
      <w:r w:rsidR="004426EA">
        <w:t>d</w:t>
      </w:r>
      <w:r w:rsidR="00C5449E">
        <w:t xml:space="preserve"> revenues </w:t>
      </w:r>
      <w:r w:rsidR="006D5A51">
        <w:t>associated with the 2023 IRP</w:t>
      </w:r>
      <w:r w:rsidR="00C5449E">
        <w:t xml:space="preserve"> </w:t>
      </w:r>
      <w:r w:rsidR="006D5A51">
        <w:t>Update</w:t>
      </w:r>
      <w:r w:rsidR="00690AA5">
        <w:t xml:space="preserve"> </w:t>
      </w:r>
      <w:r w:rsidR="00274B46">
        <w:t xml:space="preserve">to </w:t>
      </w:r>
      <w:r w:rsidR="00C5449E">
        <w:t>more than offset the cost of the resources requested in this case</w:t>
      </w:r>
      <w:r w:rsidR="00277DB2">
        <w:t xml:space="preserve">, </w:t>
      </w:r>
      <w:r w:rsidR="00EB440F">
        <w:t xml:space="preserve">and </w:t>
      </w:r>
      <w:r w:rsidR="00426BBD">
        <w:t xml:space="preserve">that </w:t>
      </w:r>
      <w:r w:rsidR="008B7900">
        <w:t xml:space="preserve">impact would be addressed in the </w:t>
      </w:r>
      <w:r w:rsidR="00C11A7A">
        <w:t>Company’s next base rate case</w:t>
      </w:r>
      <w:r w:rsidR="00C5449E">
        <w:t xml:space="preserve">. </w:t>
      </w:r>
    </w:p>
    <w:p w14:paraId="1C096283" w14:textId="01C25F82" w:rsidR="008D2544" w:rsidRPr="00CE6069" w:rsidRDefault="008D2544" w:rsidP="008D2544">
      <w:pPr>
        <w:rPr>
          <w:b/>
          <w:bCs/>
        </w:rPr>
      </w:pPr>
      <w:r w:rsidRPr="00CE6069">
        <w:rPr>
          <w:b/>
          <w:bCs/>
        </w:rPr>
        <w:t>Q.</w:t>
      </w:r>
      <w:r>
        <w:tab/>
      </w:r>
      <w:r>
        <w:rPr>
          <w:b/>
          <w:bCs/>
        </w:rPr>
        <w:t xml:space="preserve">WHAT IS THE ESTIMATED IMPACT TO </w:t>
      </w:r>
      <w:r w:rsidR="00CC1977">
        <w:rPr>
          <w:b/>
          <w:bCs/>
        </w:rPr>
        <w:t xml:space="preserve">RETAIL </w:t>
      </w:r>
      <w:r>
        <w:rPr>
          <w:b/>
          <w:bCs/>
        </w:rPr>
        <w:t xml:space="preserve">RATES AFTER 2028 AS </w:t>
      </w:r>
      <w:r w:rsidR="61041B08" w:rsidRPr="34963992">
        <w:rPr>
          <w:b/>
          <w:bCs/>
        </w:rPr>
        <w:t xml:space="preserve">A </w:t>
      </w:r>
      <w:r>
        <w:rPr>
          <w:b/>
          <w:bCs/>
        </w:rPr>
        <w:t>RESULT OF THE 2023 IRP UPDATE?</w:t>
      </w:r>
    </w:p>
    <w:p w14:paraId="2F14FE81" w14:textId="2213F31F" w:rsidR="008D2544" w:rsidRDefault="008D2544" w:rsidP="008D2544">
      <w:r>
        <w:t>A.</w:t>
      </w:r>
      <w:r>
        <w:tab/>
      </w:r>
      <w:r w:rsidR="000C59C7">
        <w:t>With the 2023 IRP Update, t</w:t>
      </w:r>
      <w:r w:rsidR="00E83447">
        <w:t>he Company expects continue</w:t>
      </w:r>
      <w:r w:rsidR="00604F52">
        <w:t>d</w:t>
      </w:r>
      <w:r w:rsidR="00E83447">
        <w:t xml:space="preserve"> downward pressure </w:t>
      </w:r>
      <w:r w:rsidR="002D2234">
        <w:t xml:space="preserve">on rates </w:t>
      </w:r>
      <w:r w:rsidR="00E83447">
        <w:t xml:space="preserve">for all retail customers beyond 2028. </w:t>
      </w:r>
      <w:r>
        <w:t xml:space="preserve">If </w:t>
      </w:r>
      <w:r w:rsidR="00D02738">
        <w:t xml:space="preserve">approved, the cost of </w:t>
      </w:r>
      <w:r w:rsidR="00FF439C">
        <w:t>the</w:t>
      </w:r>
      <w:r>
        <w:t xml:space="preserve"> proposed resources requested</w:t>
      </w:r>
      <w:r w:rsidR="00193D34">
        <w:t xml:space="preserve"> in this filing</w:t>
      </w:r>
      <w:r w:rsidR="000C7698">
        <w:t xml:space="preserve"> </w:t>
      </w:r>
      <w:r w:rsidR="00F661AE">
        <w:t>would be more than o</w:t>
      </w:r>
      <w:r w:rsidR="009A7E43">
        <w:t>ffset</w:t>
      </w:r>
      <w:r w:rsidR="00766DED">
        <w:t xml:space="preserve"> </w:t>
      </w:r>
      <w:r w:rsidR="003C427C">
        <w:t>by</w:t>
      </w:r>
      <w:r>
        <w:t xml:space="preserve"> </w:t>
      </w:r>
      <w:r w:rsidRPr="008D2544">
        <w:t xml:space="preserve">the </w:t>
      </w:r>
      <w:r w:rsidR="004B58A7">
        <w:t xml:space="preserve">revenues from the </w:t>
      </w:r>
      <w:r w:rsidR="008C3AC1">
        <w:t>forecasted</w:t>
      </w:r>
      <w:r w:rsidRPr="008D2544">
        <w:t xml:space="preserve"> incremental load beyond 2028</w:t>
      </w:r>
      <w:r w:rsidR="00302758">
        <w:t xml:space="preserve">. Since the revenue requirement </w:t>
      </w:r>
      <w:r w:rsidR="00C439F4">
        <w:t>associated with</w:t>
      </w:r>
      <w:r w:rsidR="00302758">
        <w:t xml:space="preserve"> the </w:t>
      </w:r>
      <w:r w:rsidR="00DC6E51">
        <w:t>Company-owned</w:t>
      </w:r>
      <w:r w:rsidR="009A18A1">
        <w:t xml:space="preserve"> </w:t>
      </w:r>
      <w:r w:rsidR="00302758">
        <w:t xml:space="preserve">resources </w:t>
      </w:r>
      <w:r w:rsidR="003C33A4">
        <w:t>is</w:t>
      </w:r>
      <w:r w:rsidR="00302758">
        <w:t xml:space="preserve"> expected to decline over time, </w:t>
      </w:r>
      <w:r w:rsidR="009A18A1">
        <w:t xml:space="preserve">the forecasted revenues </w:t>
      </w:r>
      <w:r w:rsidR="00F827B6">
        <w:t xml:space="preserve">from </w:t>
      </w:r>
      <w:r w:rsidR="00674FF4">
        <w:t xml:space="preserve">the incremental large customer loads included in </w:t>
      </w:r>
      <w:r w:rsidR="00A42117">
        <w:t xml:space="preserve">this </w:t>
      </w:r>
      <w:r w:rsidR="00A42117">
        <w:lastRenderedPageBreak/>
        <w:t xml:space="preserve">request </w:t>
      </w:r>
      <w:r w:rsidR="009A18A1">
        <w:t xml:space="preserve">are </w:t>
      </w:r>
      <w:r w:rsidR="00DB52BB">
        <w:t xml:space="preserve">expected to continue to exceed the </w:t>
      </w:r>
      <w:r w:rsidR="00170DF2">
        <w:t xml:space="preserve">total </w:t>
      </w:r>
      <w:r w:rsidR="00DB52BB">
        <w:t xml:space="preserve">revenue requirement </w:t>
      </w:r>
      <w:r w:rsidR="00170DF2">
        <w:t>of the resources included in the 2023 IRP Update</w:t>
      </w:r>
      <w:r w:rsidR="5D7B08D3">
        <w:t>.</w:t>
      </w:r>
    </w:p>
    <w:p w14:paraId="2655B196" w14:textId="6E2DC779" w:rsidR="599FDE33" w:rsidRDefault="599FDE33" w:rsidP="00ED2B6E">
      <w:pPr>
        <w:keepNext/>
        <w:rPr>
          <w:b/>
          <w:bCs/>
        </w:rPr>
      </w:pPr>
      <w:r w:rsidRPr="3F7B96F3">
        <w:rPr>
          <w:b/>
          <w:bCs/>
        </w:rPr>
        <w:t>Q.</w:t>
      </w:r>
      <w:r>
        <w:tab/>
      </w:r>
      <w:r w:rsidR="00305443" w:rsidRPr="0E48D437">
        <w:rPr>
          <w:b/>
          <w:bCs/>
        </w:rPr>
        <w:t>WHAT LEVERS ARE</w:t>
      </w:r>
      <w:r w:rsidR="47DE07FC" w:rsidRPr="3F7B96F3">
        <w:rPr>
          <w:b/>
          <w:bCs/>
        </w:rPr>
        <w:t xml:space="preserve"> AVAILABLE TO</w:t>
      </w:r>
      <w:r w:rsidR="4D8FB3FA" w:rsidRPr="3F7B96F3">
        <w:rPr>
          <w:b/>
          <w:bCs/>
        </w:rPr>
        <w:t xml:space="preserve"> </w:t>
      </w:r>
      <w:r w:rsidRPr="3F7B96F3">
        <w:rPr>
          <w:b/>
          <w:bCs/>
        </w:rPr>
        <w:t>THE COMPANY AND THE COMMISSIO</w:t>
      </w:r>
      <w:r w:rsidR="58BDB914" w:rsidRPr="3F7B96F3">
        <w:rPr>
          <w:b/>
          <w:bCs/>
        </w:rPr>
        <w:t xml:space="preserve">N </w:t>
      </w:r>
      <w:r w:rsidR="3B42252C" w:rsidRPr="3F7B96F3">
        <w:rPr>
          <w:b/>
          <w:bCs/>
        </w:rPr>
        <w:t xml:space="preserve">TO </w:t>
      </w:r>
      <w:r w:rsidRPr="3F7B96F3">
        <w:rPr>
          <w:b/>
          <w:bCs/>
        </w:rPr>
        <w:t>MITIGATE</w:t>
      </w:r>
      <w:r w:rsidR="4A8F822C" w:rsidRPr="3F7B96F3">
        <w:rPr>
          <w:b/>
          <w:bCs/>
        </w:rPr>
        <w:t xml:space="preserve"> </w:t>
      </w:r>
      <w:r w:rsidR="746BC0AE" w:rsidRPr="3F7B96F3">
        <w:rPr>
          <w:b/>
          <w:bCs/>
        </w:rPr>
        <w:t xml:space="preserve">THE </w:t>
      </w:r>
      <w:r w:rsidR="4A8F822C" w:rsidRPr="3F7B96F3">
        <w:rPr>
          <w:b/>
          <w:bCs/>
        </w:rPr>
        <w:t>RISK</w:t>
      </w:r>
      <w:r w:rsidRPr="3F7B96F3">
        <w:rPr>
          <w:b/>
          <w:bCs/>
        </w:rPr>
        <w:t xml:space="preserve"> </w:t>
      </w:r>
      <w:r w:rsidR="0054FF95" w:rsidRPr="3F7B96F3">
        <w:rPr>
          <w:b/>
          <w:bCs/>
        </w:rPr>
        <w:t>OF RATE PRESSURE</w:t>
      </w:r>
      <w:r w:rsidR="1FDB2719" w:rsidRPr="3F7B96F3">
        <w:rPr>
          <w:b/>
          <w:bCs/>
        </w:rPr>
        <w:t xml:space="preserve"> </w:t>
      </w:r>
      <w:r w:rsidRPr="3F7B96F3">
        <w:rPr>
          <w:b/>
          <w:bCs/>
        </w:rPr>
        <w:t>IF THE LOAD GROWTH DOES NOT MATERIALIZE</w:t>
      </w:r>
      <w:r w:rsidR="006720FF" w:rsidRPr="0E48D437">
        <w:rPr>
          <w:b/>
          <w:bCs/>
        </w:rPr>
        <w:t xml:space="preserve"> AS PROJECTED</w:t>
      </w:r>
      <w:r w:rsidRPr="3F7B96F3">
        <w:rPr>
          <w:b/>
          <w:bCs/>
        </w:rPr>
        <w:t>?</w:t>
      </w:r>
    </w:p>
    <w:p w14:paraId="7CCF7F8C" w14:textId="5DE01637" w:rsidR="599FDE33" w:rsidRDefault="599FDE33" w:rsidP="00ED2B6E">
      <w:pPr>
        <w:keepNext/>
      </w:pPr>
      <w:r>
        <w:t>A.</w:t>
      </w:r>
      <w:r>
        <w:tab/>
        <w:t xml:space="preserve">Let me first reiterate that we are confident the load will materialize </w:t>
      </w:r>
      <w:r w:rsidR="007A019E">
        <w:t xml:space="preserve">as projected </w:t>
      </w:r>
      <w:r>
        <w:t xml:space="preserve">and that the requested resources will be critical to ensuring Georgia </w:t>
      </w:r>
      <w:r w:rsidR="657FA37D">
        <w:t xml:space="preserve">Power </w:t>
      </w:r>
      <w:r w:rsidR="00A11ADA">
        <w:t xml:space="preserve">is </w:t>
      </w:r>
      <w:r w:rsidR="00602338">
        <w:t>able</w:t>
      </w:r>
      <w:r>
        <w:t xml:space="preserve"> to </w:t>
      </w:r>
      <w:r w:rsidR="2A6433C0">
        <w:t xml:space="preserve">serve </w:t>
      </w:r>
      <w:r w:rsidR="00A11ADA">
        <w:t xml:space="preserve">its </w:t>
      </w:r>
      <w:r w:rsidR="2A6433C0">
        <w:t xml:space="preserve">existing </w:t>
      </w:r>
      <w:r w:rsidR="00A11ADA">
        <w:t>and growing customer base with</w:t>
      </w:r>
      <w:r>
        <w:t xml:space="preserve"> the </w:t>
      </w:r>
      <w:r w:rsidR="00A11ADA">
        <w:t xml:space="preserve">reliability </w:t>
      </w:r>
      <w:r w:rsidR="2A6433C0">
        <w:t xml:space="preserve">customers </w:t>
      </w:r>
      <w:r w:rsidR="00A11ADA">
        <w:t xml:space="preserve">value </w:t>
      </w:r>
      <w:r w:rsidR="2A6433C0">
        <w:t xml:space="preserve">and </w:t>
      </w:r>
      <w:r w:rsidR="00A11ADA">
        <w:t>expect.</w:t>
      </w:r>
      <w:r>
        <w:t xml:space="preserve"> However, even if the forecasted load does not materialize as we expect, there are </w:t>
      </w:r>
      <w:r w:rsidR="00424D26">
        <w:t xml:space="preserve">multiple </w:t>
      </w:r>
      <w:r>
        <w:t xml:space="preserve">levers in place to mitigate </w:t>
      </w:r>
      <w:r w:rsidR="00424D26">
        <w:t>the risk of upward pressure on rates</w:t>
      </w:r>
      <w:r>
        <w:t xml:space="preserve">. </w:t>
      </w:r>
    </w:p>
    <w:p w14:paraId="3F8A6685" w14:textId="6D0CA3D2" w:rsidR="599FDE33" w:rsidRDefault="599FDE33" w:rsidP="3F7B96F3">
      <w:pPr>
        <w:ind w:firstLine="0"/>
      </w:pPr>
      <w:r>
        <w:t xml:space="preserve">The IRP framework provides ample opportunities to adjust our resource plan in subsequent IRP cycles by reducing future investments in generation resources. </w:t>
      </w:r>
      <w:r w:rsidR="53658096">
        <w:t xml:space="preserve">First, </w:t>
      </w:r>
      <w:r w:rsidR="687BAE5E">
        <w:t>t</w:t>
      </w:r>
      <w:r>
        <w:t xml:space="preserve">he framework allows us to adjust procurement plans for the resources requested in this proceeding based on the most recent load forecast at the time resources are submitted for certification. For example, the Company could reduce the capacity procured for 2029 through 2031 through the All-Source Capacity RFP, which was approved in the 2022 IRP. Second, </w:t>
      </w:r>
      <w:r w:rsidR="004E1A08">
        <w:t xml:space="preserve">the Company </w:t>
      </w:r>
      <w:r>
        <w:t>can make sales in the wholesale market for any capacity above its target reserve margin to reduce the cost obligation for customers, just as we did to secure off-</w:t>
      </w:r>
      <w:r w:rsidR="004E1A08">
        <w:t>System</w:t>
      </w:r>
      <w:r>
        <w:t xml:space="preserve"> sale related to the MPC PPA.</w:t>
      </w:r>
      <w:r w:rsidR="004E1A08">
        <w:t xml:space="preserve"> Third, </w:t>
      </w:r>
      <w:r>
        <w:t>the Company could slow, reduce, or halt the development of BESS resources if load growth is slower than expected or fails to materialize. .</w:t>
      </w:r>
    </w:p>
    <w:p w14:paraId="75398AAA" w14:textId="66B81FC1" w:rsidR="00C031AB" w:rsidRDefault="00C031AB" w:rsidP="0070715F">
      <w:pPr>
        <w:pStyle w:val="Heading1"/>
        <w:keepLines/>
      </w:pPr>
      <w:r>
        <w:rPr>
          <w:u w:val="none"/>
        </w:rPr>
        <w:lastRenderedPageBreak/>
        <w:t>I</w:t>
      </w:r>
      <w:r w:rsidR="00D51783">
        <w:rPr>
          <w:u w:val="none"/>
        </w:rPr>
        <w:t>II</w:t>
      </w:r>
      <w:r>
        <w:rPr>
          <w:u w:val="none"/>
        </w:rPr>
        <w:t>.</w:t>
      </w:r>
      <w:r w:rsidRPr="00CE75B9">
        <w:rPr>
          <w:u w:val="none"/>
        </w:rPr>
        <w:tab/>
      </w:r>
      <w:r w:rsidRPr="00D51783">
        <w:t>ACCOUNTING MATTERS</w:t>
      </w:r>
    </w:p>
    <w:p w14:paraId="7B8E9EE8" w14:textId="259B25E7" w:rsidR="00D81761" w:rsidRPr="00D81761" w:rsidRDefault="00D81761" w:rsidP="0070715F">
      <w:pPr>
        <w:keepNext/>
        <w:keepLines/>
        <w:jc w:val="left"/>
        <w:rPr>
          <w:b/>
          <w:bCs/>
          <w:i/>
          <w:iCs/>
        </w:rPr>
      </w:pPr>
      <w:r w:rsidRPr="00D81761">
        <w:rPr>
          <w:b/>
          <w:bCs/>
          <w:i/>
          <w:iCs/>
        </w:rPr>
        <w:t>A.</w:t>
      </w:r>
      <w:r w:rsidRPr="00D81761">
        <w:rPr>
          <w:b/>
          <w:bCs/>
          <w:i/>
          <w:iCs/>
        </w:rPr>
        <w:tab/>
        <w:t>Deferrals</w:t>
      </w:r>
    </w:p>
    <w:p w14:paraId="5D65C21F" w14:textId="2D4AA11A" w:rsidR="00CE6069" w:rsidRPr="00CE6069" w:rsidRDefault="00CE6069" w:rsidP="0070715F">
      <w:pPr>
        <w:keepNext/>
        <w:keepLines/>
        <w:rPr>
          <w:b/>
          <w:bCs/>
        </w:rPr>
      </w:pPr>
      <w:r w:rsidRPr="00CE6069">
        <w:rPr>
          <w:b/>
          <w:bCs/>
        </w:rPr>
        <w:t>Q.</w:t>
      </w:r>
      <w:r w:rsidRPr="00CE6069">
        <w:rPr>
          <w:b/>
          <w:bCs/>
        </w:rPr>
        <w:tab/>
        <w:t>WHY IS TH</w:t>
      </w:r>
      <w:r w:rsidR="00CB7F00">
        <w:rPr>
          <w:b/>
          <w:bCs/>
        </w:rPr>
        <w:t xml:space="preserve">E </w:t>
      </w:r>
      <w:r w:rsidR="00864632">
        <w:rPr>
          <w:b/>
          <w:bCs/>
        </w:rPr>
        <w:t xml:space="preserve">COMPANY’S REQUEST TO DEFER CERTAIN COSTS TO REGULATORY ASSETS </w:t>
      </w:r>
      <w:r w:rsidRPr="00CE6069">
        <w:rPr>
          <w:b/>
          <w:bCs/>
        </w:rPr>
        <w:t>APPROPRIATE?</w:t>
      </w:r>
    </w:p>
    <w:p w14:paraId="0D65E1A4" w14:textId="55EA2E77" w:rsidR="00CE6069" w:rsidRDefault="00CE6069" w:rsidP="0070715F">
      <w:pPr>
        <w:keepNext/>
        <w:keepLines/>
      </w:pPr>
      <w:r>
        <w:t>A.</w:t>
      </w:r>
      <w:r w:rsidR="00703031">
        <w:tab/>
      </w:r>
      <w:r w:rsidR="009856C8">
        <w:t xml:space="preserve">The Company is seeking regulatory asset treatment for </w:t>
      </w:r>
      <w:r w:rsidR="00D16424">
        <w:t xml:space="preserve">the following: (i) </w:t>
      </w:r>
      <w:r w:rsidR="009856C8">
        <w:t>capacity and non-fuel energy payments made under the MPC and Santa Rosa PPAs</w:t>
      </w:r>
      <w:r w:rsidR="00E93BDF">
        <w:t xml:space="preserve"> in 2024 and 2025</w:t>
      </w:r>
      <w:r w:rsidR="0025483B">
        <w:t xml:space="preserve"> (</w:t>
      </w:r>
      <w:r w:rsidR="345F9A70">
        <w:t xml:space="preserve">including additional sum and </w:t>
      </w:r>
      <w:r w:rsidR="0025483B">
        <w:t xml:space="preserve">net of amounts </w:t>
      </w:r>
      <w:r w:rsidR="00BC00D3">
        <w:t>remarketed to third pa</w:t>
      </w:r>
      <w:r w:rsidR="00117C2A">
        <w:t>r</w:t>
      </w:r>
      <w:r w:rsidR="00BC00D3">
        <w:t>ties</w:t>
      </w:r>
      <w:r w:rsidR="00A3282F">
        <w:t xml:space="preserve">); </w:t>
      </w:r>
      <w:r w:rsidR="00D16424">
        <w:t xml:space="preserve">(ii) </w:t>
      </w:r>
      <w:r w:rsidR="009856C8">
        <w:t xml:space="preserve">non-useful and non-transferable development costs associated with the requested BESS systems and Yates </w:t>
      </w:r>
      <w:r w:rsidR="534AC977">
        <w:t>Units</w:t>
      </w:r>
      <w:r w:rsidR="009856C8">
        <w:t xml:space="preserve"> </w:t>
      </w:r>
      <w:r w:rsidR="00CC344B">
        <w:t xml:space="preserve">8-10 </w:t>
      </w:r>
      <w:r w:rsidR="009856C8">
        <w:t>CTs</w:t>
      </w:r>
      <w:r w:rsidR="00E93BDF">
        <w:t xml:space="preserve"> if the Commission denies these request</w:t>
      </w:r>
      <w:r w:rsidR="002E52A5">
        <w:t>s</w:t>
      </w:r>
      <w:r w:rsidR="00CE3E13">
        <w:t xml:space="preserve">; </w:t>
      </w:r>
      <w:r w:rsidR="009856C8">
        <w:t>and</w:t>
      </w:r>
      <w:r w:rsidR="00D16424">
        <w:t xml:space="preserve"> (iii)</w:t>
      </w:r>
      <w:r w:rsidR="009856C8">
        <w:t xml:space="preserve"> </w:t>
      </w:r>
      <w:r w:rsidR="00E93BDF">
        <w:t xml:space="preserve">the </w:t>
      </w:r>
      <w:r w:rsidR="009856C8">
        <w:t>development costs associated with the Flex Capacity framework that would otherwise be expensed for recovery in the next base rate case.</w:t>
      </w:r>
      <w:r w:rsidR="00E95F99">
        <w:t xml:space="preserve"> The deferral</w:t>
      </w:r>
      <w:r w:rsidR="0098616A">
        <w:t xml:space="preserve"> of</w:t>
      </w:r>
      <w:r w:rsidR="00D16424">
        <w:t xml:space="preserve"> these costs</w:t>
      </w:r>
      <w:r w:rsidR="0098616A">
        <w:t xml:space="preserve"> to a regulatory asset is appropriate</w:t>
      </w:r>
      <w:r w:rsidR="00D16424">
        <w:t xml:space="preserve"> </w:t>
      </w:r>
      <w:r w:rsidR="00E95F99">
        <w:t xml:space="preserve">because </w:t>
      </w:r>
      <w:r w:rsidR="00C64D89">
        <w:t xml:space="preserve">both </w:t>
      </w:r>
      <w:r w:rsidR="00E93BDF">
        <w:t xml:space="preserve">the costs and benefits from these </w:t>
      </w:r>
      <w:r w:rsidR="552D0EC3">
        <w:t>capacity</w:t>
      </w:r>
      <w:r w:rsidR="00C64D89">
        <w:t xml:space="preserve"> </w:t>
      </w:r>
      <w:r w:rsidR="00E93BDF">
        <w:t>resources</w:t>
      </w:r>
      <w:r w:rsidR="007C10FD">
        <w:t xml:space="preserve"> should be concurrently recognized</w:t>
      </w:r>
      <w:r w:rsidR="00E93BDF">
        <w:t xml:space="preserve"> in the year the</w:t>
      </w:r>
      <w:r w:rsidR="00BA6819">
        <w:t xml:space="preserve"> resources</w:t>
      </w:r>
      <w:r w:rsidR="00E93BDF">
        <w:t xml:space="preserve"> are needed.</w:t>
      </w:r>
      <w:r w:rsidR="007F78DE">
        <w:t xml:space="preserve"> </w:t>
      </w:r>
      <w:r w:rsidR="731328D2">
        <w:t>Like</w:t>
      </w:r>
      <w:r w:rsidR="00500536">
        <w:t xml:space="preserve"> </w:t>
      </w:r>
      <w:r w:rsidR="40809BE3">
        <w:t>existing</w:t>
      </w:r>
      <w:r w:rsidR="00500536">
        <w:t xml:space="preserve"> </w:t>
      </w:r>
      <w:r w:rsidR="00DF20B4">
        <w:t>regulatory asset</w:t>
      </w:r>
      <w:r w:rsidR="0079586A">
        <w:t>s</w:t>
      </w:r>
      <w:r w:rsidR="00DF20B4">
        <w:t xml:space="preserve"> and regulatory liabilit</w:t>
      </w:r>
      <w:r w:rsidR="0079586A">
        <w:t xml:space="preserve">ies </w:t>
      </w:r>
      <w:r w:rsidR="00AF244D">
        <w:t xml:space="preserve">that </w:t>
      </w:r>
      <w:r w:rsidR="000C74B5">
        <w:t>were previously approved by th</w:t>
      </w:r>
      <w:r w:rsidR="00C01931">
        <w:t>is</w:t>
      </w:r>
      <w:r w:rsidR="000C74B5">
        <w:t xml:space="preserve"> Commission</w:t>
      </w:r>
      <w:r w:rsidR="0079586A">
        <w:t>, the cost</w:t>
      </w:r>
      <w:r w:rsidR="00251966">
        <w:t>s related to th</w:t>
      </w:r>
      <w:r w:rsidR="00C01931">
        <w:t>e</w:t>
      </w:r>
      <w:r w:rsidR="00251966">
        <w:t xml:space="preserve"> </w:t>
      </w:r>
      <w:r w:rsidR="00C01931">
        <w:t xml:space="preserve">2023 </w:t>
      </w:r>
      <w:r w:rsidR="00251966">
        <w:t>IRP Update</w:t>
      </w:r>
      <w:r w:rsidR="006779A9">
        <w:t xml:space="preserve"> </w:t>
      </w:r>
      <w:r w:rsidR="00755C4A">
        <w:t xml:space="preserve">stem </w:t>
      </w:r>
      <w:r w:rsidR="007D7873">
        <w:t>from</w:t>
      </w:r>
      <w:r w:rsidR="00043A69">
        <w:t xml:space="preserve"> </w:t>
      </w:r>
      <w:r w:rsidR="00C83345">
        <w:t xml:space="preserve">unforeseen </w:t>
      </w:r>
      <w:r w:rsidR="007D7873">
        <w:t>and extraordinary</w:t>
      </w:r>
      <w:r w:rsidR="000C74B5">
        <w:t xml:space="preserve"> circumstances</w:t>
      </w:r>
      <w:r w:rsidR="00C545B3">
        <w:t xml:space="preserve">. </w:t>
      </w:r>
      <w:r w:rsidR="00A85B9A">
        <w:t>T</w:t>
      </w:r>
      <w:r w:rsidR="004B18B6">
        <w:t>h</w:t>
      </w:r>
      <w:r w:rsidR="008301D9">
        <w:t>ese costs</w:t>
      </w:r>
      <w:r w:rsidR="002640D3">
        <w:t xml:space="preserve"> could</w:t>
      </w:r>
      <w:r w:rsidR="0090544B">
        <w:t xml:space="preserve"> not have been, nor w</w:t>
      </w:r>
      <w:r w:rsidR="008301D9">
        <w:t>ere they</w:t>
      </w:r>
      <w:r w:rsidR="0090544B">
        <w:t xml:space="preserve">, </w:t>
      </w:r>
      <w:r w:rsidR="00B7369E">
        <w:t>contemplated when the</w:t>
      </w:r>
      <w:r w:rsidR="007475B4">
        <w:t xml:space="preserve"> Commission established </w:t>
      </w:r>
      <w:r w:rsidR="00DD19E3">
        <w:t>the Company’s current base</w:t>
      </w:r>
      <w:r w:rsidR="007475B4">
        <w:t xml:space="preserve"> rates.</w:t>
      </w:r>
      <w:r w:rsidR="00C545B3">
        <w:t xml:space="preserve"> </w:t>
      </w:r>
    </w:p>
    <w:p w14:paraId="34A598FB" w14:textId="6378365C" w:rsidR="00CB0122" w:rsidRDefault="00CB0122" w:rsidP="00CE6069">
      <w:pPr>
        <w:rPr>
          <w:b/>
          <w:bCs/>
        </w:rPr>
      </w:pPr>
      <w:r w:rsidRPr="00CB0122">
        <w:rPr>
          <w:b/>
          <w:bCs/>
        </w:rPr>
        <w:t>Q.</w:t>
      </w:r>
      <w:r>
        <w:tab/>
      </w:r>
      <w:r w:rsidRPr="00CB0122">
        <w:rPr>
          <w:b/>
          <w:bCs/>
        </w:rPr>
        <w:t xml:space="preserve">HAS THE COMMISSION </w:t>
      </w:r>
      <w:r w:rsidR="79E88C96" w:rsidRPr="7E564BF1">
        <w:rPr>
          <w:b/>
          <w:bCs/>
        </w:rPr>
        <w:t>ROUTINELY</w:t>
      </w:r>
      <w:r w:rsidR="00C64AC2">
        <w:rPr>
          <w:b/>
          <w:bCs/>
        </w:rPr>
        <w:t xml:space="preserve"> </w:t>
      </w:r>
      <w:r w:rsidRPr="00CB0122">
        <w:rPr>
          <w:b/>
          <w:bCs/>
        </w:rPr>
        <w:t xml:space="preserve">GRANTED DEFERRAL REQUESTS </w:t>
      </w:r>
      <w:r w:rsidR="0010420C">
        <w:rPr>
          <w:b/>
          <w:bCs/>
        </w:rPr>
        <w:t xml:space="preserve">OUTSIDE OF </w:t>
      </w:r>
      <w:r w:rsidR="00055D38">
        <w:rPr>
          <w:b/>
          <w:bCs/>
        </w:rPr>
        <w:t xml:space="preserve">A </w:t>
      </w:r>
      <w:r w:rsidR="0010420C">
        <w:rPr>
          <w:b/>
          <w:bCs/>
        </w:rPr>
        <w:t>BASE RATE CASE</w:t>
      </w:r>
      <w:r w:rsidRPr="00CB0122">
        <w:rPr>
          <w:b/>
          <w:bCs/>
        </w:rPr>
        <w:t>?</w:t>
      </w:r>
    </w:p>
    <w:p w14:paraId="326F89BD" w14:textId="344B0C8B" w:rsidR="00CB0122" w:rsidRDefault="00CB0122" w:rsidP="00CE6069">
      <w:r>
        <w:t>A.</w:t>
      </w:r>
      <w:r>
        <w:tab/>
      </w:r>
      <w:r w:rsidR="00E93BDF">
        <w:t xml:space="preserve">Yes. </w:t>
      </w:r>
      <w:r w:rsidR="00DB5824">
        <w:t xml:space="preserve">The Commission has approved deferrals to regulatory assets </w:t>
      </w:r>
      <w:r w:rsidR="00465BF7">
        <w:t>numerous</w:t>
      </w:r>
      <w:r w:rsidR="001921C0">
        <w:t xml:space="preserve"> times</w:t>
      </w:r>
      <w:r w:rsidR="0037473E">
        <w:t xml:space="preserve"> </w:t>
      </w:r>
      <w:r w:rsidR="00F35BE0">
        <w:t>in an IRP</w:t>
      </w:r>
      <w:r w:rsidR="00DB5824">
        <w:t xml:space="preserve">. </w:t>
      </w:r>
      <w:r w:rsidR="001921C0">
        <w:t>For example, i</w:t>
      </w:r>
      <w:r w:rsidR="00592723">
        <w:t xml:space="preserve">n the </w:t>
      </w:r>
      <w:r w:rsidR="00243C2C">
        <w:t>2019 IRP</w:t>
      </w:r>
      <w:r w:rsidR="00592723">
        <w:t xml:space="preserve">, </w:t>
      </w:r>
      <w:r w:rsidR="00DB5824">
        <w:t xml:space="preserve">the Commission approved deferrals for </w:t>
      </w:r>
      <w:r w:rsidR="005D4FD4">
        <w:t>Plant</w:t>
      </w:r>
      <w:r w:rsidR="00DB5824">
        <w:t xml:space="preserve"> Hammond Units 1-4, </w:t>
      </w:r>
      <w:r w:rsidR="005D4FD4">
        <w:t xml:space="preserve">Plant </w:t>
      </w:r>
      <w:r w:rsidR="00DB5824">
        <w:t xml:space="preserve">McIntosh Unit 1, </w:t>
      </w:r>
      <w:r w:rsidR="005D4FD4">
        <w:t xml:space="preserve">Plant </w:t>
      </w:r>
      <w:r w:rsidR="00DB5824">
        <w:t>Estatoah Unit 1,</w:t>
      </w:r>
      <w:r w:rsidR="005D4FD4">
        <w:t xml:space="preserve"> Plant</w:t>
      </w:r>
      <w:r w:rsidR="00DB5824">
        <w:t xml:space="preserve"> Langdale Units 5-6, and </w:t>
      </w:r>
      <w:r w:rsidR="005D4FD4">
        <w:t xml:space="preserve">Plant </w:t>
      </w:r>
      <w:r w:rsidR="00DB5824">
        <w:t xml:space="preserve">Riverview Units 1-2. </w:t>
      </w:r>
      <w:r w:rsidR="00243C2C">
        <w:t>In the 20</w:t>
      </w:r>
      <w:r w:rsidR="00E22B6A">
        <w:t>1</w:t>
      </w:r>
      <w:r w:rsidR="00243C2C">
        <w:t xml:space="preserve">6 IRP, the Commission approved </w:t>
      </w:r>
      <w:r w:rsidR="00DB5824">
        <w:t xml:space="preserve">a deferral associated with </w:t>
      </w:r>
      <w:r w:rsidR="00243C2C">
        <w:t xml:space="preserve">Plant </w:t>
      </w:r>
      <w:r w:rsidR="00DB5824">
        <w:t xml:space="preserve">Mitchell Unit 3. In the 2013 IRP, the Commission approved a deferral for </w:t>
      </w:r>
      <w:r w:rsidR="001921C0">
        <w:t xml:space="preserve">Plant </w:t>
      </w:r>
      <w:r w:rsidR="00DB5824">
        <w:t xml:space="preserve">Branch Units 3-4 and </w:t>
      </w:r>
      <w:r w:rsidR="001921C0">
        <w:t xml:space="preserve">Plant </w:t>
      </w:r>
      <w:r w:rsidR="00DB5824">
        <w:lastRenderedPageBreak/>
        <w:t>Boulevard Units 2-3</w:t>
      </w:r>
      <w:r w:rsidR="001921C0">
        <w:t xml:space="preserve">. </w:t>
      </w:r>
      <w:r w:rsidR="00FC5D3A">
        <w:t>I</w:t>
      </w:r>
      <w:r w:rsidR="00DB5824">
        <w:t xml:space="preserve">n the 2011 IRP </w:t>
      </w:r>
      <w:r w:rsidR="001921C0">
        <w:t>U</w:t>
      </w:r>
      <w:r w:rsidR="00DB5824">
        <w:t>pdat</w:t>
      </w:r>
      <w:r w:rsidR="00C336D0">
        <w:t>e</w:t>
      </w:r>
      <w:r w:rsidR="00DB5824">
        <w:t xml:space="preserve">, </w:t>
      </w:r>
      <w:r w:rsidR="001921C0">
        <w:t xml:space="preserve">the Commission approved </w:t>
      </w:r>
      <w:r w:rsidR="00DB5824">
        <w:t xml:space="preserve">deferrals for </w:t>
      </w:r>
      <w:r w:rsidR="001921C0">
        <w:t xml:space="preserve">Plant </w:t>
      </w:r>
      <w:r w:rsidR="00DB5824">
        <w:t xml:space="preserve">Branch Units 1-2 and </w:t>
      </w:r>
      <w:r w:rsidR="4CCC85A4">
        <w:t xml:space="preserve">Plant </w:t>
      </w:r>
      <w:r w:rsidR="00DB5824">
        <w:t>Mitchell Unit 4C.</w:t>
      </w:r>
    </w:p>
    <w:p w14:paraId="004D930C" w14:textId="441EC8DC" w:rsidR="00BC2DB3" w:rsidRPr="00CB0122" w:rsidRDefault="25E54707" w:rsidP="29C53DF3">
      <w:pPr>
        <w:ind w:firstLine="0"/>
      </w:pPr>
      <w:r>
        <w:t xml:space="preserve">In addition to deferrals granted in </w:t>
      </w:r>
      <w:r w:rsidR="00F41812">
        <w:t xml:space="preserve">the </w:t>
      </w:r>
      <w:r w:rsidR="77C36EE8">
        <w:t xml:space="preserve">Company’s </w:t>
      </w:r>
      <w:r w:rsidR="2723339F">
        <w:t>IRP</w:t>
      </w:r>
      <w:r w:rsidR="72E99346">
        <w:t>s</w:t>
      </w:r>
      <w:r w:rsidR="00BC2DB3">
        <w:t xml:space="preserve">, the Commission </w:t>
      </w:r>
      <w:r w:rsidR="006153C6">
        <w:t>approved</w:t>
      </w:r>
      <w:r w:rsidR="00BC2DB3">
        <w:t xml:space="preserve"> </w:t>
      </w:r>
      <w:r w:rsidR="10FBB21A">
        <w:t xml:space="preserve">cost </w:t>
      </w:r>
      <w:r w:rsidR="42ACBBB2">
        <w:t xml:space="preserve">deferrals </w:t>
      </w:r>
      <w:r w:rsidR="29CC17ED">
        <w:t>in</w:t>
      </w:r>
      <w:r w:rsidR="1297827B">
        <w:t xml:space="preserve"> 2020 related to the COVID-19 pandemic, as well as </w:t>
      </w:r>
      <w:r w:rsidR="143B4062">
        <w:t xml:space="preserve">the </w:t>
      </w:r>
      <w:r w:rsidR="00483C8C">
        <w:t xml:space="preserve">deferral and subsequent </w:t>
      </w:r>
      <w:r w:rsidR="5DE40CEB">
        <w:t>disbursement of</w:t>
      </w:r>
      <w:r w:rsidR="798289D8">
        <w:t xml:space="preserve"> </w:t>
      </w:r>
      <w:r w:rsidR="00BC2DB3">
        <w:t xml:space="preserve">hundreds of millions of dollars </w:t>
      </w:r>
      <w:r w:rsidR="61F7933D">
        <w:t>in customer</w:t>
      </w:r>
      <w:r w:rsidR="00BC2DB3">
        <w:t xml:space="preserve"> refunds </w:t>
      </w:r>
      <w:r w:rsidR="61F7933D">
        <w:t>during</w:t>
      </w:r>
      <w:r w:rsidR="00BC2DB3">
        <w:t xml:space="preserve"> 2018 and 201</w:t>
      </w:r>
      <w:r w:rsidR="007B20C7">
        <w:t>9</w:t>
      </w:r>
      <w:r w:rsidR="00BC2DB3">
        <w:t xml:space="preserve"> </w:t>
      </w:r>
      <w:r w:rsidR="005255B7">
        <w:t xml:space="preserve">resulting from </w:t>
      </w:r>
      <w:r w:rsidR="00BC2DB3">
        <w:t>the Tax Cuts and Jobs Act</w:t>
      </w:r>
      <w:r w:rsidR="3A0A8AE2">
        <w:t>.</w:t>
      </w:r>
      <w:r w:rsidR="00720950">
        <w:t xml:space="preserve"> Notably, </w:t>
      </w:r>
      <w:r w:rsidR="5BC48347">
        <w:t>these</w:t>
      </w:r>
      <w:r w:rsidR="00720950">
        <w:t xml:space="preserve"> </w:t>
      </w:r>
      <w:r w:rsidR="007C06BC">
        <w:t xml:space="preserve">deferrals </w:t>
      </w:r>
      <w:r w:rsidR="000877E8">
        <w:t xml:space="preserve">were approved </w:t>
      </w:r>
      <w:r w:rsidR="182243A5">
        <w:t>during</w:t>
      </w:r>
      <w:r w:rsidR="00C16B4B">
        <w:t xml:space="preserve"> the </w:t>
      </w:r>
      <w:r w:rsidR="007C06BC">
        <w:t>three</w:t>
      </w:r>
      <w:r w:rsidR="00C16B4B">
        <w:t>-year ARP periods</w:t>
      </w:r>
      <w:r w:rsidR="0082639F">
        <w:t xml:space="preserve"> for items </w:t>
      </w:r>
      <w:r w:rsidR="00EA41BE">
        <w:t xml:space="preserve">that were </w:t>
      </w:r>
      <w:r w:rsidR="0082639F">
        <w:t xml:space="preserve">not contemplated in the </w:t>
      </w:r>
      <w:r w:rsidR="007C43EF">
        <w:t xml:space="preserve">respective </w:t>
      </w:r>
      <w:r w:rsidR="0082639F">
        <w:t>base rate cases</w:t>
      </w:r>
      <w:r w:rsidR="00BC2DB3">
        <w:t>.</w:t>
      </w:r>
    </w:p>
    <w:p w14:paraId="024B86BB" w14:textId="11491B4A" w:rsidR="00703031" w:rsidRPr="00E24038" w:rsidRDefault="00703031" w:rsidP="00ED2B6E">
      <w:pPr>
        <w:keepNext/>
        <w:rPr>
          <w:b/>
          <w:bCs/>
        </w:rPr>
      </w:pPr>
      <w:r w:rsidRPr="00E24038">
        <w:rPr>
          <w:b/>
          <w:bCs/>
        </w:rPr>
        <w:t>Q.</w:t>
      </w:r>
      <w:r>
        <w:tab/>
      </w:r>
      <w:r w:rsidRPr="00E24038">
        <w:rPr>
          <w:b/>
          <w:bCs/>
        </w:rPr>
        <w:t>DO THE DEFERRAL</w:t>
      </w:r>
      <w:r w:rsidR="006527DF">
        <w:rPr>
          <w:b/>
          <w:bCs/>
        </w:rPr>
        <w:t>S</w:t>
      </w:r>
      <w:r w:rsidRPr="00E24038">
        <w:rPr>
          <w:b/>
          <w:bCs/>
        </w:rPr>
        <w:t xml:space="preserve"> REQUEST</w:t>
      </w:r>
      <w:r w:rsidR="006527DF">
        <w:rPr>
          <w:b/>
          <w:bCs/>
        </w:rPr>
        <w:t>ED</w:t>
      </w:r>
      <w:r w:rsidR="00392E63">
        <w:rPr>
          <w:b/>
          <w:bCs/>
        </w:rPr>
        <w:t xml:space="preserve"> </w:t>
      </w:r>
      <w:r w:rsidRPr="00E24038">
        <w:rPr>
          <w:b/>
          <w:bCs/>
        </w:rPr>
        <w:t xml:space="preserve">BY THE COMPANY </w:t>
      </w:r>
      <w:r w:rsidR="0FE6BFE7" w:rsidRPr="6C6C46B2">
        <w:rPr>
          <w:b/>
          <w:bCs/>
        </w:rPr>
        <w:t xml:space="preserve">IN THIS CASE </w:t>
      </w:r>
      <w:r w:rsidRPr="00E24038">
        <w:rPr>
          <w:b/>
          <w:bCs/>
        </w:rPr>
        <w:t>PLACE UPWARD PRESSURE ON RATES?</w:t>
      </w:r>
    </w:p>
    <w:p w14:paraId="5F7D7466" w14:textId="7C46E259" w:rsidR="00E7781D" w:rsidRDefault="00703031" w:rsidP="00ED2B6E">
      <w:pPr>
        <w:keepNext/>
      </w:pPr>
      <w:r>
        <w:t>A.</w:t>
      </w:r>
      <w:r w:rsidR="00E95F99">
        <w:tab/>
      </w:r>
      <w:r w:rsidR="00F5052F">
        <w:t xml:space="preserve">No. </w:t>
      </w:r>
      <w:r w:rsidR="00EF404C">
        <w:t xml:space="preserve">As </w:t>
      </w:r>
      <w:r w:rsidR="003524B0">
        <w:t xml:space="preserve">previously </w:t>
      </w:r>
      <w:r w:rsidR="00EF404C">
        <w:t xml:space="preserve">mentioned, </w:t>
      </w:r>
      <w:r w:rsidR="00BE20CE">
        <w:t>w</w:t>
      </w:r>
      <w:r w:rsidR="0044373E">
        <w:t xml:space="preserve">hen the </w:t>
      </w:r>
      <w:r w:rsidR="3A8752A3">
        <w:t xml:space="preserve">incremental </w:t>
      </w:r>
      <w:r w:rsidR="0044373E">
        <w:t xml:space="preserve">revenues </w:t>
      </w:r>
      <w:r w:rsidR="00A2350F">
        <w:t xml:space="preserve">from the additional </w:t>
      </w:r>
      <w:r w:rsidR="17A09163">
        <w:t>large customer</w:t>
      </w:r>
      <w:r w:rsidR="00A2350F">
        <w:t xml:space="preserve"> load presented in this filing </w:t>
      </w:r>
      <w:r w:rsidR="0044373E">
        <w:t xml:space="preserve">are </w:t>
      </w:r>
      <w:r w:rsidR="00BE20CE">
        <w:t xml:space="preserve">properly </w:t>
      </w:r>
      <w:r w:rsidR="0044373E">
        <w:t>considered</w:t>
      </w:r>
      <w:r w:rsidR="00C13C09">
        <w:t xml:space="preserve"> in conjunction with the total revenue requirement of the </w:t>
      </w:r>
      <w:r w:rsidR="00990607">
        <w:t xml:space="preserve">capacity </w:t>
      </w:r>
      <w:r w:rsidR="00C13C09">
        <w:t>resources requested in this filing, including the</w:t>
      </w:r>
      <w:r w:rsidR="00990607">
        <w:t xml:space="preserve"> </w:t>
      </w:r>
      <w:r w:rsidR="00667650">
        <w:t xml:space="preserve">cost of the </w:t>
      </w:r>
      <w:r w:rsidR="00990607">
        <w:t>deferral</w:t>
      </w:r>
      <w:r w:rsidR="001F5F43">
        <w:t xml:space="preserve">s, the </w:t>
      </w:r>
      <w:r w:rsidR="001C350F">
        <w:t xml:space="preserve">revenues </w:t>
      </w:r>
      <w:r w:rsidR="001F7D6E">
        <w:t xml:space="preserve">are expected to </w:t>
      </w:r>
      <w:r w:rsidR="001C350F">
        <w:t>exceed the revenue requirement</w:t>
      </w:r>
      <w:r w:rsidR="00521B4E">
        <w:t>,</w:t>
      </w:r>
      <w:r w:rsidR="001C350F">
        <w:t xml:space="preserve"> </w:t>
      </w:r>
      <w:r w:rsidR="00644B2D">
        <w:t>putting</w:t>
      </w:r>
      <w:r w:rsidR="001C350F">
        <w:t xml:space="preserve"> downward pressure on rates for customers.</w:t>
      </w:r>
      <w:r w:rsidR="2F40D3ED">
        <w:t xml:space="preserve">  </w:t>
      </w:r>
    </w:p>
    <w:p w14:paraId="2562998B" w14:textId="6C138847" w:rsidR="005913D9" w:rsidRDefault="00AE4A4B" w:rsidP="005913D9">
      <w:pPr>
        <w:ind w:firstLine="0"/>
      </w:pPr>
      <w:r>
        <w:t xml:space="preserve">These </w:t>
      </w:r>
      <w:r w:rsidR="2F40D3ED">
        <w:t>deferral</w:t>
      </w:r>
      <w:r w:rsidR="355D1809">
        <w:t xml:space="preserve"> requests</w:t>
      </w:r>
      <w:r w:rsidR="2F40D3ED">
        <w:t xml:space="preserve"> are directly associated with the </w:t>
      </w:r>
      <w:r w:rsidR="6F9972CB">
        <w:t xml:space="preserve">capacity </w:t>
      </w:r>
      <w:r w:rsidR="2F40D3ED">
        <w:t xml:space="preserve">resources </w:t>
      </w:r>
      <w:r w:rsidR="23762338">
        <w:t>necessary</w:t>
      </w:r>
      <w:r w:rsidR="2F40D3ED">
        <w:t xml:space="preserve"> to serve </w:t>
      </w:r>
      <w:r w:rsidR="6592A1AF">
        <w:t>our</w:t>
      </w:r>
      <w:r w:rsidR="00872AAA">
        <w:t xml:space="preserve"> customers</w:t>
      </w:r>
      <w:r w:rsidR="2BA148D3">
        <w:t>.</w:t>
      </w:r>
      <w:r w:rsidR="1E53D186">
        <w:t xml:space="preserve"> Absent the efforts </w:t>
      </w:r>
      <w:r w:rsidR="1E9EDD24">
        <w:t xml:space="preserve">taken </w:t>
      </w:r>
      <w:r w:rsidR="1E53D186">
        <w:t>by the Company to secure these resource</w:t>
      </w:r>
      <w:r w:rsidR="0CA2FF71">
        <w:t xml:space="preserve">s </w:t>
      </w:r>
      <w:r w:rsidR="005942D8">
        <w:t xml:space="preserve">to serve </w:t>
      </w:r>
      <w:r w:rsidR="0041676C">
        <w:t xml:space="preserve">peak demand starting in </w:t>
      </w:r>
      <w:r w:rsidR="00211C09">
        <w:t>2026</w:t>
      </w:r>
      <w:r w:rsidR="0041676C">
        <w:t xml:space="preserve">, </w:t>
      </w:r>
      <w:r w:rsidR="005913D9">
        <w:t xml:space="preserve">Georgia Power would be unable to serve its existing and growing customer base with the reliability customers value and expect. </w:t>
      </w:r>
    </w:p>
    <w:p w14:paraId="34EAD256" w14:textId="153CAA2D" w:rsidR="00AE79DF" w:rsidRDefault="00AE79DF" w:rsidP="00CE6069">
      <w:pPr>
        <w:rPr>
          <w:b/>
          <w:bCs/>
        </w:rPr>
      </w:pPr>
      <w:r>
        <w:rPr>
          <w:b/>
          <w:bCs/>
        </w:rPr>
        <w:t>Q.</w:t>
      </w:r>
      <w:r>
        <w:rPr>
          <w:b/>
          <w:bCs/>
        </w:rPr>
        <w:tab/>
      </w:r>
      <w:r w:rsidR="00AB4917">
        <w:rPr>
          <w:b/>
          <w:bCs/>
        </w:rPr>
        <w:t xml:space="preserve">CAN </w:t>
      </w:r>
      <w:r>
        <w:rPr>
          <w:b/>
          <w:bCs/>
        </w:rPr>
        <w:t xml:space="preserve">THE COMPANY WAIT UNTIL THE 2025 </w:t>
      </w:r>
      <w:r w:rsidR="00AB4917">
        <w:rPr>
          <w:b/>
          <w:bCs/>
        </w:rPr>
        <w:t xml:space="preserve">BASE </w:t>
      </w:r>
      <w:r>
        <w:rPr>
          <w:b/>
          <w:bCs/>
        </w:rPr>
        <w:t>RATE CASE TO MAKE A DEFERRAL REQUEST?</w:t>
      </w:r>
    </w:p>
    <w:p w14:paraId="346C4A74" w14:textId="79575A7E" w:rsidR="00AE79DF" w:rsidRDefault="00AE79DF" w:rsidP="00CE6069">
      <w:r w:rsidRPr="00AE79DF">
        <w:t>A.</w:t>
      </w:r>
      <w:r w:rsidRPr="00AE79DF">
        <w:tab/>
      </w:r>
      <w:r>
        <w:t xml:space="preserve">No. </w:t>
      </w:r>
      <w:r w:rsidR="0099354D">
        <w:t xml:space="preserve">The </w:t>
      </w:r>
      <w:r w:rsidR="0076459E">
        <w:t xml:space="preserve">costs </w:t>
      </w:r>
      <w:r w:rsidR="006A50CB">
        <w:t xml:space="preserve">being deferred </w:t>
      </w:r>
      <w:r w:rsidR="00461F1B">
        <w:t>will be incurred</w:t>
      </w:r>
      <w:r w:rsidR="0099354D">
        <w:t xml:space="preserve"> </w:t>
      </w:r>
      <w:r w:rsidR="00AB4917">
        <w:t>in 2024 and 2025</w:t>
      </w:r>
      <w:r w:rsidR="00631634">
        <w:t xml:space="preserve">, and </w:t>
      </w:r>
      <w:r w:rsidR="00067AC9">
        <w:t xml:space="preserve">the Company </w:t>
      </w:r>
      <w:r w:rsidR="00FD7C93">
        <w:t xml:space="preserve">will </w:t>
      </w:r>
      <w:r w:rsidR="00EE3561">
        <w:t xml:space="preserve">need to </w:t>
      </w:r>
      <w:r w:rsidR="00FD7C93">
        <w:t>account for th</w:t>
      </w:r>
      <w:r w:rsidR="00654196">
        <w:t>ose</w:t>
      </w:r>
      <w:r w:rsidR="00FD7C93">
        <w:t xml:space="preserve"> costs in that time period</w:t>
      </w:r>
      <w:r w:rsidR="00631634">
        <w:t>. W</w:t>
      </w:r>
      <w:r w:rsidR="00577092">
        <w:t xml:space="preserve">ithout Commission approval to defer the costs, the Company will </w:t>
      </w:r>
      <w:r w:rsidR="00F13559">
        <w:t>be required</w:t>
      </w:r>
      <w:r w:rsidR="00577092">
        <w:t xml:space="preserve"> to expense these cos</w:t>
      </w:r>
      <w:r w:rsidR="00F13559">
        <w:t>ts</w:t>
      </w:r>
      <w:r w:rsidR="00950EB1">
        <w:t xml:space="preserve"> </w:t>
      </w:r>
      <w:r w:rsidR="00BA2A5C">
        <w:t>in the Company’s financial</w:t>
      </w:r>
      <w:r w:rsidR="00483C8C">
        <w:t xml:space="preserve"> statements</w:t>
      </w:r>
      <w:r w:rsidR="00950EB1">
        <w:t xml:space="preserve"> during that period</w:t>
      </w:r>
      <w:r w:rsidR="00723399">
        <w:t>.</w:t>
      </w:r>
      <w:r w:rsidR="006F0142">
        <w:t xml:space="preserve"> </w:t>
      </w:r>
      <w:r w:rsidR="00494F0D">
        <w:t>T</w:t>
      </w:r>
      <w:r w:rsidR="00C80105">
        <w:t xml:space="preserve">he Company </w:t>
      </w:r>
      <w:r w:rsidR="00494F0D">
        <w:t xml:space="preserve">cannot </w:t>
      </w:r>
      <w:r w:rsidR="00817705">
        <w:t xml:space="preserve">wait </w:t>
      </w:r>
      <w:r w:rsidR="00817705">
        <w:lastRenderedPageBreak/>
        <w:t>to</w:t>
      </w:r>
      <w:r w:rsidR="00C80105">
        <w:t xml:space="preserve"> request deferral treatment </w:t>
      </w:r>
      <w:r w:rsidR="00A6284B">
        <w:t>in the 202</w:t>
      </w:r>
      <w:r w:rsidR="00484604">
        <w:t>5</w:t>
      </w:r>
      <w:r w:rsidR="00A6284B">
        <w:t xml:space="preserve"> </w:t>
      </w:r>
      <w:r w:rsidR="00817705">
        <w:t>Base Rate Case</w:t>
      </w:r>
      <w:r w:rsidR="00DB2B1B">
        <w:t xml:space="preserve"> because</w:t>
      </w:r>
      <w:r w:rsidR="00A52FC8">
        <w:t xml:space="preserve">, even </w:t>
      </w:r>
      <w:r w:rsidR="00A6284B">
        <w:t>if the Commission were to grant the deferral</w:t>
      </w:r>
      <w:r w:rsidR="00866BE6">
        <w:t xml:space="preserve"> in that </w:t>
      </w:r>
      <w:r w:rsidR="62BA5097">
        <w:t>case</w:t>
      </w:r>
      <w:r w:rsidR="00080B63">
        <w:t xml:space="preserve">, the Company </w:t>
      </w:r>
      <w:r w:rsidR="00537FAD">
        <w:t>c</w:t>
      </w:r>
      <w:r w:rsidR="00080B63">
        <w:t>ould not</w:t>
      </w:r>
      <w:r w:rsidR="00537FAD">
        <w:t xml:space="preserve"> </w:t>
      </w:r>
      <w:r w:rsidR="00846B23">
        <w:t>retroactively</w:t>
      </w:r>
      <w:r w:rsidR="00080B63">
        <w:t xml:space="preserve"> reflect the deferral treatment </w:t>
      </w:r>
      <w:r w:rsidR="00BF3B7B">
        <w:t xml:space="preserve">in </w:t>
      </w:r>
      <w:r w:rsidR="00BE324A">
        <w:t>its</w:t>
      </w:r>
      <w:r w:rsidR="00BF3B7B">
        <w:t xml:space="preserve"> financials</w:t>
      </w:r>
      <w:r w:rsidR="00817210">
        <w:t xml:space="preserve"> for the periods when the costs were incurred</w:t>
      </w:r>
      <w:r w:rsidR="00080B63">
        <w:t>.</w:t>
      </w:r>
    </w:p>
    <w:p w14:paraId="6AFCC590" w14:textId="6C5F71DC" w:rsidR="00D81761" w:rsidRPr="00D81761" w:rsidRDefault="00D81761" w:rsidP="005A5421">
      <w:pPr>
        <w:keepNext/>
        <w:jc w:val="left"/>
        <w:rPr>
          <w:b/>
          <w:bCs/>
          <w:i/>
          <w:iCs/>
        </w:rPr>
      </w:pPr>
      <w:r w:rsidRPr="00D81761">
        <w:rPr>
          <w:b/>
          <w:bCs/>
          <w:i/>
          <w:iCs/>
        </w:rPr>
        <w:t>B.</w:t>
      </w:r>
      <w:r>
        <w:tab/>
      </w:r>
      <w:r w:rsidRPr="00D81761">
        <w:rPr>
          <w:b/>
          <w:bCs/>
          <w:i/>
          <w:iCs/>
        </w:rPr>
        <w:t xml:space="preserve">Additional </w:t>
      </w:r>
      <w:r w:rsidRPr="6C6C46B2">
        <w:rPr>
          <w:b/>
          <w:bCs/>
          <w:i/>
          <w:iCs/>
        </w:rPr>
        <w:t>Sum</w:t>
      </w:r>
    </w:p>
    <w:p w14:paraId="172C65E7" w14:textId="43542551" w:rsidR="007A0CB4" w:rsidRDefault="007A0CB4" w:rsidP="6C6C46B2">
      <w:pPr>
        <w:keepNext/>
        <w:rPr>
          <w:b/>
          <w:bCs/>
        </w:rPr>
      </w:pPr>
      <w:r>
        <w:rPr>
          <w:b/>
          <w:bCs/>
        </w:rPr>
        <w:t>Q.</w:t>
      </w:r>
      <w:r>
        <w:tab/>
      </w:r>
      <w:r w:rsidR="00EB058F" w:rsidRPr="5C8BC34A">
        <w:rPr>
          <w:b/>
          <w:bCs/>
        </w:rPr>
        <w:t>ARE</w:t>
      </w:r>
      <w:r w:rsidR="00EB058F" w:rsidRPr="7E564BF1">
        <w:rPr>
          <w:b/>
          <w:bCs/>
        </w:rPr>
        <w:t xml:space="preserve"> </w:t>
      </w:r>
      <w:r w:rsidR="00EB058F">
        <w:rPr>
          <w:b/>
          <w:bCs/>
        </w:rPr>
        <w:t>POWER</w:t>
      </w:r>
      <w:r>
        <w:rPr>
          <w:b/>
          <w:bCs/>
        </w:rPr>
        <w:t xml:space="preserve"> </w:t>
      </w:r>
      <w:r w:rsidRPr="7E564BF1">
        <w:rPr>
          <w:b/>
          <w:bCs/>
        </w:rPr>
        <w:t>PURCHASE</w:t>
      </w:r>
      <w:r w:rsidR="106AACED" w:rsidRPr="7E564BF1">
        <w:rPr>
          <w:b/>
          <w:bCs/>
        </w:rPr>
        <w:t xml:space="preserve"> AGREEMENTS REQUIRED </w:t>
      </w:r>
      <w:r w:rsidR="106AACED" w:rsidRPr="2AD19B68">
        <w:rPr>
          <w:b/>
          <w:bCs/>
        </w:rPr>
        <w:t>TO</w:t>
      </w:r>
      <w:r>
        <w:rPr>
          <w:b/>
          <w:bCs/>
        </w:rPr>
        <w:t xml:space="preserve"> BE PROCURED </w:t>
      </w:r>
      <w:r w:rsidR="00EB47B9">
        <w:rPr>
          <w:b/>
          <w:bCs/>
        </w:rPr>
        <w:t xml:space="preserve">THROUGH </w:t>
      </w:r>
      <w:r>
        <w:rPr>
          <w:b/>
          <w:bCs/>
        </w:rPr>
        <w:t xml:space="preserve">AN RFP </w:t>
      </w:r>
      <w:r w:rsidR="00EB47B9">
        <w:rPr>
          <w:b/>
          <w:bCs/>
        </w:rPr>
        <w:t>TO QUALIFY FOR</w:t>
      </w:r>
      <w:r>
        <w:rPr>
          <w:b/>
          <w:bCs/>
        </w:rPr>
        <w:t xml:space="preserve"> AN ADDITIONAL SUM?</w:t>
      </w:r>
    </w:p>
    <w:p w14:paraId="45B07265" w14:textId="6191570E" w:rsidR="007A0CB4" w:rsidRPr="007A0CB4" w:rsidRDefault="007A0CB4" w:rsidP="00CE6069">
      <w:r w:rsidRPr="007A0CB4">
        <w:t>A.</w:t>
      </w:r>
      <w:r w:rsidRPr="007A0CB4">
        <w:tab/>
        <w:t xml:space="preserve">No. </w:t>
      </w:r>
      <w:r w:rsidR="0006017A">
        <w:t>The IRP Act</w:t>
      </w:r>
      <w:r w:rsidR="00934B66">
        <w:t xml:space="preserve"> authorizes </w:t>
      </w:r>
      <w:r w:rsidR="0006017A">
        <w:t xml:space="preserve">an additional sum on </w:t>
      </w:r>
      <w:r w:rsidR="00934B66">
        <w:t xml:space="preserve">any </w:t>
      </w:r>
      <w:r w:rsidR="0006017A">
        <w:t xml:space="preserve">long-term power purchase, </w:t>
      </w:r>
      <w:r w:rsidR="00BC2E0B">
        <w:t xml:space="preserve">and </w:t>
      </w:r>
      <w:r w:rsidR="0006017A">
        <w:t>only instructs the Commission to consider lost revenues, if any, changed risks, and an equitable sharing of benefits between the utility and its retail customers when setting the additional sum.</w:t>
      </w:r>
      <w:r w:rsidR="00FA15AB">
        <w:t xml:space="preserve"> The </w:t>
      </w:r>
      <w:r w:rsidR="00765FC1">
        <w:t xml:space="preserve">purpose of the </w:t>
      </w:r>
      <w:r w:rsidR="00FA15AB">
        <w:t xml:space="preserve">additional sum is </w:t>
      </w:r>
      <w:r w:rsidR="00765FC1">
        <w:t xml:space="preserve">to provide </w:t>
      </w:r>
      <w:r w:rsidR="00FA15AB">
        <w:t>an incentive to the Company to encourage long</w:t>
      </w:r>
      <w:r w:rsidR="00212C7B">
        <w:t>-</w:t>
      </w:r>
      <w:r w:rsidR="00FA15AB">
        <w:t>term power purchases in lieu of building or buying generation assets on which it can earn a return.</w:t>
      </w:r>
      <w:r w:rsidR="0096225B">
        <w:t xml:space="preserve"> </w:t>
      </w:r>
      <w:r w:rsidR="00176B67">
        <w:t>C</w:t>
      </w:r>
      <w:r w:rsidR="00650455">
        <w:t>ontrary to</w:t>
      </w:r>
      <w:r w:rsidR="0096225B">
        <w:t xml:space="preserve"> </w:t>
      </w:r>
      <w:r w:rsidR="00690057">
        <w:t>Georgia Association of Manufacturers</w:t>
      </w:r>
      <w:r w:rsidR="0096225B">
        <w:t xml:space="preserve"> Witness Pollock</w:t>
      </w:r>
      <w:r w:rsidR="00650455">
        <w:t>’s assertion</w:t>
      </w:r>
      <w:r w:rsidR="00B30ECC">
        <w:t xml:space="preserve"> that</w:t>
      </w:r>
      <w:r w:rsidR="00650455">
        <w:t xml:space="preserve"> </w:t>
      </w:r>
      <w:r w:rsidR="0096225B">
        <w:t xml:space="preserve">the statutory criteria for the Company to recover an additional sum </w:t>
      </w:r>
      <w:r w:rsidR="00650455">
        <w:t>is</w:t>
      </w:r>
      <w:r w:rsidR="0096225B">
        <w:t xml:space="preserve"> unmet</w:t>
      </w:r>
      <w:r w:rsidR="00B30ECC">
        <w:t>,</w:t>
      </w:r>
      <w:r w:rsidR="002E77C3">
        <w:t xml:space="preserve"> it is not a requirement that the Company </w:t>
      </w:r>
      <w:r w:rsidR="009E717D">
        <w:t>procure the purchased power through an RFP for it to be eligible for an additional sum</w:t>
      </w:r>
      <w:r w:rsidR="0096225B">
        <w:t xml:space="preserve">. </w:t>
      </w:r>
      <w:r w:rsidR="07EE49A5">
        <w:t>More importantly, the additional sum incents the Company to act for the benefit of its customers to secure capacity</w:t>
      </w:r>
      <w:r w:rsidR="7D400A83">
        <w:t>,</w:t>
      </w:r>
      <w:r w:rsidR="07EE49A5">
        <w:t xml:space="preserve"> whether </w:t>
      </w:r>
      <w:r w:rsidR="009E18BE">
        <w:t>Company-owned</w:t>
      </w:r>
      <w:r w:rsidR="07EE49A5">
        <w:t xml:space="preserve"> or power purchases</w:t>
      </w:r>
      <w:r w:rsidR="539515F9">
        <w:t>,</w:t>
      </w:r>
      <w:r w:rsidR="07EE49A5">
        <w:t xml:space="preserve"> when that cap</w:t>
      </w:r>
      <w:r w:rsidR="0A4D034D">
        <w:t>a</w:t>
      </w:r>
      <w:r w:rsidR="07EE49A5">
        <w:t>city is needed. Th</w:t>
      </w:r>
      <w:r w:rsidR="5996B777">
        <w:t xml:space="preserve">is </w:t>
      </w:r>
      <w:r w:rsidR="67E964C1">
        <w:t xml:space="preserve">is </w:t>
      </w:r>
      <w:r w:rsidR="5996B777">
        <w:t xml:space="preserve">exactly what the Company has done </w:t>
      </w:r>
      <w:r w:rsidR="01F625D4">
        <w:t xml:space="preserve">in this case. </w:t>
      </w:r>
    </w:p>
    <w:p w14:paraId="7A152E81" w14:textId="1E5763C2" w:rsidR="00CE6069" w:rsidRPr="00CE6069" w:rsidRDefault="00CE6069" w:rsidP="00CE6069">
      <w:pPr>
        <w:rPr>
          <w:b/>
          <w:bCs/>
        </w:rPr>
      </w:pPr>
      <w:r w:rsidRPr="00CE6069">
        <w:rPr>
          <w:b/>
          <w:bCs/>
        </w:rPr>
        <w:t>Q.</w:t>
      </w:r>
      <w:r w:rsidRPr="00CE6069">
        <w:rPr>
          <w:b/>
          <w:bCs/>
        </w:rPr>
        <w:tab/>
        <w:t xml:space="preserve">WHY </w:t>
      </w:r>
      <w:r w:rsidR="00E95F99">
        <w:rPr>
          <w:b/>
          <w:bCs/>
        </w:rPr>
        <w:t>IS IT APPROPRIATE FOR THE COMPANY TO RECOVER THE</w:t>
      </w:r>
      <w:r w:rsidRPr="00CE6069">
        <w:rPr>
          <w:b/>
          <w:bCs/>
        </w:rPr>
        <w:t xml:space="preserve"> ADDITIONAL SUMS ASSOCIATED WITH THE MPC AND SANTA ROSA PPAS?</w:t>
      </w:r>
    </w:p>
    <w:p w14:paraId="5EC3FBF2" w14:textId="74C6A788" w:rsidR="00CE6069" w:rsidRDefault="00CE6069">
      <w:r>
        <w:t>A.</w:t>
      </w:r>
      <w:r>
        <w:tab/>
      </w:r>
      <w:r w:rsidR="1A41CAEF">
        <w:t>The MPC and Santa Rosa PPAs are needed to serve Georgia Power customers</w:t>
      </w:r>
      <w:r w:rsidR="0412CCFF">
        <w:t xml:space="preserve">. </w:t>
      </w:r>
      <w:r w:rsidR="0028041D">
        <w:t xml:space="preserve">Commission Staff acknowledges this fact. </w:t>
      </w:r>
      <w:r w:rsidR="00D15306">
        <w:t xml:space="preserve">(Tr. </w:t>
      </w:r>
      <w:r w:rsidR="00AE4557">
        <w:t>248</w:t>
      </w:r>
      <w:r w:rsidR="0008175D">
        <w:t>, lines</w:t>
      </w:r>
      <w:r w:rsidR="00A26DC8">
        <w:t xml:space="preserve"> </w:t>
      </w:r>
      <w:r w:rsidR="00AE4557">
        <w:t>11-12</w:t>
      </w:r>
      <w:r w:rsidR="00B8219A">
        <w:t xml:space="preserve">; </w:t>
      </w:r>
      <w:r w:rsidR="00B95AA7">
        <w:t xml:space="preserve">297, line 10; 298, lines </w:t>
      </w:r>
      <w:r w:rsidR="008030D7">
        <w:t>1-3</w:t>
      </w:r>
      <w:r w:rsidR="00A26DC8">
        <w:t>.)</w:t>
      </w:r>
      <w:r w:rsidR="0028041D" w:rsidDel="004E374F">
        <w:t xml:space="preserve"> </w:t>
      </w:r>
      <w:r w:rsidR="7E671A4F">
        <w:t xml:space="preserve">The Company’s request for an additional sum </w:t>
      </w:r>
      <w:r w:rsidR="058BDD2A">
        <w:t xml:space="preserve">in this case </w:t>
      </w:r>
      <w:r w:rsidR="7E671A4F">
        <w:t xml:space="preserve">is consistent </w:t>
      </w:r>
      <w:r w:rsidR="7E671A4F">
        <w:lastRenderedPageBreak/>
        <w:t xml:space="preserve">with the treatment of other Georgia Power long-term power purchases needed to serve </w:t>
      </w:r>
      <w:r w:rsidR="283E0BB1">
        <w:t xml:space="preserve">our </w:t>
      </w:r>
      <w:r w:rsidR="7E671A4F">
        <w:t>customers</w:t>
      </w:r>
      <w:r w:rsidR="00B97590">
        <w:t>’</w:t>
      </w:r>
      <w:r w:rsidR="7E671A4F">
        <w:t xml:space="preserve"> capacity needs. </w:t>
      </w:r>
      <w:r w:rsidR="00170FCA">
        <w:t xml:space="preserve">Further, the amount </w:t>
      </w:r>
      <w:r w:rsidR="00C7627F">
        <w:t xml:space="preserve">per </w:t>
      </w:r>
      <w:r w:rsidR="002368EA">
        <w:t>k</w:t>
      </w:r>
      <w:r w:rsidR="00C7627F">
        <w:t>W</w:t>
      </w:r>
      <w:r w:rsidR="002368EA">
        <w:t>-year</w:t>
      </w:r>
      <w:r w:rsidR="00C7627F">
        <w:t xml:space="preserve"> </w:t>
      </w:r>
      <w:r w:rsidR="00170FCA">
        <w:t xml:space="preserve">requested is consistent with what was approved by the Commission for the six capacity PPAs </w:t>
      </w:r>
      <w:r w:rsidR="00A87019">
        <w:t xml:space="preserve">certified </w:t>
      </w:r>
      <w:r w:rsidR="00170FCA">
        <w:t>in the 2022 IRP</w:t>
      </w:r>
      <w:r w:rsidR="00F21661">
        <w:t>, of which, five were affiliate</w:t>
      </w:r>
      <w:r w:rsidR="001E3994">
        <w:t>d</w:t>
      </w:r>
      <w:r w:rsidR="00F21661">
        <w:t xml:space="preserve"> PPAs</w:t>
      </w:r>
      <w:r w:rsidR="00170FCA">
        <w:t>.</w:t>
      </w:r>
      <w:r w:rsidR="00A87019">
        <w:t xml:space="preserve"> Although some Intervenors have argued that the Company should not receive an additional sum for a PPA with an affiliate</w:t>
      </w:r>
      <w:r w:rsidR="00E2673E">
        <w:t xml:space="preserve"> (Tr. 939, </w:t>
      </w:r>
      <w:r w:rsidR="00FE75ED">
        <w:t>lines 21-23)</w:t>
      </w:r>
      <w:r w:rsidR="00A87019">
        <w:t>, there is no statutory restriction on the Company’s ability to receive an additional sum for a long-term power purchase with an affiliate.</w:t>
      </w:r>
      <w:r w:rsidR="724FBFB8">
        <w:t xml:space="preserve"> </w:t>
      </w:r>
      <w:r w:rsidR="3B5B1706">
        <w:t>To the contrary</w:t>
      </w:r>
      <w:r w:rsidR="724FBFB8">
        <w:t xml:space="preserve">, Commission practice has been to </w:t>
      </w:r>
      <w:r w:rsidR="63D2A2BD">
        <w:t xml:space="preserve">routinely </w:t>
      </w:r>
      <w:r w:rsidR="724FBFB8">
        <w:t>allow additional sums for affiliate PPAs</w:t>
      </w:r>
      <w:r w:rsidR="5327B2D3">
        <w:t xml:space="preserve">.  </w:t>
      </w:r>
      <w:r w:rsidR="724FBFB8">
        <w:t xml:space="preserve"> </w:t>
      </w:r>
    </w:p>
    <w:p w14:paraId="507E7CE0" w14:textId="213CE6F6" w:rsidR="00D81761" w:rsidRPr="00D81761" w:rsidRDefault="00D81761" w:rsidP="6C6C46B2">
      <w:pPr>
        <w:rPr>
          <w:b/>
          <w:bCs/>
          <w:i/>
          <w:iCs/>
        </w:rPr>
      </w:pPr>
      <w:r>
        <w:rPr>
          <w:b/>
          <w:bCs/>
          <w:i/>
          <w:iCs/>
        </w:rPr>
        <w:t>C.</w:t>
      </w:r>
      <w:r>
        <w:tab/>
      </w:r>
      <w:r w:rsidR="001E5E44">
        <w:rPr>
          <w:b/>
          <w:bCs/>
          <w:i/>
          <w:iCs/>
        </w:rPr>
        <w:t xml:space="preserve">Federal </w:t>
      </w:r>
      <w:r>
        <w:rPr>
          <w:b/>
          <w:bCs/>
          <w:i/>
          <w:iCs/>
        </w:rPr>
        <w:t>Incentives</w:t>
      </w:r>
    </w:p>
    <w:p w14:paraId="07610909" w14:textId="4985D401" w:rsidR="005B0804" w:rsidRPr="005B0804" w:rsidRDefault="005B0804" w:rsidP="00CE6069">
      <w:pPr>
        <w:rPr>
          <w:b/>
          <w:bCs/>
        </w:rPr>
      </w:pPr>
      <w:r w:rsidRPr="005B0804">
        <w:rPr>
          <w:b/>
          <w:bCs/>
        </w:rPr>
        <w:t>Q.</w:t>
      </w:r>
      <w:r>
        <w:tab/>
      </w:r>
      <w:r w:rsidRPr="005B0804">
        <w:rPr>
          <w:b/>
          <w:bCs/>
        </w:rPr>
        <w:t>WHAT FEDERAL INCENTIVES DID THE COMPANY CONSIDER AS PART OF ITS REQUEST?</w:t>
      </w:r>
    </w:p>
    <w:p w14:paraId="287C549A" w14:textId="01F8C327" w:rsidR="00776293" w:rsidRDefault="005B0804" w:rsidP="00637119">
      <w:r>
        <w:t>A.</w:t>
      </w:r>
      <w:r w:rsidR="00164436">
        <w:tab/>
      </w:r>
      <w:r w:rsidR="00102DC5">
        <w:t xml:space="preserve">The Company considered a wide array of federal incentives as part of its request. </w:t>
      </w:r>
      <w:r w:rsidR="00637119">
        <w:t xml:space="preserve">As </w:t>
      </w:r>
      <w:r w:rsidR="001A5FB0">
        <w:t xml:space="preserve">stated </w:t>
      </w:r>
      <w:r w:rsidR="00637119">
        <w:t xml:space="preserve">by Staff </w:t>
      </w:r>
      <w:r w:rsidR="001A5FB0">
        <w:t xml:space="preserve">Witnesses </w:t>
      </w:r>
      <w:r w:rsidR="00637119">
        <w:t>Smith and Deitchman</w:t>
      </w:r>
      <w:r w:rsidR="00D81761">
        <w:t xml:space="preserve"> in their testimony</w:t>
      </w:r>
      <w:r w:rsidR="00637119">
        <w:t>, “the Company was aware of and considered many of the tax incentives that have been made available by the IRA</w:t>
      </w:r>
      <w:r w:rsidR="00D81761">
        <w:t>.</w:t>
      </w:r>
      <w:r w:rsidR="00637119">
        <w:t xml:space="preserve">” </w:t>
      </w:r>
      <w:r w:rsidR="00852F0B">
        <w:t xml:space="preserve">(Tr. </w:t>
      </w:r>
      <w:r w:rsidR="0065120F">
        <w:t>484</w:t>
      </w:r>
      <w:r w:rsidR="00D713DD">
        <w:t>, lines 19-20</w:t>
      </w:r>
      <w:r w:rsidR="004D2547">
        <w:t>.</w:t>
      </w:r>
      <w:r w:rsidR="00874A06">
        <w:t>)</w:t>
      </w:r>
      <w:r w:rsidR="001A54BC">
        <w:t xml:space="preserve"> </w:t>
      </w:r>
      <w:r w:rsidR="00D81761">
        <w:t xml:space="preserve">Witnesses Smith and Deitchman also acknowledged this during the February 28 hearing. </w:t>
      </w:r>
      <w:r w:rsidR="00874A06">
        <w:t>(Tr. 624, lines 13-15</w:t>
      </w:r>
      <w:r w:rsidR="004D2547">
        <w:t>.</w:t>
      </w:r>
      <w:r w:rsidR="00874A06">
        <w:t xml:space="preserve">) </w:t>
      </w:r>
      <w:r w:rsidR="00637119">
        <w:t>They note that the Company considered the IRA’s Domestic Content Bonus Credit and Energy Community Bonus Credit as part of the selection of resources</w:t>
      </w:r>
      <w:r w:rsidR="006C24E6">
        <w:t xml:space="preserve"> and </w:t>
      </w:r>
      <w:r w:rsidR="00637119">
        <w:t xml:space="preserve">identified the </w:t>
      </w:r>
      <w:r w:rsidR="00AC10F4">
        <w:t>BESS</w:t>
      </w:r>
      <w:r w:rsidR="00637119">
        <w:t xml:space="preserve"> projects that incorporate the benefits of the IRA </w:t>
      </w:r>
      <w:r w:rsidR="0013380F">
        <w:t>(</w:t>
      </w:r>
      <w:r w:rsidR="004D2547">
        <w:t>Tr. 520-521</w:t>
      </w:r>
      <w:r w:rsidR="0013380F">
        <w:t xml:space="preserve">.) </w:t>
      </w:r>
      <w:r w:rsidR="00F71726">
        <w:t>Specifically, these projects, some of which include co-located solar projects, qualify for certain investment tax credits and production tax credits, the benefit of which were included in the Company’s economic evaluation for the 2023 IRP Update.</w:t>
      </w:r>
    </w:p>
    <w:p w14:paraId="76CE1592" w14:textId="735E3AD7" w:rsidR="00164436" w:rsidRPr="00164436" w:rsidRDefault="00164436" w:rsidP="6C6C46B2">
      <w:pPr>
        <w:keepNext/>
        <w:ind w:left="0" w:firstLine="0"/>
        <w:rPr>
          <w:b/>
          <w:bCs/>
        </w:rPr>
      </w:pPr>
      <w:r w:rsidRPr="00164436">
        <w:rPr>
          <w:b/>
          <w:bCs/>
        </w:rPr>
        <w:lastRenderedPageBreak/>
        <w:t>Q.</w:t>
      </w:r>
      <w:r>
        <w:tab/>
      </w:r>
      <w:r w:rsidRPr="00164436">
        <w:rPr>
          <w:b/>
          <w:bCs/>
        </w:rPr>
        <w:t xml:space="preserve">WILL THE COMPANY PURSUE ADDITIONAL OPPORTUNITIES TO </w:t>
      </w:r>
      <w:r>
        <w:tab/>
      </w:r>
      <w:r w:rsidRPr="00164436">
        <w:rPr>
          <w:b/>
          <w:bCs/>
        </w:rPr>
        <w:t>LEVERAGE FEDERAL INCENTIVES?</w:t>
      </w:r>
    </w:p>
    <w:p w14:paraId="2002D7FB" w14:textId="5B96D56F" w:rsidR="00164436" w:rsidRDefault="00164436" w:rsidP="00CE6069">
      <w:r>
        <w:t>A.</w:t>
      </w:r>
      <w:r>
        <w:tab/>
        <w:t xml:space="preserve">Yes. </w:t>
      </w:r>
      <w:r w:rsidR="0013380F">
        <w:t xml:space="preserve">The Company is </w:t>
      </w:r>
      <w:r w:rsidR="00E034A6">
        <w:t>continually pursu</w:t>
      </w:r>
      <w:r w:rsidR="00CD6D14">
        <w:t>ing</w:t>
      </w:r>
      <w:r w:rsidR="0013380F">
        <w:t xml:space="preserve"> new and evolving opportunities to leverage federal </w:t>
      </w:r>
      <w:r w:rsidR="00D841FA">
        <w:t>incentives</w:t>
      </w:r>
      <w:r w:rsidR="001D5186">
        <w:t>,</w:t>
      </w:r>
      <w:r w:rsidR="00D841FA">
        <w:t xml:space="preserve"> including </w:t>
      </w:r>
      <w:r w:rsidR="0013380F">
        <w:t>financing</w:t>
      </w:r>
      <w:r w:rsidR="00E02F88">
        <w:t xml:space="preserve"> through DOE Loan</w:t>
      </w:r>
      <w:r w:rsidR="00902DB4">
        <w:t xml:space="preserve"> Guarantees</w:t>
      </w:r>
      <w:r w:rsidR="0013380F">
        <w:t xml:space="preserve">, </w:t>
      </w:r>
      <w:r w:rsidR="00D91BCF">
        <w:t xml:space="preserve">tax </w:t>
      </w:r>
      <w:r w:rsidR="0013380F">
        <w:t xml:space="preserve">incentives, and </w:t>
      </w:r>
      <w:r w:rsidR="00D91BCF">
        <w:t xml:space="preserve">other </w:t>
      </w:r>
      <w:r w:rsidR="0013380F">
        <w:t xml:space="preserve">credits to lower costs for customers. </w:t>
      </w:r>
    </w:p>
    <w:p w14:paraId="25F70EB3" w14:textId="68C30C42" w:rsidR="00C031AB" w:rsidRPr="00C031AB" w:rsidRDefault="59EB1341" w:rsidP="002C63A0">
      <w:pPr>
        <w:pStyle w:val="Heading1"/>
        <w:keepLines/>
        <w:spacing w:after="240"/>
      </w:pPr>
      <w:r>
        <w:rPr>
          <w:u w:val="none"/>
        </w:rPr>
        <w:t>I</w:t>
      </w:r>
      <w:r w:rsidR="00C031AB">
        <w:rPr>
          <w:u w:val="none"/>
        </w:rPr>
        <w:t>V.</w:t>
      </w:r>
      <w:r w:rsidR="00C031AB" w:rsidRPr="00CE75B9">
        <w:rPr>
          <w:u w:val="none"/>
        </w:rPr>
        <w:tab/>
      </w:r>
      <w:r w:rsidR="00C031AB" w:rsidRPr="00D51783">
        <w:t>CONCLUSION</w:t>
      </w:r>
    </w:p>
    <w:p w14:paraId="1F82308F" w14:textId="26B5DB8C" w:rsidR="00186A01" w:rsidRPr="00186A01" w:rsidRDefault="00186A01" w:rsidP="002C63A0">
      <w:pPr>
        <w:keepNext/>
        <w:keepLines/>
        <w:rPr>
          <w:b/>
          <w:bCs/>
        </w:rPr>
      </w:pPr>
      <w:r w:rsidRPr="00186A01">
        <w:rPr>
          <w:b/>
          <w:bCs/>
        </w:rPr>
        <w:t>Q.</w:t>
      </w:r>
      <w:r>
        <w:tab/>
      </w:r>
      <w:r w:rsidRPr="00186A01">
        <w:rPr>
          <w:b/>
          <w:bCs/>
        </w:rPr>
        <w:t>WHY SHOULD THE COMMISSION APPROVE THE COMPANY’S REQUEST AS FILED?</w:t>
      </w:r>
    </w:p>
    <w:p w14:paraId="7B69353E" w14:textId="096C9DF1" w:rsidR="007B580B" w:rsidRDefault="00186A01" w:rsidP="002C63A0">
      <w:pPr>
        <w:keepNext/>
        <w:keepLines/>
      </w:pPr>
      <w:r>
        <w:t>A.</w:t>
      </w:r>
      <w:r>
        <w:tab/>
      </w:r>
      <w:r w:rsidR="00CD72FA">
        <w:t xml:space="preserve">At Georgia Power, </w:t>
      </w:r>
      <w:r w:rsidR="00E91195">
        <w:t xml:space="preserve">the </w:t>
      </w:r>
      <w:r w:rsidR="00CD72FA">
        <w:t>c</w:t>
      </w:r>
      <w:r w:rsidR="007B580B" w:rsidRPr="007B580B">
        <w:t xml:space="preserve">ustomer </w:t>
      </w:r>
      <w:r w:rsidR="00E91195">
        <w:t>is</w:t>
      </w:r>
      <w:r w:rsidR="007B580B" w:rsidRPr="007B580B">
        <w:t xml:space="preserve"> at the center of everything we do</w:t>
      </w:r>
      <w:r w:rsidR="00E91195">
        <w:t>. W</w:t>
      </w:r>
      <w:r w:rsidR="007B580B" w:rsidRPr="007B580B">
        <w:t xml:space="preserve">e are unwavering in our commitment to provide </w:t>
      </w:r>
      <w:r w:rsidR="007D5526">
        <w:t>our customers</w:t>
      </w:r>
      <w:r w:rsidR="007B580B" w:rsidRPr="007B580B">
        <w:t xml:space="preserve"> with clean, safe, reliable, and affordable energy. </w:t>
      </w:r>
      <w:r w:rsidR="00593DBA">
        <w:t xml:space="preserve">Our request in this 2023 IRP Update seeks to </w:t>
      </w:r>
      <w:r w:rsidR="00050250">
        <w:t>continue delivering on our customer commitment</w:t>
      </w:r>
      <w:r w:rsidR="007056B6">
        <w:t>,</w:t>
      </w:r>
      <w:r w:rsidR="00050250">
        <w:t xml:space="preserve"> </w:t>
      </w:r>
      <w:r w:rsidR="001E2193">
        <w:t xml:space="preserve">as </w:t>
      </w:r>
      <w:r w:rsidR="001E2193" w:rsidRPr="00CE75B9">
        <w:t>t</w:t>
      </w:r>
      <w:r w:rsidR="002D4986" w:rsidRPr="00CE75B9">
        <w:t xml:space="preserve">he forecasted load growth and resulting need for additional capacity presents a significant opportunity to continue to reliably serve our customers. </w:t>
      </w:r>
      <w:r w:rsidR="00AA394B">
        <w:t xml:space="preserve">Approval of our 2023 IRP Update will preserve and protect the </w:t>
      </w:r>
      <w:r w:rsidR="004410E3">
        <w:t xml:space="preserve">valuable </w:t>
      </w:r>
      <w:r w:rsidR="00AA394B">
        <w:t xml:space="preserve">reliability and quality of service </w:t>
      </w:r>
      <w:r w:rsidR="00E038C5">
        <w:t>both our current and future</w:t>
      </w:r>
      <w:r w:rsidR="00AA394B">
        <w:t xml:space="preserve"> customers expect and </w:t>
      </w:r>
      <w:r w:rsidR="00E95312">
        <w:t xml:space="preserve">will </w:t>
      </w:r>
      <w:r w:rsidR="00AA394B">
        <w:t xml:space="preserve">support the continued economic development of </w:t>
      </w:r>
      <w:r w:rsidR="003B7747">
        <w:t>Georgia</w:t>
      </w:r>
      <w:r w:rsidR="00AA394B">
        <w:t xml:space="preserve">, while placing downward pressure on rates for the benefit of all customers. </w:t>
      </w:r>
    </w:p>
    <w:p w14:paraId="42158610" w14:textId="7FFBE390" w:rsidR="009822F5" w:rsidRPr="007505D1" w:rsidRDefault="000911B1" w:rsidP="005E16E1">
      <w:pPr>
        <w:ind w:firstLine="0"/>
      </w:pPr>
      <w:r w:rsidRPr="000911B1">
        <w:t>Georgia</w:t>
      </w:r>
      <w:r w:rsidR="00157536">
        <w:t>’</w:t>
      </w:r>
      <w:r w:rsidRPr="000911B1">
        <w:t>s continued ability to attract and retain businesses - ranging from technology and manufacturing to small business - is highly correlated to the Commission</w:t>
      </w:r>
      <w:r w:rsidR="003E1626">
        <w:t>’</w:t>
      </w:r>
      <w:r w:rsidRPr="000911B1">
        <w:t>s long-standing history of forward-thinking and constructive regulation</w:t>
      </w:r>
      <w:r w:rsidR="00874F7D">
        <w:t>,</w:t>
      </w:r>
      <w:r w:rsidRPr="000911B1">
        <w:t xml:space="preserve"> which facilitates Georgia Power</w:t>
      </w:r>
      <w:r w:rsidR="00C46BBA">
        <w:t>’</w:t>
      </w:r>
      <w:r w:rsidRPr="000911B1">
        <w:t>s ability to provide customers with clean, safe, reliable, and affordable energy.</w:t>
      </w:r>
      <w:r>
        <w:t xml:space="preserve"> </w:t>
      </w:r>
      <w:r w:rsidR="00DB6568" w:rsidRPr="007505D1">
        <w:t>W</w:t>
      </w:r>
      <w:r w:rsidR="10EEEF79" w:rsidRPr="007505D1">
        <w:t>e respectfully request that the Commission approve the Company’s 2023 IRP Update without modification.</w:t>
      </w:r>
      <w:r w:rsidR="00803266">
        <w:t xml:space="preserve"> </w:t>
      </w:r>
    </w:p>
    <w:p w14:paraId="246E6432" w14:textId="2FCF62FE" w:rsidR="00E412D5" w:rsidRPr="005B61CF" w:rsidRDefault="00C367D0" w:rsidP="005B61CF">
      <w:pPr>
        <w:rPr>
          <w:b/>
          <w:bCs/>
        </w:rPr>
      </w:pPr>
      <w:r w:rsidRPr="005B61CF">
        <w:rPr>
          <w:b/>
          <w:bCs/>
        </w:rPr>
        <w:t>Q.</w:t>
      </w:r>
      <w:r w:rsidRPr="005B61CF">
        <w:rPr>
          <w:b/>
          <w:bCs/>
        </w:rPr>
        <w:tab/>
      </w:r>
      <w:r w:rsidR="00D21CDA" w:rsidRPr="005B61CF">
        <w:rPr>
          <w:b/>
          <w:bCs/>
        </w:rPr>
        <w:t>DOES THIS CONCLUDE YOUR TESTIMONY</w:t>
      </w:r>
      <w:r w:rsidR="00E412D5" w:rsidRPr="005B61CF">
        <w:rPr>
          <w:b/>
          <w:bCs/>
        </w:rPr>
        <w:t xml:space="preserve">? </w:t>
      </w:r>
    </w:p>
    <w:p w14:paraId="60CA67DD" w14:textId="42613986" w:rsidR="00D35632" w:rsidRPr="0082353A" w:rsidRDefault="00C367D0" w:rsidP="0070715F">
      <w:pPr>
        <w:tabs>
          <w:tab w:val="num" w:pos="5760"/>
        </w:tabs>
        <w:contextualSpacing/>
      </w:pPr>
      <w:r w:rsidRPr="006C640B">
        <w:t>A.</w:t>
      </w:r>
      <w:r w:rsidRPr="006C640B">
        <w:tab/>
      </w:r>
      <w:r w:rsidR="00E412D5" w:rsidRPr="006C640B">
        <w:t xml:space="preserve">Yes. </w:t>
      </w:r>
      <w:r w:rsidR="006847EB" w:rsidRPr="0082353A">
        <w:t xml:space="preserve"> </w:t>
      </w:r>
    </w:p>
    <w:sectPr w:rsidR="00D35632" w:rsidRPr="0082353A" w:rsidSect="00BA082F">
      <w:type w:val="continuous"/>
      <w:pgSz w:w="12240" w:h="15840" w:code="1"/>
      <w:pgMar w:top="1440" w:right="1800" w:bottom="1440" w:left="180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94AC0" w14:textId="77777777" w:rsidR="00F82FF2" w:rsidRDefault="00F82FF2" w:rsidP="0047738B">
      <w:r>
        <w:separator/>
      </w:r>
    </w:p>
  </w:endnote>
  <w:endnote w:type="continuationSeparator" w:id="0">
    <w:p w14:paraId="4DC4F01E" w14:textId="77777777" w:rsidR="00F82FF2" w:rsidRDefault="00F82FF2" w:rsidP="0047738B">
      <w:r>
        <w:continuationSeparator/>
      </w:r>
    </w:p>
  </w:endnote>
  <w:endnote w:type="continuationNotice" w:id="1">
    <w:p w14:paraId="08ACC875" w14:textId="77777777" w:rsidR="00F82FF2" w:rsidRDefault="00F82F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Corsiva">
    <w:panose1 w:val="03010101010201010101"/>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7BF42" w14:textId="77777777" w:rsidR="00F07581" w:rsidRDefault="00F075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CF77E" w14:textId="77777777" w:rsidR="00C45241" w:rsidRDefault="00C45241" w:rsidP="0063376F">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AFD94" w14:textId="77777777" w:rsidR="00F07581" w:rsidRDefault="00F075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300B4" w14:textId="100CAD26" w:rsidR="00A36341" w:rsidRDefault="00A36341" w:rsidP="00853CFD">
    <w:pPr>
      <w:jc w:val="center"/>
      <w:rPr>
        <w:sz w:val="18"/>
        <w:szCs w:val="18"/>
      </w:rPr>
    </w:pPr>
  </w:p>
  <w:p w14:paraId="46AED793" w14:textId="5BB926EC" w:rsidR="00A36341" w:rsidRPr="00541E9D" w:rsidRDefault="00A36341" w:rsidP="003657EF">
    <w:pPr>
      <w:jc w:val="center"/>
      <w:rPr>
        <w:sz w:val="18"/>
        <w:szCs w:val="18"/>
      </w:rPr>
    </w:pPr>
    <w:r w:rsidRPr="00541E9D">
      <w:rPr>
        <w:sz w:val="18"/>
        <w:szCs w:val="18"/>
      </w:rPr>
      <w:t xml:space="preserve">Direct Testimony </w:t>
    </w:r>
    <w:r>
      <w:rPr>
        <w:sz w:val="18"/>
        <w:szCs w:val="18"/>
      </w:rPr>
      <w:t>of Jeffrey R. Grubb, Narin Smith, Michael A. Bush</w:t>
    </w:r>
    <w:r w:rsidRPr="00541E9D">
      <w:rPr>
        <w:sz w:val="18"/>
        <w:szCs w:val="18"/>
      </w:rPr>
      <w:t xml:space="preserve">, </w:t>
    </w:r>
    <w:r>
      <w:rPr>
        <w:sz w:val="18"/>
        <w:szCs w:val="18"/>
      </w:rPr>
      <w:t>and Jeffrey B. Weathers</w:t>
    </w:r>
  </w:p>
  <w:p w14:paraId="3C91089B" w14:textId="77777777" w:rsidR="00A36341" w:rsidRPr="00541E9D" w:rsidRDefault="00A36341" w:rsidP="00853CFD">
    <w:pPr>
      <w:pStyle w:val="Footer"/>
      <w:jc w:val="center"/>
      <w:rPr>
        <w:sz w:val="18"/>
        <w:szCs w:val="18"/>
      </w:rPr>
    </w:pPr>
    <w:r w:rsidRPr="00541E9D">
      <w:rPr>
        <w:sz w:val="18"/>
        <w:szCs w:val="18"/>
      </w:rPr>
      <w:t>On behalf of Georgia Power Company</w:t>
    </w:r>
  </w:p>
  <w:p w14:paraId="2303F2DC" w14:textId="21C203CA" w:rsidR="00A36341" w:rsidRPr="00541E9D" w:rsidRDefault="00A36341" w:rsidP="00853CFD">
    <w:pPr>
      <w:pStyle w:val="Footer"/>
      <w:jc w:val="center"/>
      <w:rPr>
        <w:sz w:val="18"/>
        <w:szCs w:val="18"/>
      </w:rPr>
    </w:pPr>
    <w:r w:rsidRPr="00541E9D">
      <w:rPr>
        <w:sz w:val="18"/>
        <w:szCs w:val="18"/>
      </w:rPr>
      <w:t>Docket No</w:t>
    </w:r>
    <w:r>
      <w:rPr>
        <w:sz w:val="18"/>
        <w:szCs w:val="18"/>
      </w:rPr>
      <w:t>s</w:t>
    </w:r>
    <w:r w:rsidRPr="00541E9D">
      <w:rPr>
        <w:sz w:val="18"/>
        <w:szCs w:val="18"/>
      </w:rPr>
      <w:t xml:space="preserve">. </w:t>
    </w:r>
    <w:r>
      <w:rPr>
        <w:sz w:val="18"/>
        <w:szCs w:val="18"/>
      </w:rPr>
      <w:t>42310 &amp; 42311</w:t>
    </w:r>
  </w:p>
  <w:p w14:paraId="2C3351F2" w14:textId="77777777" w:rsidR="00C45241" w:rsidRDefault="00A36341" w:rsidP="00853CFD">
    <w:pPr>
      <w:pStyle w:val="Footer"/>
      <w:jc w:val="center"/>
      <w:rPr>
        <w:sz w:val="18"/>
        <w:szCs w:val="18"/>
      </w:rPr>
    </w:pPr>
    <w:r>
      <w:rPr>
        <w:sz w:val="18"/>
        <w:szCs w:val="18"/>
      </w:rPr>
      <w:t xml:space="preserve">Page </w:t>
    </w:r>
    <w:r w:rsidRPr="00541E9D">
      <w:rPr>
        <w:sz w:val="18"/>
        <w:szCs w:val="18"/>
      </w:rPr>
      <w:fldChar w:fldCharType="begin"/>
    </w:r>
    <w:r w:rsidRPr="00541E9D">
      <w:rPr>
        <w:sz w:val="18"/>
        <w:szCs w:val="18"/>
      </w:rPr>
      <w:instrText xml:space="preserve"> PAGE  \* MERGEFORMAT </w:instrText>
    </w:r>
    <w:r w:rsidRPr="00541E9D">
      <w:rPr>
        <w:sz w:val="18"/>
        <w:szCs w:val="18"/>
      </w:rPr>
      <w:fldChar w:fldCharType="separate"/>
    </w:r>
    <w:r>
      <w:rPr>
        <w:noProof/>
        <w:sz w:val="18"/>
        <w:szCs w:val="18"/>
      </w:rPr>
      <w:t>1</w:t>
    </w:r>
    <w:r w:rsidRPr="00541E9D">
      <w:rPr>
        <w:sz w:val="18"/>
        <w:szCs w:val="18"/>
      </w:rPr>
      <w:fldChar w:fldCharType="end"/>
    </w:r>
    <w:r>
      <w:rPr>
        <w:sz w:val="18"/>
        <w:szCs w:val="18"/>
      </w:rPr>
      <w:t xml:space="preserve"> of 59</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085F5" w14:textId="77777777" w:rsidR="00A77E17" w:rsidRPr="00541E9D" w:rsidRDefault="00A77E17" w:rsidP="000C0304">
    <w:pPr>
      <w:spacing w:after="0" w:line="240" w:lineRule="auto"/>
      <w:jc w:val="center"/>
      <w:rPr>
        <w:sz w:val="18"/>
        <w:szCs w:val="18"/>
      </w:rPr>
    </w:pPr>
    <w:r w:rsidRPr="00541E9D">
      <w:rPr>
        <w:sz w:val="18"/>
        <w:szCs w:val="18"/>
      </w:rPr>
      <w:t xml:space="preserve">Direct Testimony </w:t>
    </w:r>
    <w:r>
      <w:rPr>
        <w:sz w:val="18"/>
        <w:szCs w:val="18"/>
      </w:rPr>
      <w:t xml:space="preserve">of </w:t>
    </w:r>
    <w:r w:rsidR="00604178">
      <w:rPr>
        <w:sz w:val="18"/>
        <w:szCs w:val="18"/>
      </w:rPr>
      <w:t>Aaron P. Abramovitz</w:t>
    </w:r>
  </w:p>
  <w:p w14:paraId="544FB3B0" w14:textId="77777777" w:rsidR="00A77E17" w:rsidRPr="00541E9D" w:rsidRDefault="00A77E17" w:rsidP="000C0304">
    <w:pPr>
      <w:pStyle w:val="Footer"/>
      <w:spacing w:after="0" w:line="240" w:lineRule="auto"/>
      <w:jc w:val="center"/>
      <w:rPr>
        <w:sz w:val="18"/>
        <w:szCs w:val="18"/>
      </w:rPr>
    </w:pPr>
    <w:r w:rsidRPr="00541E9D">
      <w:rPr>
        <w:sz w:val="18"/>
        <w:szCs w:val="18"/>
      </w:rPr>
      <w:t>On behalf of Georgia Power Company</w:t>
    </w:r>
  </w:p>
  <w:p w14:paraId="10AD3CCF" w14:textId="77777777" w:rsidR="00A77E17" w:rsidRDefault="00A77E17" w:rsidP="000C0304">
    <w:pPr>
      <w:pStyle w:val="Footer"/>
      <w:spacing w:after="0" w:line="240" w:lineRule="auto"/>
      <w:jc w:val="center"/>
      <w:rPr>
        <w:sz w:val="18"/>
        <w:szCs w:val="18"/>
      </w:rPr>
    </w:pPr>
    <w:r w:rsidRPr="00541E9D">
      <w:rPr>
        <w:sz w:val="18"/>
        <w:szCs w:val="18"/>
      </w:rPr>
      <w:t xml:space="preserve">Docket No. </w:t>
    </w:r>
    <w:r w:rsidR="00406E12">
      <w:rPr>
        <w:sz w:val="18"/>
        <w:szCs w:val="18"/>
      </w:rPr>
      <w:t>55378</w:t>
    </w:r>
  </w:p>
  <w:sdt>
    <w:sdtPr>
      <w:id w:val="689731534"/>
      <w:docPartObj>
        <w:docPartGallery w:val="Page Numbers (Bottom of Page)"/>
        <w:docPartUnique/>
      </w:docPartObj>
    </w:sdtPr>
    <w:sdtEndPr/>
    <w:sdtContent>
      <w:sdt>
        <w:sdtPr>
          <w:id w:val="1728636285"/>
          <w:docPartObj>
            <w:docPartGallery w:val="Page Numbers (Top of Page)"/>
            <w:docPartUnique/>
          </w:docPartObj>
        </w:sdtPr>
        <w:sdtEndPr/>
        <w:sdtContent>
          <w:p w14:paraId="777541A3" w14:textId="77EEFF77" w:rsidR="00BA3AE6" w:rsidRDefault="00BA3AE6">
            <w:pPr>
              <w:pStyle w:val="Footer"/>
              <w:jc w:val="center"/>
            </w:pPr>
            <w:r w:rsidRPr="00BA3AE6">
              <w:rPr>
                <w:sz w:val="18"/>
                <w:szCs w:val="18"/>
              </w:rPr>
              <w:t xml:space="preserve">Page </w:t>
            </w:r>
            <w:r w:rsidRPr="00BA3AE6">
              <w:rPr>
                <w:sz w:val="18"/>
                <w:szCs w:val="18"/>
              </w:rPr>
              <w:fldChar w:fldCharType="begin"/>
            </w:r>
            <w:r w:rsidRPr="00BA3AE6">
              <w:rPr>
                <w:sz w:val="18"/>
                <w:szCs w:val="18"/>
              </w:rPr>
              <w:instrText xml:space="preserve"> PAGE </w:instrText>
            </w:r>
            <w:r w:rsidRPr="00BA3AE6">
              <w:rPr>
                <w:sz w:val="18"/>
                <w:szCs w:val="18"/>
              </w:rPr>
              <w:fldChar w:fldCharType="separate"/>
            </w:r>
            <w:r w:rsidRPr="00BA3AE6">
              <w:rPr>
                <w:noProof/>
                <w:sz w:val="18"/>
                <w:szCs w:val="18"/>
              </w:rPr>
              <w:t>2</w:t>
            </w:r>
            <w:r w:rsidRPr="00BA3AE6">
              <w:rPr>
                <w:sz w:val="18"/>
                <w:szCs w:val="18"/>
              </w:rPr>
              <w:fldChar w:fldCharType="end"/>
            </w:r>
          </w:p>
        </w:sdtContent>
      </w:sdt>
    </w:sdtContent>
  </w:sdt>
  <w:p w14:paraId="6442D4C4" w14:textId="2653C9E6" w:rsidR="005D6BE3" w:rsidRDefault="005D6BE3" w:rsidP="00604178">
    <w:pPr>
      <w:pStyle w:val="Footer"/>
      <w:spacing w:after="0" w:line="240" w:lineRule="auto"/>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A271D" w14:textId="77777777" w:rsidR="00F82FF2" w:rsidRDefault="00F82FF2" w:rsidP="0047738B">
      <w:r>
        <w:separator/>
      </w:r>
    </w:p>
  </w:footnote>
  <w:footnote w:type="continuationSeparator" w:id="0">
    <w:p w14:paraId="22396C5D" w14:textId="77777777" w:rsidR="00F82FF2" w:rsidRDefault="00F82FF2" w:rsidP="0047738B">
      <w:r>
        <w:continuationSeparator/>
      </w:r>
    </w:p>
  </w:footnote>
  <w:footnote w:type="continuationNotice" w:id="1">
    <w:p w14:paraId="44CFA513" w14:textId="77777777" w:rsidR="00F82FF2" w:rsidRDefault="00F82F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F7CCB" w14:textId="77777777" w:rsidR="00F07581" w:rsidRDefault="00F075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4327A" w14:textId="4EA5D932" w:rsidR="00A36341" w:rsidRPr="00362D3E" w:rsidRDefault="00A36341" w:rsidP="00CB5403">
    <w:pPr>
      <w:pStyle w:val="Header"/>
      <w:jc w:val="right"/>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B35A2" w14:textId="77777777" w:rsidR="00F07581" w:rsidRDefault="00F07581">
    <w:pPr>
      <w:pStyle w:val="Header"/>
    </w:pPr>
  </w:p>
</w:hdr>
</file>

<file path=word/intelligence.xml><?xml version="1.0" encoding="utf-8"?>
<int:Intelligence xmlns:int="http://schemas.microsoft.com/office/intelligence/2019/intelligence">
  <int:IntelligenceSettings/>
  <int:Manifest>
    <int:WordHash hashCode="MqRu9g883Rjcy7" id="CLyDvHry"/>
    <int:WordHash hashCode="HdJ8B6zMGgxaT/" id="fuvkvkCq"/>
    <int:WordHash hashCode="N44BevoYYd7TaF" id="KokvOSaU"/>
  </int:Manifest>
  <int:Observations>
    <int:Content id="CLyDvHry">
      <int:Rejection type="LegacyProofing"/>
    </int:Content>
    <int:Content id="fuvkvkCq">
      <int:Rejection type="LegacyProofing"/>
    </int:Content>
    <int:Content id="KokvOSaU">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208553E"/>
    <w:lvl w:ilvl="0">
      <w:numFmt w:val="bullet"/>
      <w:pStyle w:val="Style1"/>
      <w:lvlText w:val="*"/>
      <w:lvlJc w:val="left"/>
    </w:lvl>
  </w:abstractNum>
  <w:abstractNum w:abstractNumId="1" w15:restartNumberingAfterBreak="0">
    <w:nsid w:val="016C3333"/>
    <w:multiLevelType w:val="hybridMultilevel"/>
    <w:tmpl w:val="4D6693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C03C8D"/>
    <w:multiLevelType w:val="hybridMultilevel"/>
    <w:tmpl w:val="BF28DD10"/>
    <w:lvl w:ilvl="0" w:tplc="D0DAD68E">
      <w:start w:val="1"/>
      <w:numFmt w:val="decimal"/>
      <w:lvlText w:val="%1-"/>
      <w:lvlJc w:val="left"/>
      <w:pPr>
        <w:ind w:left="720" w:hanging="360"/>
      </w:pPr>
      <w:rPr>
        <w:rFonts w:hint="default"/>
      </w:rPr>
    </w:lvl>
    <w:lvl w:ilvl="1" w:tplc="04090019" w:tentative="1">
      <w:start w:val="1"/>
      <w:numFmt w:val="lowerLetter"/>
      <w:pStyle w:val="Answer3"/>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778D1"/>
    <w:multiLevelType w:val="hybridMultilevel"/>
    <w:tmpl w:val="5D1E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007DDE"/>
    <w:multiLevelType w:val="hybridMultilevel"/>
    <w:tmpl w:val="DEE46958"/>
    <w:lvl w:ilvl="0" w:tplc="04090001">
      <w:start w:val="1"/>
      <w:numFmt w:val="bullet"/>
      <w:pStyle w:val="Answer"/>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2E0D67AC"/>
    <w:multiLevelType w:val="hybridMultilevel"/>
    <w:tmpl w:val="82FEED5A"/>
    <w:lvl w:ilvl="0" w:tplc="12CC73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F4535C"/>
    <w:multiLevelType w:val="hybridMultilevel"/>
    <w:tmpl w:val="54F82F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5EC6527"/>
    <w:multiLevelType w:val="hybridMultilevel"/>
    <w:tmpl w:val="A354426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390123DA"/>
    <w:multiLevelType w:val="hybridMultilevel"/>
    <w:tmpl w:val="4A60B7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164678C"/>
    <w:multiLevelType w:val="hybridMultilevel"/>
    <w:tmpl w:val="5A4436A8"/>
    <w:lvl w:ilvl="0" w:tplc="866A2D0A">
      <w:start w:val="2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495ED0"/>
    <w:multiLevelType w:val="hybridMultilevel"/>
    <w:tmpl w:val="316C6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A32413"/>
    <w:multiLevelType w:val="multilevel"/>
    <w:tmpl w:val="08F01ED8"/>
    <w:lvl w:ilvl="0">
      <w:start w:val="1"/>
      <w:numFmt w:val="decimal"/>
      <w:lvlRestart w:val="0"/>
      <w:pStyle w:val="Question1"/>
      <w:lvlText w:val="A.%1"/>
      <w:lvlJc w:val="left"/>
      <w:pPr>
        <w:tabs>
          <w:tab w:val="num" w:pos="270"/>
        </w:tabs>
        <w:ind w:left="270" w:firstLine="0"/>
      </w:pPr>
      <w:rPr>
        <w:b w:val="0"/>
        <w:i w:val="0"/>
        <w:caps w:val="0"/>
        <w:strike w:val="0"/>
        <w:dstrike w:val="0"/>
        <w:vanish w:val="0"/>
        <w:sz w:val="24"/>
        <w:u w:val="none"/>
        <w:effect w:val="none"/>
        <w:vertAlign w:val="baseline"/>
      </w:rPr>
    </w:lvl>
    <w:lvl w:ilvl="1">
      <w:start w:val="1"/>
      <w:numFmt w:val="none"/>
      <w:pStyle w:val="Question2"/>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2">
      <w:start w:val="1"/>
      <w:numFmt w:val="none"/>
      <w:pStyle w:val="Question3"/>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3">
      <w:start w:val="1"/>
      <w:numFmt w:val="none"/>
      <w:pStyle w:val="Question4"/>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4">
      <w:start w:val="1"/>
      <w:numFmt w:val="none"/>
      <w:pStyle w:val="Question5"/>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5">
      <w:start w:val="1"/>
      <w:numFmt w:val="none"/>
      <w:pStyle w:val="Question6"/>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6">
      <w:start w:val="1"/>
      <w:numFmt w:val="none"/>
      <w:pStyle w:val="Question7"/>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7">
      <w:start w:val="1"/>
      <w:numFmt w:val="none"/>
      <w:pStyle w:val="Question8"/>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8">
      <w:start w:val="1"/>
      <w:numFmt w:val="none"/>
      <w:pStyle w:val="Question9"/>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abstractNum>
  <w:abstractNum w:abstractNumId="12" w15:restartNumberingAfterBreak="0">
    <w:nsid w:val="59D20F78"/>
    <w:multiLevelType w:val="hybridMultilevel"/>
    <w:tmpl w:val="32BE2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2872270"/>
    <w:multiLevelType w:val="hybridMultilevel"/>
    <w:tmpl w:val="BCFC93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5A120F5"/>
    <w:multiLevelType w:val="hybridMultilevel"/>
    <w:tmpl w:val="1DD00258"/>
    <w:lvl w:ilvl="0" w:tplc="FB80FE34">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0115"/>
    <w:multiLevelType w:val="hybridMultilevel"/>
    <w:tmpl w:val="4D6693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41F2D01"/>
    <w:multiLevelType w:val="hybridMultilevel"/>
    <w:tmpl w:val="5FA22AA0"/>
    <w:lvl w:ilvl="0" w:tplc="9352462A">
      <w:start w:val="1"/>
      <w:numFmt w:val="bullet"/>
      <w:lvlText w:val=""/>
      <w:lvlJc w:val="left"/>
      <w:pPr>
        <w:tabs>
          <w:tab w:val="num" w:pos="270"/>
        </w:tabs>
        <w:ind w:left="270" w:firstLine="0"/>
      </w:pPr>
      <w:rPr>
        <w:rFonts w:ascii="Symbol" w:hAnsi="Symbol" w:hint="default"/>
        <w:b w:val="0"/>
        <w:i w:val="0"/>
        <w:caps w:val="0"/>
        <w:strike w:val="0"/>
        <w:dstrike w:val="0"/>
        <w:vanish w:val="0"/>
        <w:sz w:val="24"/>
        <w:u w:val="none"/>
        <w:effect w:val="none"/>
        <w:vertAlign w:val="baseline"/>
      </w:rPr>
    </w:lvl>
    <w:lvl w:ilvl="1" w:tplc="11E8368E">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2" w:tplc="6248D516">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3" w:tplc="2BA6E444">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4" w:tplc="C04CB6E8">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5" w:tplc="999EC99E">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6" w:tplc="6EA2C644">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7" w:tplc="B4B2C888">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8" w:tplc="C216409E">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abstractNum>
  <w:abstractNum w:abstractNumId="17" w15:restartNumberingAfterBreak="0">
    <w:nsid w:val="7AF5549A"/>
    <w:multiLevelType w:val="hybridMultilevel"/>
    <w:tmpl w:val="20E447D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7792103">
    <w:abstractNumId w:val="4"/>
  </w:num>
  <w:num w:numId="2" w16cid:durableId="956108209">
    <w:abstractNumId w:val="2"/>
  </w:num>
  <w:num w:numId="3" w16cid:durableId="1790666252">
    <w:abstractNumId w:val="16"/>
  </w:num>
  <w:num w:numId="4" w16cid:durableId="451830284">
    <w:abstractNumId w:val="0"/>
    <w:lvlOverride w:ilvl="0">
      <w:lvl w:ilvl="0">
        <w:start w:val="1"/>
        <w:numFmt w:val="bullet"/>
        <w:pStyle w:val="Style1"/>
        <w:lvlText w:val=""/>
        <w:legacy w:legacy="1" w:legacySpace="0" w:legacyIndent="360"/>
        <w:lvlJc w:val="left"/>
        <w:pPr>
          <w:ind w:left="360" w:hanging="360"/>
        </w:pPr>
        <w:rPr>
          <w:rFonts w:ascii="Symbol" w:hAnsi="Symbol" w:hint="default"/>
        </w:rPr>
      </w:lvl>
    </w:lvlOverride>
  </w:num>
  <w:num w:numId="5" w16cid:durableId="139601158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8393313">
    <w:abstractNumId w:val="12"/>
  </w:num>
  <w:num w:numId="7" w16cid:durableId="1835102513">
    <w:abstractNumId w:val="7"/>
  </w:num>
  <w:num w:numId="8" w16cid:durableId="1698189610">
    <w:abstractNumId w:val="5"/>
  </w:num>
  <w:num w:numId="9" w16cid:durableId="1849251150">
    <w:abstractNumId w:val="10"/>
  </w:num>
  <w:num w:numId="10" w16cid:durableId="793328674">
    <w:abstractNumId w:val="3"/>
  </w:num>
  <w:num w:numId="11" w16cid:durableId="1544050560">
    <w:abstractNumId w:val="6"/>
  </w:num>
  <w:num w:numId="12" w16cid:durableId="1399015277">
    <w:abstractNumId w:val="15"/>
  </w:num>
  <w:num w:numId="13" w16cid:durableId="1952934040">
    <w:abstractNumId w:val="1"/>
  </w:num>
  <w:num w:numId="14" w16cid:durableId="2018460276">
    <w:abstractNumId w:val="14"/>
  </w:num>
  <w:num w:numId="15" w16cid:durableId="1606695758">
    <w:abstractNumId w:val="17"/>
  </w:num>
  <w:num w:numId="16" w16cid:durableId="1867910286">
    <w:abstractNumId w:val="9"/>
  </w:num>
  <w:num w:numId="17" w16cid:durableId="1319263994">
    <w:abstractNumId w:val="13"/>
  </w:num>
  <w:num w:numId="18" w16cid:durableId="1767577758">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DocStamp_1_OptionalControlValues" w:val="Library|&amp;Library|0|%l|Version|&amp;Version|0|%v|ClientMatter|&amp;Client/Matter|0|%cm"/>
    <w:docVar w:name="MPDocID" w:val="123841913"/>
    <w:docVar w:name="MPDocIDTemplate" w:val="%l| %n|v%v| %c|.%m"/>
    <w:docVar w:name="MPDocIDTemplateDefault" w:val="%l| %n|v%v| %c|.%m"/>
    <w:docVar w:name="NewDocStampType" w:val="7"/>
    <w:docVar w:name="zzmpLegacyTrailerRemovedNew" w:val="True"/>
    <w:docVar w:name="zzmpTrailerDateFormat" w:val="0"/>
  </w:docVars>
  <w:rsids>
    <w:rsidRoot w:val="0047738B"/>
    <w:rsid w:val="00000055"/>
    <w:rsid w:val="000001BF"/>
    <w:rsid w:val="00000B08"/>
    <w:rsid w:val="00000BCE"/>
    <w:rsid w:val="00000C58"/>
    <w:rsid w:val="00000E1A"/>
    <w:rsid w:val="00001255"/>
    <w:rsid w:val="000012AA"/>
    <w:rsid w:val="00001709"/>
    <w:rsid w:val="00001948"/>
    <w:rsid w:val="00001A93"/>
    <w:rsid w:val="00001B83"/>
    <w:rsid w:val="00001C1A"/>
    <w:rsid w:val="00001E33"/>
    <w:rsid w:val="00002351"/>
    <w:rsid w:val="0000253A"/>
    <w:rsid w:val="00002647"/>
    <w:rsid w:val="00002938"/>
    <w:rsid w:val="00002D15"/>
    <w:rsid w:val="00002E0E"/>
    <w:rsid w:val="00002F89"/>
    <w:rsid w:val="000034A6"/>
    <w:rsid w:val="00003880"/>
    <w:rsid w:val="00003916"/>
    <w:rsid w:val="00003F72"/>
    <w:rsid w:val="00004136"/>
    <w:rsid w:val="000041EA"/>
    <w:rsid w:val="0000437C"/>
    <w:rsid w:val="000044FE"/>
    <w:rsid w:val="0000480B"/>
    <w:rsid w:val="0000484E"/>
    <w:rsid w:val="00004864"/>
    <w:rsid w:val="000049EC"/>
    <w:rsid w:val="00004D90"/>
    <w:rsid w:val="00004DB6"/>
    <w:rsid w:val="00004E73"/>
    <w:rsid w:val="0000519D"/>
    <w:rsid w:val="00005248"/>
    <w:rsid w:val="00005307"/>
    <w:rsid w:val="0000535D"/>
    <w:rsid w:val="00005784"/>
    <w:rsid w:val="000065B4"/>
    <w:rsid w:val="000068B9"/>
    <w:rsid w:val="00007104"/>
    <w:rsid w:val="0000721B"/>
    <w:rsid w:val="00007550"/>
    <w:rsid w:val="000076CF"/>
    <w:rsid w:val="000078B1"/>
    <w:rsid w:val="00007BBC"/>
    <w:rsid w:val="00007C5F"/>
    <w:rsid w:val="00007C9C"/>
    <w:rsid w:val="0001017D"/>
    <w:rsid w:val="00010283"/>
    <w:rsid w:val="000104FD"/>
    <w:rsid w:val="000107BA"/>
    <w:rsid w:val="00010BD7"/>
    <w:rsid w:val="00010CE3"/>
    <w:rsid w:val="00011072"/>
    <w:rsid w:val="00011191"/>
    <w:rsid w:val="00011317"/>
    <w:rsid w:val="00011907"/>
    <w:rsid w:val="00011A35"/>
    <w:rsid w:val="00011CBA"/>
    <w:rsid w:val="00011D78"/>
    <w:rsid w:val="00011ED6"/>
    <w:rsid w:val="000123B2"/>
    <w:rsid w:val="000123BD"/>
    <w:rsid w:val="000129C8"/>
    <w:rsid w:val="00012A25"/>
    <w:rsid w:val="00012A9F"/>
    <w:rsid w:val="00012B74"/>
    <w:rsid w:val="00012BF6"/>
    <w:rsid w:val="00012C6D"/>
    <w:rsid w:val="00012D9B"/>
    <w:rsid w:val="00012ED5"/>
    <w:rsid w:val="000130D2"/>
    <w:rsid w:val="000131B0"/>
    <w:rsid w:val="00013673"/>
    <w:rsid w:val="000136BE"/>
    <w:rsid w:val="00013B22"/>
    <w:rsid w:val="00013CD8"/>
    <w:rsid w:val="00013DB8"/>
    <w:rsid w:val="00013EE8"/>
    <w:rsid w:val="0001439C"/>
    <w:rsid w:val="0001442D"/>
    <w:rsid w:val="000149E4"/>
    <w:rsid w:val="00014DF8"/>
    <w:rsid w:val="00014F5D"/>
    <w:rsid w:val="00015148"/>
    <w:rsid w:val="00015535"/>
    <w:rsid w:val="00015B77"/>
    <w:rsid w:val="00015B93"/>
    <w:rsid w:val="00015EFE"/>
    <w:rsid w:val="00016078"/>
    <w:rsid w:val="0001632B"/>
    <w:rsid w:val="000163B2"/>
    <w:rsid w:val="0001646F"/>
    <w:rsid w:val="000164BA"/>
    <w:rsid w:val="00016A9A"/>
    <w:rsid w:val="00016C1E"/>
    <w:rsid w:val="00016DF9"/>
    <w:rsid w:val="000173B8"/>
    <w:rsid w:val="000175E1"/>
    <w:rsid w:val="0001795E"/>
    <w:rsid w:val="00017C75"/>
    <w:rsid w:val="0002030B"/>
    <w:rsid w:val="000203A5"/>
    <w:rsid w:val="00020548"/>
    <w:rsid w:val="000206A4"/>
    <w:rsid w:val="00020B6F"/>
    <w:rsid w:val="00020EA2"/>
    <w:rsid w:val="000210FB"/>
    <w:rsid w:val="00021382"/>
    <w:rsid w:val="00021393"/>
    <w:rsid w:val="00021725"/>
    <w:rsid w:val="00021802"/>
    <w:rsid w:val="000218F5"/>
    <w:rsid w:val="000221B1"/>
    <w:rsid w:val="00022202"/>
    <w:rsid w:val="00022411"/>
    <w:rsid w:val="000225AE"/>
    <w:rsid w:val="000226FF"/>
    <w:rsid w:val="00022B3C"/>
    <w:rsid w:val="00022E4D"/>
    <w:rsid w:val="000231DF"/>
    <w:rsid w:val="00023601"/>
    <w:rsid w:val="0002393B"/>
    <w:rsid w:val="000239EE"/>
    <w:rsid w:val="00023D27"/>
    <w:rsid w:val="00023F5F"/>
    <w:rsid w:val="00023FD5"/>
    <w:rsid w:val="00023FF2"/>
    <w:rsid w:val="000240CD"/>
    <w:rsid w:val="0002422E"/>
    <w:rsid w:val="00024989"/>
    <w:rsid w:val="00024B36"/>
    <w:rsid w:val="000250AA"/>
    <w:rsid w:val="000251D7"/>
    <w:rsid w:val="0002537C"/>
    <w:rsid w:val="0002562D"/>
    <w:rsid w:val="0002564B"/>
    <w:rsid w:val="000257A6"/>
    <w:rsid w:val="0002588A"/>
    <w:rsid w:val="00025FFB"/>
    <w:rsid w:val="0002619E"/>
    <w:rsid w:val="00026323"/>
    <w:rsid w:val="0002636D"/>
    <w:rsid w:val="00026754"/>
    <w:rsid w:val="00026EB0"/>
    <w:rsid w:val="00026F31"/>
    <w:rsid w:val="00027041"/>
    <w:rsid w:val="000270E5"/>
    <w:rsid w:val="0002710D"/>
    <w:rsid w:val="00027547"/>
    <w:rsid w:val="00027571"/>
    <w:rsid w:val="0002786A"/>
    <w:rsid w:val="00027AD5"/>
    <w:rsid w:val="00030430"/>
    <w:rsid w:val="00030493"/>
    <w:rsid w:val="000306EA"/>
    <w:rsid w:val="00030A07"/>
    <w:rsid w:val="00030CD9"/>
    <w:rsid w:val="00030E09"/>
    <w:rsid w:val="00031244"/>
    <w:rsid w:val="0003156A"/>
    <w:rsid w:val="00031957"/>
    <w:rsid w:val="00031DD3"/>
    <w:rsid w:val="00031ED5"/>
    <w:rsid w:val="00031F5D"/>
    <w:rsid w:val="0003206F"/>
    <w:rsid w:val="00032309"/>
    <w:rsid w:val="000324B7"/>
    <w:rsid w:val="0003257B"/>
    <w:rsid w:val="000325EE"/>
    <w:rsid w:val="00032951"/>
    <w:rsid w:val="00032965"/>
    <w:rsid w:val="000329E8"/>
    <w:rsid w:val="000332AF"/>
    <w:rsid w:val="0003367F"/>
    <w:rsid w:val="00033D5F"/>
    <w:rsid w:val="00033DBD"/>
    <w:rsid w:val="00033FA3"/>
    <w:rsid w:val="000340F7"/>
    <w:rsid w:val="000343CE"/>
    <w:rsid w:val="000343CF"/>
    <w:rsid w:val="0003474F"/>
    <w:rsid w:val="000351F0"/>
    <w:rsid w:val="0003550E"/>
    <w:rsid w:val="00035637"/>
    <w:rsid w:val="0003588A"/>
    <w:rsid w:val="00035A68"/>
    <w:rsid w:val="00035AA6"/>
    <w:rsid w:val="00035FFD"/>
    <w:rsid w:val="000361D9"/>
    <w:rsid w:val="0003625E"/>
    <w:rsid w:val="0003650A"/>
    <w:rsid w:val="0003650D"/>
    <w:rsid w:val="0003681C"/>
    <w:rsid w:val="00036980"/>
    <w:rsid w:val="00036C2B"/>
    <w:rsid w:val="00036C98"/>
    <w:rsid w:val="00037206"/>
    <w:rsid w:val="000372F8"/>
    <w:rsid w:val="00037490"/>
    <w:rsid w:val="00037D30"/>
    <w:rsid w:val="00037F47"/>
    <w:rsid w:val="0004032A"/>
    <w:rsid w:val="000404C8"/>
    <w:rsid w:val="0004073E"/>
    <w:rsid w:val="00040885"/>
    <w:rsid w:val="00040DCA"/>
    <w:rsid w:val="00041265"/>
    <w:rsid w:val="000412FF"/>
    <w:rsid w:val="00041399"/>
    <w:rsid w:val="0004142E"/>
    <w:rsid w:val="000417EC"/>
    <w:rsid w:val="00041B77"/>
    <w:rsid w:val="00041CCD"/>
    <w:rsid w:val="00041D16"/>
    <w:rsid w:val="00041D85"/>
    <w:rsid w:val="00041E79"/>
    <w:rsid w:val="00041F0B"/>
    <w:rsid w:val="0004209F"/>
    <w:rsid w:val="0004217F"/>
    <w:rsid w:val="000425C4"/>
    <w:rsid w:val="00042619"/>
    <w:rsid w:val="000427D1"/>
    <w:rsid w:val="0004328F"/>
    <w:rsid w:val="000435A0"/>
    <w:rsid w:val="000436B0"/>
    <w:rsid w:val="00043A44"/>
    <w:rsid w:val="00043A69"/>
    <w:rsid w:val="00043B6B"/>
    <w:rsid w:val="00043C82"/>
    <w:rsid w:val="00043DC7"/>
    <w:rsid w:val="00043EAE"/>
    <w:rsid w:val="00043F2F"/>
    <w:rsid w:val="00043F62"/>
    <w:rsid w:val="00043FD5"/>
    <w:rsid w:val="00044146"/>
    <w:rsid w:val="000441A5"/>
    <w:rsid w:val="00044307"/>
    <w:rsid w:val="000443C5"/>
    <w:rsid w:val="00044723"/>
    <w:rsid w:val="00044927"/>
    <w:rsid w:val="00044B99"/>
    <w:rsid w:val="00044D6A"/>
    <w:rsid w:val="00044DE2"/>
    <w:rsid w:val="00045349"/>
    <w:rsid w:val="00045484"/>
    <w:rsid w:val="00045692"/>
    <w:rsid w:val="00045A05"/>
    <w:rsid w:val="00045B15"/>
    <w:rsid w:val="00045B2F"/>
    <w:rsid w:val="00045D77"/>
    <w:rsid w:val="00045E62"/>
    <w:rsid w:val="00045FB6"/>
    <w:rsid w:val="00046011"/>
    <w:rsid w:val="000463F5"/>
    <w:rsid w:val="00046461"/>
    <w:rsid w:val="00046500"/>
    <w:rsid w:val="0004659F"/>
    <w:rsid w:val="00046850"/>
    <w:rsid w:val="00046DCB"/>
    <w:rsid w:val="00046E54"/>
    <w:rsid w:val="00046E70"/>
    <w:rsid w:val="00046F1C"/>
    <w:rsid w:val="00047233"/>
    <w:rsid w:val="0004728E"/>
    <w:rsid w:val="00047451"/>
    <w:rsid w:val="00047459"/>
    <w:rsid w:val="000477BE"/>
    <w:rsid w:val="00047AEF"/>
    <w:rsid w:val="00047D6B"/>
    <w:rsid w:val="00047D93"/>
    <w:rsid w:val="00047FA1"/>
    <w:rsid w:val="00050050"/>
    <w:rsid w:val="0005018E"/>
    <w:rsid w:val="00050250"/>
    <w:rsid w:val="00050384"/>
    <w:rsid w:val="000503AB"/>
    <w:rsid w:val="00050567"/>
    <w:rsid w:val="00050577"/>
    <w:rsid w:val="0005078C"/>
    <w:rsid w:val="000508FA"/>
    <w:rsid w:val="00050948"/>
    <w:rsid w:val="000510B7"/>
    <w:rsid w:val="00051264"/>
    <w:rsid w:val="00051789"/>
    <w:rsid w:val="00051B41"/>
    <w:rsid w:val="00051D73"/>
    <w:rsid w:val="000520EC"/>
    <w:rsid w:val="00052291"/>
    <w:rsid w:val="00052352"/>
    <w:rsid w:val="000523AF"/>
    <w:rsid w:val="00052633"/>
    <w:rsid w:val="000528AF"/>
    <w:rsid w:val="000529B9"/>
    <w:rsid w:val="000531BB"/>
    <w:rsid w:val="00053219"/>
    <w:rsid w:val="000532CC"/>
    <w:rsid w:val="000534C9"/>
    <w:rsid w:val="00053953"/>
    <w:rsid w:val="00053B2E"/>
    <w:rsid w:val="00053D80"/>
    <w:rsid w:val="00054237"/>
    <w:rsid w:val="00054541"/>
    <w:rsid w:val="000546D9"/>
    <w:rsid w:val="00054826"/>
    <w:rsid w:val="0005483E"/>
    <w:rsid w:val="00054C05"/>
    <w:rsid w:val="0005526A"/>
    <w:rsid w:val="000556B0"/>
    <w:rsid w:val="000558A2"/>
    <w:rsid w:val="00055BB5"/>
    <w:rsid w:val="00055C66"/>
    <w:rsid w:val="00055D38"/>
    <w:rsid w:val="00055ECA"/>
    <w:rsid w:val="000563A1"/>
    <w:rsid w:val="000565C3"/>
    <w:rsid w:val="000566FE"/>
    <w:rsid w:val="00056759"/>
    <w:rsid w:val="00056771"/>
    <w:rsid w:val="00056A56"/>
    <w:rsid w:val="00056AEB"/>
    <w:rsid w:val="0005705E"/>
    <w:rsid w:val="0005727A"/>
    <w:rsid w:val="00057348"/>
    <w:rsid w:val="00057497"/>
    <w:rsid w:val="00057818"/>
    <w:rsid w:val="00057A73"/>
    <w:rsid w:val="00057A7E"/>
    <w:rsid w:val="00057AAD"/>
    <w:rsid w:val="00057D39"/>
    <w:rsid w:val="00057E3E"/>
    <w:rsid w:val="00057F86"/>
    <w:rsid w:val="00060032"/>
    <w:rsid w:val="000600BE"/>
    <w:rsid w:val="000600DE"/>
    <w:rsid w:val="0006017A"/>
    <w:rsid w:val="0006024F"/>
    <w:rsid w:val="00060442"/>
    <w:rsid w:val="000604E6"/>
    <w:rsid w:val="00060BFB"/>
    <w:rsid w:val="00060C78"/>
    <w:rsid w:val="00060E27"/>
    <w:rsid w:val="00061052"/>
    <w:rsid w:val="00061074"/>
    <w:rsid w:val="00061145"/>
    <w:rsid w:val="000611B6"/>
    <w:rsid w:val="000614C9"/>
    <w:rsid w:val="000619A2"/>
    <w:rsid w:val="00061A70"/>
    <w:rsid w:val="00061C93"/>
    <w:rsid w:val="00061CEF"/>
    <w:rsid w:val="00061DD4"/>
    <w:rsid w:val="0006203D"/>
    <w:rsid w:val="00062118"/>
    <w:rsid w:val="00062178"/>
    <w:rsid w:val="0006256F"/>
    <w:rsid w:val="000625D3"/>
    <w:rsid w:val="000627A0"/>
    <w:rsid w:val="000627F5"/>
    <w:rsid w:val="000628BD"/>
    <w:rsid w:val="00063070"/>
    <w:rsid w:val="0006353F"/>
    <w:rsid w:val="00063590"/>
    <w:rsid w:val="00063922"/>
    <w:rsid w:val="0006395C"/>
    <w:rsid w:val="00063A4C"/>
    <w:rsid w:val="00063AC7"/>
    <w:rsid w:val="00063ADF"/>
    <w:rsid w:val="00063F31"/>
    <w:rsid w:val="0006414E"/>
    <w:rsid w:val="000642A2"/>
    <w:rsid w:val="000643B9"/>
    <w:rsid w:val="000645D7"/>
    <w:rsid w:val="0006492D"/>
    <w:rsid w:val="00064ABE"/>
    <w:rsid w:val="00064B66"/>
    <w:rsid w:val="00064C62"/>
    <w:rsid w:val="00064D15"/>
    <w:rsid w:val="00065911"/>
    <w:rsid w:val="000659FC"/>
    <w:rsid w:val="00065C20"/>
    <w:rsid w:val="00065D11"/>
    <w:rsid w:val="00065D8D"/>
    <w:rsid w:val="00065DB0"/>
    <w:rsid w:val="00065DF2"/>
    <w:rsid w:val="000661B1"/>
    <w:rsid w:val="00066222"/>
    <w:rsid w:val="00066411"/>
    <w:rsid w:val="00066498"/>
    <w:rsid w:val="000664E5"/>
    <w:rsid w:val="00066828"/>
    <w:rsid w:val="000669C7"/>
    <w:rsid w:val="000669D8"/>
    <w:rsid w:val="00066BA2"/>
    <w:rsid w:val="00067444"/>
    <w:rsid w:val="000676EB"/>
    <w:rsid w:val="00067AC9"/>
    <w:rsid w:val="00067C88"/>
    <w:rsid w:val="00067D98"/>
    <w:rsid w:val="00067E31"/>
    <w:rsid w:val="000700A9"/>
    <w:rsid w:val="000704B2"/>
    <w:rsid w:val="000709E7"/>
    <w:rsid w:val="00070A42"/>
    <w:rsid w:val="00070A50"/>
    <w:rsid w:val="00070E47"/>
    <w:rsid w:val="00070E59"/>
    <w:rsid w:val="00070F3A"/>
    <w:rsid w:val="000710A0"/>
    <w:rsid w:val="00071940"/>
    <w:rsid w:val="00072497"/>
    <w:rsid w:val="0007291D"/>
    <w:rsid w:val="00072988"/>
    <w:rsid w:val="000729E1"/>
    <w:rsid w:val="00072A6B"/>
    <w:rsid w:val="00072DA1"/>
    <w:rsid w:val="00072E1B"/>
    <w:rsid w:val="00072E70"/>
    <w:rsid w:val="00072EC9"/>
    <w:rsid w:val="00072F8B"/>
    <w:rsid w:val="00072FB3"/>
    <w:rsid w:val="000737F8"/>
    <w:rsid w:val="00073B6D"/>
    <w:rsid w:val="00073BAA"/>
    <w:rsid w:val="00073C68"/>
    <w:rsid w:val="00073CFB"/>
    <w:rsid w:val="00073D1D"/>
    <w:rsid w:val="000740BC"/>
    <w:rsid w:val="00074227"/>
    <w:rsid w:val="00074542"/>
    <w:rsid w:val="00074B38"/>
    <w:rsid w:val="00074C34"/>
    <w:rsid w:val="00074D16"/>
    <w:rsid w:val="00074D28"/>
    <w:rsid w:val="0007541A"/>
    <w:rsid w:val="000754C9"/>
    <w:rsid w:val="0007563B"/>
    <w:rsid w:val="000756D9"/>
    <w:rsid w:val="000758DA"/>
    <w:rsid w:val="00075A24"/>
    <w:rsid w:val="00075AA4"/>
    <w:rsid w:val="00075AC7"/>
    <w:rsid w:val="00076195"/>
    <w:rsid w:val="000761B0"/>
    <w:rsid w:val="000764D9"/>
    <w:rsid w:val="000765A8"/>
    <w:rsid w:val="000766BA"/>
    <w:rsid w:val="00076BC4"/>
    <w:rsid w:val="00076CDB"/>
    <w:rsid w:val="00076D34"/>
    <w:rsid w:val="00077497"/>
    <w:rsid w:val="000779D9"/>
    <w:rsid w:val="00077C9A"/>
    <w:rsid w:val="00077F38"/>
    <w:rsid w:val="000802BE"/>
    <w:rsid w:val="00080363"/>
    <w:rsid w:val="00080396"/>
    <w:rsid w:val="0008049D"/>
    <w:rsid w:val="00080602"/>
    <w:rsid w:val="00080678"/>
    <w:rsid w:val="00080818"/>
    <w:rsid w:val="0008095F"/>
    <w:rsid w:val="00080A4D"/>
    <w:rsid w:val="00080AB6"/>
    <w:rsid w:val="00080B3D"/>
    <w:rsid w:val="00080B63"/>
    <w:rsid w:val="00080F51"/>
    <w:rsid w:val="0008166C"/>
    <w:rsid w:val="0008175D"/>
    <w:rsid w:val="000817E7"/>
    <w:rsid w:val="00081999"/>
    <w:rsid w:val="00081BA9"/>
    <w:rsid w:val="00081C1E"/>
    <w:rsid w:val="00081D20"/>
    <w:rsid w:val="00081D8D"/>
    <w:rsid w:val="00081DBE"/>
    <w:rsid w:val="00081DC7"/>
    <w:rsid w:val="00082032"/>
    <w:rsid w:val="00082138"/>
    <w:rsid w:val="000823F4"/>
    <w:rsid w:val="000825A9"/>
    <w:rsid w:val="0008261C"/>
    <w:rsid w:val="00082CF6"/>
    <w:rsid w:val="00082DCB"/>
    <w:rsid w:val="00082ECD"/>
    <w:rsid w:val="00082F89"/>
    <w:rsid w:val="0008310F"/>
    <w:rsid w:val="0008332A"/>
    <w:rsid w:val="00083446"/>
    <w:rsid w:val="00083565"/>
    <w:rsid w:val="00083570"/>
    <w:rsid w:val="000836FA"/>
    <w:rsid w:val="00083ECB"/>
    <w:rsid w:val="00084575"/>
    <w:rsid w:val="00084875"/>
    <w:rsid w:val="000849B4"/>
    <w:rsid w:val="000853AC"/>
    <w:rsid w:val="00085627"/>
    <w:rsid w:val="00085C44"/>
    <w:rsid w:val="000861EA"/>
    <w:rsid w:val="00086338"/>
    <w:rsid w:val="00086462"/>
    <w:rsid w:val="000866F7"/>
    <w:rsid w:val="0008686C"/>
    <w:rsid w:val="0008688B"/>
    <w:rsid w:val="000868D0"/>
    <w:rsid w:val="00086933"/>
    <w:rsid w:val="00086AA6"/>
    <w:rsid w:val="00086B74"/>
    <w:rsid w:val="00086F5F"/>
    <w:rsid w:val="00087017"/>
    <w:rsid w:val="000877D6"/>
    <w:rsid w:val="000877E8"/>
    <w:rsid w:val="0008784E"/>
    <w:rsid w:val="00087AF9"/>
    <w:rsid w:val="00087D65"/>
    <w:rsid w:val="00087D87"/>
    <w:rsid w:val="00087E52"/>
    <w:rsid w:val="00087F00"/>
    <w:rsid w:val="00087F6E"/>
    <w:rsid w:val="00090007"/>
    <w:rsid w:val="00090146"/>
    <w:rsid w:val="00090670"/>
    <w:rsid w:val="00090AAF"/>
    <w:rsid w:val="000911B1"/>
    <w:rsid w:val="00091D6F"/>
    <w:rsid w:val="00091F65"/>
    <w:rsid w:val="0009215C"/>
    <w:rsid w:val="00092162"/>
    <w:rsid w:val="00092630"/>
    <w:rsid w:val="0009292D"/>
    <w:rsid w:val="00092B37"/>
    <w:rsid w:val="0009308E"/>
    <w:rsid w:val="000930B4"/>
    <w:rsid w:val="00093307"/>
    <w:rsid w:val="00093379"/>
    <w:rsid w:val="000933A0"/>
    <w:rsid w:val="0009374C"/>
    <w:rsid w:val="00093980"/>
    <w:rsid w:val="00093D2F"/>
    <w:rsid w:val="00093E0A"/>
    <w:rsid w:val="00093F34"/>
    <w:rsid w:val="0009404D"/>
    <w:rsid w:val="00094528"/>
    <w:rsid w:val="00094621"/>
    <w:rsid w:val="000946C6"/>
    <w:rsid w:val="00094936"/>
    <w:rsid w:val="00094D93"/>
    <w:rsid w:val="00095081"/>
    <w:rsid w:val="00095780"/>
    <w:rsid w:val="00095817"/>
    <w:rsid w:val="00095D46"/>
    <w:rsid w:val="0009668D"/>
    <w:rsid w:val="00096777"/>
    <w:rsid w:val="00096F4E"/>
    <w:rsid w:val="000977C9"/>
    <w:rsid w:val="00097A6D"/>
    <w:rsid w:val="00097C47"/>
    <w:rsid w:val="00097DE0"/>
    <w:rsid w:val="000A0066"/>
    <w:rsid w:val="000A07B6"/>
    <w:rsid w:val="000A0970"/>
    <w:rsid w:val="000A0A0A"/>
    <w:rsid w:val="000A0B5E"/>
    <w:rsid w:val="000A0FC1"/>
    <w:rsid w:val="000A1035"/>
    <w:rsid w:val="000A1441"/>
    <w:rsid w:val="000A14F4"/>
    <w:rsid w:val="000A1661"/>
    <w:rsid w:val="000A16E7"/>
    <w:rsid w:val="000A1E09"/>
    <w:rsid w:val="000A2021"/>
    <w:rsid w:val="000A21A2"/>
    <w:rsid w:val="000A2360"/>
    <w:rsid w:val="000A25A6"/>
    <w:rsid w:val="000A27CE"/>
    <w:rsid w:val="000A2817"/>
    <w:rsid w:val="000A2D02"/>
    <w:rsid w:val="000A2E24"/>
    <w:rsid w:val="000A2EAE"/>
    <w:rsid w:val="000A30AA"/>
    <w:rsid w:val="000A3220"/>
    <w:rsid w:val="000A32D6"/>
    <w:rsid w:val="000A3F1D"/>
    <w:rsid w:val="000A405F"/>
    <w:rsid w:val="000A47DB"/>
    <w:rsid w:val="000A487B"/>
    <w:rsid w:val="000A4A51"/>
    <w:rsid w:val="000A4CF4"/>
    <w:rsid w:val="000A4F3A"/>
    <w:rsid w:val="000A5408"/>
    <w:rsid w:val="000A5913"/>
    <w:rsid w:val="000A5DA1"/>
    <w:rsid w:val="000A5DA4"/>
    <w:rsid w:val="000A61FF"/>
    <w:rsid w:val="000A6550"/>
    <w:rsid w:val="000A6A2C"/>
    <w:rsid w:val="000A713E"/>
    <w:rsid w:val="000A720E"/>
    <w:rsid w:val="000A7359"/>
    <w:rsid w:val="000A73B0"/>
    <w:rsid w:val="000A73EC"/>
    <w:rsid w:val="000A74FA"/>
    <w:rsid w:val="000A75AA"/>
    <w:rsid w:val="000A7D7E"/>
    <w:rsid w:val="000B009C"/>
    <w:rsid w:val="000B0911"/>
    <w:rsid w:val="000B09DD"/>
    <w:rsid w:val="000B0B39"/>
    <w:rsid w:val="000B0C03"/>
    <w:rsid w:val="000B1190"/>
    <w:rsid w:val="000B14C2"/>
    <w:rsid w:val="000B1508"/>
    <w:rsid w:val="000B152E"/>
    <w:rsid w:val="000B1649"/>
    <w:rsid w:val="000B18DC"/>
    <w:rsid w:val="000B1A47"/>
    <w:rsid w:val="000B1A9E"/>
    <w:rsid w:val="000B1B88"/>
    <w:rsid w:val="000B1CD5"/>
    <w:rsid w:val="000B20F6"/>
    <w:rsid w:val="000B2402"/>
    <w:rsid w:val="000B2622"/>
    <w:rsid w:val="000B2857"/>
    <w:rsid w:val="000B2944"/>
    <w:rsid w:val="000B2BC4"/>
    <w:rsid w:val="000B3668"/>
    <w:rsid w:val="000B394B"/>
    <w:rsid w:val="000B3A34"/>
    <w:rsid w:val="000B3D12"/>
    <w:rsid w:val="000B3DDB"/>
    <w:rsid w:val="000B3E8E"/>
    <w:rsid w:val="000B3FF3"/>
    <w:rsid w:val="000B417F"/>
    <w:rsid w:val="000B43CA"/>
    <w:rsid w:val="000B4715"/>
    <w:rsid w:val="000B49BF"/>
    <w:rsid w:val="000B4BB3"/>
    <w:rsid w:val="000B4C6A"/>
    <w:rsid w:val="000B4D8D"/>
    <w:rsid w:val="000B50B8"/>
    <w:rsid w:val="000B50F2"/>
    <w:rsid w:val="000B5A42"/>
    <w:rsid w:val="000B5A74"/>
    <w:rsid w:val="000B5A82"/>
    <w:rsid w:val="000B5A93"/>
    <w:rsid w:val="000B5AB4"/>
    <w:rsid w:val="000B5C27"/>
    <w:rsid w:val="000B5C4A"/>
    <w:rsid w:val="000B5E85"/>
    <w:rsid w:val="000B5F12"/>
    <w:rsid w:val="000B621F"/>
    <w:rsid w:val="000B63A4"/>
    <w:rsid w:val="000B660F"/>
    <w:rsid w:val="000B6675"/>
    <w:rsid w:val="000B6858"/>
    <w:rsid w:val="000B6A1F"/>
    <w:rsid w:val="000B6B6C"/>
    <w:rsid w:val="000B6F0C"/>
    <w:rsid w:val="000B7593"/>
    <w:rsid w:val="000B76F7"/>
    <w:rsid w:val="000B798D"/>
    <w:rsid w:val="000B7998"/>
    <w:rsid w:val="000B7A8D"/>
    <w:rsid w:val="000B7AC9"/>
    <w:rsid w:val="000B7C07"/>
    <w:rsid w:val="000B7C3E"/>
    <w:rsid w:val="000B7D76"/>
    <w:rsid w:val="000C000A"/>
    <w:rsid w:val="000C00E7"/>
    <w:rsid w:val="000C014C"/>
    <w:rsid w:val="000C0304"/>
    <w:rsid w:val="000C042B"/>
    <w:rsid w:val="000C05D8"/>
    <w:rsid w:val="000C05E4"/>
    <w:rsid w:val="000C05F6"/>
    <w:rsid w:val="000C07EC"/>
    <w:rsid w:val="000C08FF"/>
    <w:rsid w:val="000C09A2"/>
    <w:rsid w:val="000C1046"/>
    <w:rsid w:val="000C1049"/>
    <w:rsid w:val="000C1050"/>
    <w:rsid w:val="000C1191"/>
    <w:rsid w:val="000C1365"/>
    <w:rsid w:val="000C17C3"/>
    <w:rsid w:val="000C18D1"/>
    <w:rsid w:val="000C18DA"/>
    <w:rsid w:val="000C18F3"/>
    <w:rsid w:val="000C1BB5"/>
    <w:rsid w:val="000C1CB9"/>
    <w:rsid w:val="000C1DC0"/>
    <w:rsid w:val="000C1F86"/>
    <w:rsid w:val="000C2023"/>
    <w:rsid w:val="000C20C2"/>
    <w:rsid w:val="000C214B"/>
    <w:rsid w:val="000C2194"/>
    <w:rsid w:val="000C21A2"/>
    <w:rsid w:val="000C2383"/>
    <w:rsid w:val="000C272B"/>
    <w:rsid w:val="000C28EB"/>
    <w:rsid w:val="000C28F4"/>
    <w:rsid w:val="000C2A5A"/>
    <w:rsid w:val="000C2DE1"/>
    <w:rsid w:val="000C3036"/>
    <w:rsid w:val="000C312A"/>
    <w:rsid w:val="000C314E"/>
    <w:rsid w:val="000C33E4"/>
    <w:rsid w:val="000C39CC"/>
    <w:rsid w:val="000C3E62"/>
    <w:rsid w:val="000C47BF"/>
    <w:rsid w:val="000C4902"/>
    <w:rsid w:val="000C4988"/>
    <w:rsid w:val="000C4A76"/>
    <w:rsid w:val="000C5149"/>
    <w:rsid w:val="000C5793"/>
    <w:rsid w:val="000C59C7"/>
    <w:rsid w:val="000C5EF3"/>
    <w:rsid w:val="000C5F47"/>
    <w:rsid w:val="000C613E"/>
    <w:rsid w:val="000C63CB"/>
    <w:rsid w:val="000C63FC"/>
    <w:rsid w:val="000C6400"/>
    <w:rsid w:val="000C648E"/>
    <w:rsid w:val="000C667A"/>
    <w:rsid w:val="000C671B"/>
    <w:rsid w:val="000C6721"/>
    <w:rsid w:val="000C69C3"/>
    <w:rsid w:val="000C6E96"/>
    <w:rsid w:val="000C6F19"/>
    <w:rsid w:val="000C7282"/>
    <w:rsid w:val="000C743C"/>
    <w:rsid w:val="000C74B5"/>
    <w:rsid w:val="000C758C"/>
    <w:rsid w:val="000C768D"/>
    <w:rsid w:val="000C7698"/>
    <w:rsid w:val="000C7750"/>
    <w:rsid w:val="000D023B"/>
    <w:rsid w:val="000D0466"/>
    <w:rsid w:val="000D0634"/>
    <w:rsid w:val="000D09D9"/>
    <w:rsid w:val="000D0DEA"/>
    <w:rsid w:val="000D0E6C"/>
    <w:rsid w:val="000D0E91"/>
    <w:rsid w:val="000D0F9C"/>
    <w:rsid w:val="000D195A"/>
    <w:rsid w:val="000D1DC7"/>
    <w:rsid w:val="000D1E66"/>
    <w:rsid w:val="000D21C7"/>
    <w:rsid w:val="000D22C1"/>
    <w:rsid w:val="000D24A9"/>
    <w:rsid w:val="000D254C"/>
    <w:rsid w:val="000D263E"/>
    <w:rsid w:val="000D2756"/>
    <w:rsid w:val="000D2BBC"/>
    <w:rsid w:val="000D2F34"/>
    <w:rsid w:val="000D31EB"/>
    <w:rsid w:val="000D3240"/>
    <w:rsid w:val="000D3412"/>
    <w:rsid w:val="000D3530"/>
    <w:rsid w:val="000D35A5"/>
    <w:rsid w:val="000D376F"/>
    <w:rsid w:val="000D3BC6"/>
    <w:rsid w:val="000D3E86"/>
    <w:rsid w:val="000D4243"/>
    <w:rsid w:val="000D43E3"/>
    <w:rsid w:val="000D4764"/>
    <w:rsid w:val="000D4A03"/>
    <w:rsid w:val="000D50CC"/>
    <w:rsid w:val="000D5366"/>
    <w:rsid w:val="000D5849"/>
    <w:rsid w:val="000D59E5"/>
    <w:rsid w:val="000D5DF4"/>
    <w:rsid w:val="000D658A"/>
    <w:rsid w:val="000D68AE"/>
    <w:rsid w:val="000D6CA8"/>
    <w:rsid w:val="000D7492"/>
    <w:rsid w:val="000D7A9C"/>
    <w:rsid w:val="000D7BD4"/>
    <w:rsid w:val="000D7C8C"/>
    <w:rsid w:val="000D7CFE"/>
    <w:rsid w:val="000E04B1"/>
    <w:rsid w:val="000E051F"/>
    <w:rsid w:val="000E05C2"/>
    <w:rsid w:val="000E05C7"/>
    <w:rsid w:val="000E0797"/>
    <w:rsid w:val="000E0B30"/>
    <w:rsid w:val="000E0B66"/>
    <w:rsid w:val="000E0BCA"/>
    <w:rsid w:val="000E1362"/>
    <w:rsid w:val="000E1365"/>
    <w:rsid w:val="000E149F"/>
    <w:rsid w:val="000E1704"/>
    <w:rsid w:val="000E1BD4"/>
    <w:rsid w:val="000E214E"/>
    <w:rsid w:val="000E21DF"/>
    <w:rsid w:val="000E23A3"/>
    <w:rsid w:val="000E2821"/>
    <w:rsid w:val="000E2848"/>
    <w:rsid w:val="000E28DA"/>
    <w:rsid w:val="000E2F9B"/>
    <w:rsid w:val="000E3407"/>
    <w:rsid w:val="000E3566"/>
    <w:rsid w:val="000E37AF"/>
    <w:rsid w:val="000E3B9C"/>
    <w:rsid w:val="000E4058"/>
    <w:rsid w:val="000E4115"/>
    <w:rsid w:val="000E4343"/>
    <w:rsid w:val="000E4386"/>
    <w:rsid w:val="000E4687"/>
    <w:rsid w:val="000E4881"/>
    <w:rsid w:val="000E4BBF"/>
    <w:rsid w:val="000E5026"/>
    <w:rsid w:val="000E5103"/>
    <w:rsid w:val="000E514D"/>
    <w:rsid w:val="000E5171"/>
    <w:rsid w:val="000E5262"/>
    <w:rsid w:val="000E53A5"/>
    <w:rsid w:val="000E55A9"/>
    <w:rsid w:val="000E58F9"/>
    <w:rsid w:val="000E5B7B"/>
    <w:rsid w:val="000E644E"/>
    <w:rsid w:val="000E6725"/>
    <w:rsid w:val="000E694F"/>
    <w:rsid w:val="000E6A29"/>
    <w:rsid w:val="000E6B23"/>
    <w:rsid w:val="000E7255"/>
    <w:rsid w:val="000E7315"/>
    <w:rsid w:val="000E7601"/>
    <w:rsid w:val="000E7702"/>
    <w:rsid w:val="000E773A"/>
    <w:rsid w:val="000E7B11"/>
    <w:rsid w:val="000F014E"/>
    <w:rsid w:val="000F01C4"/>
    <w:rsid w:val="000F0257"/>
    <w:rsid w:val="000F05F2"/>
    <w:rsid w:val="000F0A93"/>
    <w:rsid w:val="000F0C23"/>
    <w:rsid w:val="000F0D53"/>
    <w:rsid w:val="000F1116"/>
    <w:rsid w:val="000F164B"/>
    <w:rsid w:val="000F1834"/>
    <w:rsid w:val="000F1D39"/>
    <w:rsid w:val="000F1F61"/>
    <w:rsid w:val="000F2481"/>
    <w:rsid w:val="000F253E"/>
    <w:rsid w:val="000F28EB"/>
    <w:rsid w:val="000F29AA"/>
    <w:rsid w:val="000F2FC1"/>
    <w:rsid w:val="000F32CD"/>
    <w:rsid w:val="000F36B7"/>
    <w:rsid w:val="000F385E"/>
    <w:rsid w:val="000F3984"/>
    <w:rsid w:val="000F3C67"/>
    <w:rsid w:val="000F3CED"/>
    <w:rsid w:val="000F3ED7"/>
    <w:rsid w:val="000F4165"/>
    <w:rsid w:val="000F41A7"/>
    <w:rsid w:val="000F42E6"/>
    <w:rsid w:val="000F4863"/>
    <w:rsid w:val="000F4C9B"/>
    <w:rsid w:val="000F50D3"/>
    <w:rsid w:val="000F53BF"/>
    <w:rsid w:val="000F5516"/>
    <w:rsid w:val="000F5A1B"/>
    <w:rsid w:val="000F5A8B"/>
    <w:rsid w:val="000F5C80"/>
    <w:rsid w:val="000F641C"/>
    <w:rsid w:val="000F6458"/>
    <w:rsid w:val="000F670C"/>
    <w:rsid w:val="000F6829"/>
    <w:rsid w:val="000F6C85"/>
    <w:rsid w:val="000F6CA2"/>
    <w:rsid w:val="000F6D71"/>
    <w:rsid w:val="000F7110"/>
    <w:rsid w:val="000F76FE"/>
    <w:rsid w:val="000F775F"/>
    <w:rsid w:val="000F7AFF"/>
    <w:rsid w:val="001002CF"/>
    <w:rsid w:val="001006DA"/>
    <w:rsid w:val="00100780"/>
    <w:rsid w:val="00100B31"/>
    <w:rsid w:val="00100CB4"/>
    <w:rsid w:val="00100D1B"/>
    <w:rsid w:val="001010E9"/>
    <w:rsid w:val="00101475"/>
    <w:rsid w:val="001019AB"/>
    <w:rsid w:val="00101A42"/>
    <w:rsid w:val="00101A6A"/>
    <w:rsid w:val="00101F63"/>
    <w:rsid w:val="00102438"/>
    <w:rsid w:val="001026BB"/>
    <w:rsid w:val="00102884"/>
    <w:rsid w:val="00102C48"/>
    <w:rsid w:val="00102DC5"/>
    <w:rsid w:val="001030E2"/>
    <w:rsid w:val="001031CA"/>
    <w:rsid w:val="00103437"/>
    <w:rsid w:val="001036D4"/>
    <w:rsid w:val="00103840"/>
    <w:rsid w:val="00103BCC"/>
    <w:rsid w:val="00103D91"/>
    <w:rsid w:val="00103E40"/>
    <w:rsid w:val="0010410A"/>
    <w:rsid w:val="0010411C"/>
    <w:rsid w:val="00104129"/>
    <w:rsid w:val="001041D1"/>
    <w:rsid w:val="0010420C"/>
    <w:rsid w:val="001042A8"/>
    <w:rsid w:val="001043C0"/>
    <w:rsid w:val="00104709"/>
    <w:rsid w:val="001048B1"/>
    <w:rsid w:val="00104B83"/>
    <w:rsid w:val="001050F6"/>
    <w:rsid w:val="0010532F"/>
    <w:rsid w:val="00105998"/>
    <w:rsid w:val="00105A28"/>
    <w:rsid w:val="00105B5D"/>
    <w:rsid w:val="00105D63"/>
    <w:rsid w:val="00105DF2"/>
    <w:rsid w:val="0010608F"/>
    <w:rsid w:val="00106224"/>
    <w:rsid w:val="00106521"/>
    <w:rsid w:val="00106C3C"/>
    <w:rsid w:val="00106D2C"/>
    <w:rsid w:val="00106E27"/>
    <w:rsid w:val="00106EE5"/>
    <w:rsid w:val="001072AE"/>
    <w:rsid w:val="001078CC"/>
    <w:rsid w:val="001078ED"/>
    <w:rsid w:val="001079F6"/>
    <w:rsid w:val="00107A52"/>
    <w:rsid w:val="00107CDA"/>
    <w:rsid w:val="00107DE5"/>
    <w:rsid w:val="001100C2"/>
    <w:rsid w:val="0011020E"/>
    <w:rsid w:val="00110364"/>
    <w:rsid w:val="00110491"/>
    <w:rsid w:val="00110592"/>
    <w:rsid w:val="00110618"/>
    <w:rsid w:val="001107B6"/>
    <w:rsid w:val="00110884"/>
    <w:rsid w:val="00110BF7"/>
    <w:rsid w:val="00110C75"/>
    <w:rsid w:val="00110FC6"/>
    <w:rsid w:val="00111118"/>
    <w:rsid w:val="00111505"/>
    <w:rsid w:val="001117EE"/>
    <w:rsid w:val="00111AD5"/>
    <w:rsid w:val="00111E6D"/>
    <w:rsid w:val="00111F75"/>
    <w:rsid w:val="00111F96"/>
    <w:rsid w:val="00112122"/>
    <w:rsid w:val="00112147"/>
    <w:rsid w:val="001124EE"/>
    <w:rsid w:val="00112684"/>
    <w:rsid w:val="00112A51"/>
    <w:rsid w:val="00112B35"/>
    <w:rsid w:val="00112B48"/>
    <w:rsid w:val="00112C4D"/>
    <w:rsid w:val="001132AB"/>
    <w:rsid w:val="0011333B"/>
    <w:rsid w:val="001136E1"/>
    <w:rsid w:val="00113AC1"/>
    <w:rsid w:val="00113DCD"/>
    <w:rsid w:val="0011413B"/>
    <w:rsid w:val="00114179"/>
    <w:rsid w:val="00114217"/>
    <w:rsid w:val="0011431B"/>
    <w:rsid w:val="00114423"/>
    <w:rsid w:val="001147A9"/>
    <w:rsid w:val="00114A80"/>
    <w:rsid w:val="00114EE1"/>
    <w:rsid w:val="00115024"/>
    <w:rsid w:val="00115359"/>
    <w:rsid w:val="001153C4"/>
    <w:rsid w:val="00115464"/>
    <w:rsid w:val="001155F1"/>
    <w:rsid w:val="00115728"/>
    <w:rsid w:val="00115AB7"/>
    <w:rsid w:val="00115D8F"/>
    <w:rsid w:val="00115FD5"/>
    <w:rsid w:val="0011633A"/>
    <w:rsid w:val="001164A5"/>
    <w:rsid w:val="00116C84"/>
    <w:rsid w:val="00117064"/>
    <w:rsid w:val="0011707E"/>
    <w:rsid w:val="0011729C"/>
    <w:rsid w:val="00117361"/>
    <w:rsid w:val="001173CF"/>
    <w:rsid w:val="001173D3"/>
    <w:rsid w:val="00117486"/>
    <w:rsid w:val="00117492"/>
    <w:rsid w:val="001174C8"/>
    <w:rsid w:val="00117648"/>
    <w:rsid w:val="0011772B"/>
    <w:rsid w:val="0011786C"/>
    <w:rsid w:val="00117AC8"/>
    <w:rsid w:val="00117B60"/>
    <w:rsid w:val="00117C2A"/>
    <w:rsid w:val="0012018D"/>
    <w:rsid w:val="0012052D"/>
    <w:rsid w:val="00120950"/>
    <w:rsid w:val="001209B1"/>
    <w:rsid w:val="00120FDE"/>
    <w:rsid w:val="001211D2"/>
    <w:rsid w:val="00121617"/>
    <w:rsid w:val="0012188D"/>
    <w:rsid w:val="00121B63"/>
    <w:rsid w:val="00121B8F"/>
    <w:rsid w:val="00121C9B"/>
    <w:rsid w:val="00121F3B"/>
    <w:rsid w:val="00121FB9"/>
    <w:rsid w:val="00122115"/>
    <w:rsid w:val="00122195"/>
    <w:rsid w:val="00122947"/>
    <w:rsid w:val="001229DF"/>
    <w:rsid w:val="00122B6B"/>
    <w:rsid w:val="00122B72"/>
    <w:rsid w:val="001230A3"/>
    <w:rsid w:val="0012324F"/>
    <w:rsid w:val="001232F7"/>
    <w:rsid w:val="001234D1"/>
    <w:rsid w:val="0012389A"/>
    <w:rsid w:val="001239DC"/>
    <w:rsid w:val="00123FE8"/>
    <w:rsid w:val="00124058"/>
    <w:rsid w:val="00124222"/>
    <w:rsid w:val="00124733"/>
    <w:rsid w:val="001247DF"/>
    <w:rsid w:val="00124822"/>
    <w:rsid w:val="001248BD"/>
    <w:rsid w:val="00124919"/>
    <w:rsid w:val="00124BD9"/>
    <w:rsid w:val="00124E75"/>
    <w:rsid w:val="001250C2"/>
    <w:rsid w:val="00125570"/>
    <w:rsid w:val="001257D5"/>
    <w:rsid w:val="00125E54"/>
    <w:rsid w:val="00125EFE"/>
    <w:rsid w:val="00126057"/>
    <w:rsid w:val="00126113"/>
    <w:rsid w:val="0012623E"/>
    <w:rsid w:val="00126831"/>
    <w:rsid w:val="00126D47"/>
    <w:rsid w:val="00126E4C"/>
    <w:rsid w:val="0012704A"/>
    <w:rsid w:val="00127130"/>
    <w:rsid w:val="00127258"/>
    <w:rsid w:val="001272E5"/>
    <w:rsid w:val="001277BF"/>
    <w:rsid w:val="001279B3"/>
    <w:rsid w:val="00127AC5"/>
    <w:rsid w:val="00127ACF"/>
    <w:rsid w:val="00127E30"/>
    <w:rsid w:val="00127E69"/>
    <w:rsid w:val="00130A74"/>
    <w:rsid w:val="00130C4E"/>
    <w:rsid w:val="00130E38"/>
    <w:rsid w:val="00130FCE"/>
    <w:rsid w:val="0013129A"/>
    <w:rsid w:val="001316C2"/>
    <w:rsid w:val="001316D1"/>
    <w:rsid w:val="00131941"/>
    <w:rsid w:val="00131B2C"/>
    <w:rsid w:val="00132053"/>
    <w:rsid w:val="0013206F"/>
    <w:rsid w:val="00132088"/>
    <w:rsid w:val="001324E0"/>
    <w:rsid w:val="0013259A"/>
    <w:rsid w:val="00132F5F"/>
    <w:rsid w:val="0013312E"/>
    <w:rsid w:val="00133466"/>
    <w:rsid w:val="001334CC"/>
    <w:rsid w:val="0013354A"/>
    <w:rsid w:val="001335BF"/>
    <w:rsid w:val="0013380F"/>
    <w:rsid w:val="0013383C"/>
    <w:rsid w:val="0013467B"/>
    <w:rsid w:val="00134B41"/>
    <w:rsid w:val="00136042"/>
    <w:rsid w:val="001364A0"/>
    <w:rsid w:val="00136551"/>
    <w:rsid w:val="00136777"/>
    <w:rsid w:val="0013690D"/>
    <w:rsid w:val="00136AE5"/>
    <w:rsid w:val="00136BF4"/>
    <w:rsid w:val="001371FE"/>
    <w:rsid w:val="001373F8"/>
    <w:rsid w:val="00137414"/>
    <w:rsid w:val="00137570"/>
    <w:rsid w:val="001375DE"/>
    <w:rsid w:val="0013764A"/>
    <w:rsid w:val="00137755"/>
    <w:rsid w:val="001377D8"/>
    <w:rsid w:val="00137951"/>
    <w:rsid w:val="00137A31"/>
    <w:rsid w:val="00137AB4"/>
    <w:rsid w:val="00137C46"/>
    <w:rsid w:val="00137D6A"/>
    <w:rsid w:val="00137E48"/>
    <w:rsid w:val="00137F9D"/>
    <w:rsid w:val="001402FC"/>
    <w:rsid w:val="00140536"/>
    <w:rsid w:val="00140954"/>
    <w:rsid w:val="00140C6D"/>
    <w:rsid w:val="00140E2E"/>
    <w:rsid w:val="00140E51"/>
    <w:rsid w:val="00140FAE"/>
    <w:rsid w:val="00141067"/>
    <w:rsid w:val="001410F6"/>
    <w:rsid w:val="001413FB"/>
    <w:rsid w:val="00141BB0"/>
    <w:rsid w:val="00141CC6"/>
    <w:rsid w:val="00141E87"/>
    <w:rsid w:val="00141FA3"/>
    <w:rsid w:val="00141FDD"/>
    <w:rsid w:val="0014223D"/>
    <w:rsid w:val="00142A43"/>
    <w:rsid w:val="00142F7A"/>
    <w:rsid w:val="0014318F"/>
    <w:rsid w:val="001431A6"/>
    <w:rsid w:val="0014334C"/>
    <w:rsid w:val="001437E5"/>
    <w:rsid w:val="00143F11"/>
    <w:rsid w:val="00144076"/>
    <w:rsid w:val="00144805"/>
    <w:rsid w:val="0014512D"/>
    <w:rsid w:val="001453D6"/>
    <w:rsid w:val="00145874"/>
    <w:rsid w:val="00146168"/>
    <w:rsid w:val="0014647A"/>
    <w:rsid w:val="00146625"/>
    <w:rsid w:val="00146686"/>
    <w:rsid w:val="00146717"/>
    <w:rsid w:val="00146D4A"/>
    <w:rsid w:val="00146D71"/>
    <w:rsid w:val="00146F5D"/>
    <w:rsid w:val="00147003"/>
    <w:rsid w:val="001472BC"/>
    <w:rsid w:val="001477C6"/>
    <w:rsid w:val="00147E98"/>
    <w:rsid w:val="001501CA"/>
    <w:rsid w:val="0015033C"/>
    <w:rsid w:val="00150752"/>
    <w:rsid w:val="001509B3"/>
    <w:rsid w:val="00150A96"/>
    <w:rsid w:val="00151074"/>
    <w:rsid w:val="001514C6"/>
    <w:rsid w:val="00151AB1"/>
    <w:rsid w:val="00151BCA"/>
    <w:rsid w:val="00151C88"/>
    <w:rsid w:val="00151D4C"/>
    <w:rsid w:val="00151E08"/>
    <w:rsid w:val="00151E67"/>
    <w:rsid w:val="00151FCC"/>
    <w:rsid w:val="0015263A"/>
    <w:rsid w:val="0015271C"/>
    <w:rsid w:val="001528A5"/>
    <w:rsid w:val="00152926"/>
    <w:rsid w:val="00152956"/>
    <w:rsid w:val="0015296E"/>
    <w:rsid w:val="001529BA"/>
    <w:rsid w:val="00152BE8"/>
    <w:rsid w:val="00152C0A"/>
    <w:rsid w:val="00152E53"/>
    <w:rsid w:val="0015308D"/>
    <w:rsid w:val="00153280"/>
    <w:rsid w:val="0015362F"/>
    <w:rsid w:val="0015392E"/>
    <w:rsid w:val="00153C22"/>
    <w:rsid w:val="00153D47"/>
    <w:rsid w:val="00153E57"/>
    <w:rsid w:val="00153F2F"/>
    <w:rsid w:val="001540AC"/>
    <w:rsid w:val="00154123"/>
    <w:rsid w:val="00154290"/>
    <w:rsid w:val="00154315"/>
    <w:rsid w:val="001547C5"/>
    <w:rsid w:val="00154CD9"/>
    <w:rsid w:val="00154DDF"/>
    <w:rsid w:val="00154F59"/>
    <w:rsid w:val="001556A5"/>
    <w:rsid w:val="00155B95"/>
    <w:rsid w:val="00155D5D"/>
    <w:rsid w:val="00155E8A"/>
    <w:rsid w:val="00156096"/>
    <w:rsid w:val="0015626A"/>
    <w:rsid w:val="00156297"/>
    <w:rsid w:val="0015680C"/>
    <w:rsid w:val="00156AC9"/>
    <w:rsid w:val="00156B69"/>
    <w:rsid w:val="0015708F"/>
    <w:rsid w:val="001574F1"/>
    <w:rsid w:val="00157536"/>
    <w:rsid w:val="00157696"/>
    <w:rsid w:val="001577EC"/>
    <w:rsid w:val="001579FD"/>
    <w:rsid w:val="0016049F"/>
    <w:rsid w:val="0016080E"/>
    <w:rsid w:val="0016084F"/>
    <w:rsid w:val="00160901"/>
    <w:rsid w:val="00160B0E"/>
    <w:rsid w:val="00160C0F"/>
    <w:rsid w:val="00160FDC"/>
    <w:rsid w:val="00161444"/>
    <w:rsid w:val="00161A21"/>
    <w:rsid w:val="0016205B"/>
    <w:rsid w:val="00162089"/>
    <w:rsid w:val="00162762"/>
    <w:rsid w:val="00162902"/>
    <w:rsid w:val="00162B20"/>
    <w:rsid w:val="00162B55"/>
    <w:rsid w:val="00162C17"/>
    <w:rsid w:val="00162DB7"/>
    <w:rsid w:val="00162F4F"/>
    <w:rsid w:val="00163437"/>
    <w:rsid w:val="001635B8"/>
    <w:rsid w:val="001635D5"/>
    <w:rsid w:val="0016370E"/>
    <w:rsid w:val="0016384D"/>
    <w:rsid w:val="00163BB1"/>
    <w:rsid w:val="00163C1A"/>
    <w:rsid w:val="001640F7"/>
    <w:rsid w:val="00164436"/>
    <w:rsid w:val="00164495"/>
    <w:rsid w:val="001647D2"/>
    <w:rsid w:val="001649B8"/>
    <w:rsid w:val="00164A3B"/>
    <w:rsid w:val="00164DE7"/>
    <w:rsid w:val="00164E4A"/>
    <w:rsid w:val="001651B2"/>
    <w:rsid w:val="00165373"/>
    <w:rsid w:val="0016563D"/>
    <w:rsid w:val="00165744"/>
    <w:rsid w:val="0016583E"/>
    <w:rsid w:val="00165B55"/>
    <w:rsid w:val="00165EE5"/>
    <w:rsid w:val="001664C6"/>
    <w:rsid w:val="0016670E"/>
    <w:rsid w:val="00166978"/>
    <w:rsid w:val="001669F9"/>
    <w:rsid w:val="00166C08"/>
    <w:rsid w:val="00166F34"/>
    <w:rsid w:val="0016749B"/>
    <w:rsid w:val="00167A84"/>
    <w:rsid w:val="0017022A"/>
    <w:rsid w:val="00170388"/>
    <w:rsid w:val="00170421"/>
    <w:rsid w:val="001705BD"/>
    <w:rsid w:val="00170688"/>
    <w:rsid w:val="00170779"/>
    <w:rsid w:val="00170845"/>
    <w:rsid w:val="00170996"/>
    <w:rsid w:val="00170DF2"/>
    <w:rsid w:val="00170FCA"/>
    <w:rsid w:val="001711E5"/>
    <w:rsid w:val="0017158F"/>
    <w:rsid w:val="00171654"/>
    <w:rsid w:val="00171722"/>
    <w:rsid w:val="00171746"/>
    <w:rsid w:val="00171751"/>
    <w:rsid w:val="0017182C"/>
    <w:rsid w:val="00171A0C"/>
    <w:rsid w:val="00171EBC"/>
    <w:rsid w:val="001720D9"/>
    <w:rsid w:val="001722A1"/>
    <w:rsid w:val="001728F1"/>
    <w:rsid w:val="00172B8A"/>
    <w:rsid w:val="00172D7B"/>
    <w:rsid w:val="00172F77"/>
    <w:rsid w:val="001731A5"/>
    <w:rsid w:val="001732C3"/>
    <w:rsid w:val="00173319"/>
    <w:rsid w:val="001735B6"/>
    <w:rsid w:val="00173733"/>
    <w:rsid w:val="001737AF"/>
    <w:rsid w:val="00173925"/>
    <w:rsid w:val="00173A93"/>
    <w:rsid w:val="00173CBB"/>
    <w:rsid w:val="001744A7"/>
    <w:rsid w:val="00174E94"/>
    <w:rsid w:val="00174F3C"/>
    <w:rsid w:val="00175150"/>
    <w:rsid w:val="00175185"/>
    <w:rsid w:val="00175460"/>
    <w:rsid w:val="00175656"/>
    <w:rsid w:val="00175A33"/>
    <w:rsid w:val="00175B28"/>
    <w:rsid w:val="00175C8E"/>
    <w:rsid w:val="00175D38"/>
    <w:rsid w:val="00175F7C"/>
    <w:rsid w:val="00176192"/>
    <w:rsid w:val="00176789"/>
    <w:rsid w:val="00176933"/>
    <w:rsid w:val="00176B67"/>
    <w:rsid w:val="00176EE8"/>
    <w:rsid w:val="00177169"/>
    <w:rsid w:val="001772B4"/>
    <w:rsid w:val="001772F6"/>
    <w:rsid w:val="001775BA"/>
    <w:rsid w:val="001776D4"/>
    <w:rsid w:val="00177853"/>
    <w:rsid w:val="00177B44"/>
    <w:rsid w:val="00177C5D"/>
    <w:rsid w:val="00177D94"/>
    <w:rsid w:val="001802A5"/>
    <w:rsid w:val="00180A23"/>
    <w:rsid w:val="00180B39"/>
    <w:rsid w:val="00180CD2"/>
    <w:rsid w:val="00180F56"/>
    <w:rsid w:val="001810BD"/>
    <w:rsid w:val="001815BB"/>
    <w:rsid w:val="00181720"/>
    <w:rsid w:val="001817AC"/>
    <w:rsid w:val="00181A1D"/>
    <w:rsid w:val="00181B27"/>
    <w:rsid w:val="00181B4B"/>
    <w:rsid w:val="00181BDD"/>
    <w:rsid w:val="00181D38"/>
    <w:rsid w:val="00181DEC"/>
    <w:rsid w:val="00181F46"/>
    <w:rsid w:val="00182138"/>
    <w:rsid w:val="001821D0"/>
    <w:rsid w:val="001826F1"/>
    <w:rsid w:val="001827F0"/>
    <w:rsid w:val="00182A22"/>
    <w:rsid w:val="00182EDB"/>
    <w:rsid w:val="00182F23"/>
    <w:rsid w:val="00183151"/>
    <w:rsid w:val="00183322"/>
    <w:rsid w:val="00183676"/>
    <w:rsid w:val="0018374A"/>
    <w:rsid w:val="0018374D"/>
    <w:rsid w:val="00183977"/>
    <w:rsid w:val="00183CFE"/>
    <w:rsid w:val="00183E57"/>
    <w:rsid w:val="00183FD3"/>
    <w:rsid w:val="0018473A"/>
    <w:rsid w:val="0018475D"/>
    <w:rsid w:val="001847C9"/>
    <w:rsid w:val="00184809"/>
    <w:rsid w:val="00184A9B"/>
    <w:rsid w:val="00184C55"/>
    <w:rsid w:val="001853D0"/>
    <w:rsid w:val="001853F1"/>
    <w:rsid w:val="001854D9"/>
    <w:rsid w:val="001854EA"/>
    <w:rsid w:val="0018561E"/>
    <w:rsid w:val="00185ED3"/>
    <w:rsid w:val="00186122"/>
    <w:rsid w:val="00186130"/>
    <w:rsid w:val="0018640E"/>
    <w:rsid w:val="00186644"/>
    <w:rsid w:val="001866DF"/>
    <w:rsid w:val="001869AD"/>
    <w:rsid w:val="00186A01"/>
    <w:rsid w:val="00186A8C"/>
    <w:rsid w:val="00186A92"/>
    <w:rsid w:val="00186ADB"/>
    <w:rsid w:val="00186B9C"/>
    <w:rsid w:val="00186D08"/>
    <w:rsid w:val="00186EE0"/>
    <w:rsid w:val="001870A0"/>
    <w:rsid w:val="00187129"/>
    <w:rsid w:val="0018734A"/>
    <w:rsid w:val="00187380"/>
    <w:rsid w:val="0018789E"/>
    <w:rsid w:val="00187B47"/>
    <w:rsid w:val="00187CF7"/>
    <w:rsid w:val="00187DAF"/>
    <w:rsid w:val="00187E77"/>
    <w:rsid w:val="00190255"/>
    <w:rsid w:val="001903FD"/>
    <w:rsid w:val="001905BE"/>
    <w:rsid w:val="001907D6"/>
    <w:rsid w:val="00190873"/>
    <w:rsid w:val="00190A01"/>
    <w:rsid w:val="00190A46"/>
    <w:rsid w:val="00190BDD"/>
    <w:rsid w:val="0019116C"/>
    <w:rsid w:val="00191307"/>
    <w:rsid w:val="001916BE"/>
    <w:rsid w:val="001917A9"/>
    <w:rsid w:val="00191A79"/>
    <w:rsid w:val="00191FEC"/>
    <w:rsid w:val="001921C0"/>
    <w:rsid w:val="0019225C"/>
    <w:rsid w:val="00192596"/>
    <w:rsid w:val="001925D2"/>
    <w:rsid w:val="00192C48"/>
    <w:rsid w:val="00192F0D"/>
    <w:rsid w:val="0019308C"/>
    <w:rsid w:val="001931ED"/>
    <w:rsid w:val="0019324B"/>
    <w:rsid w:val="0019332A"/>
    <w:rsid w:val="00193394"/>
    <w:rsid w:val="001933E0"/>
    <w:rsid w:val="00193461"/>
    <w:rsid w:val="00193574"/>
    <w:rsid w:val="001935AC"/>
    <w:rsid w:val="0019373A"/>
    <w:rsid w:val="001937BE"/>
    <w:rsid w:val="001937DE"/>
    <w:rsid w:val="001938E6"/>
    <w:rsid w:val="00193B1F"/>
    <w:rsid w:val="00193D34"/>
    <w:rsid w:val="00193EB4"/>
    <w:rsid w:val="0019428B"/>
    <w:rsid w:val="0019429F"/>
    <w:rsid w:val="001943F5"/>
    <w:rsid w:val="001945C2"/>
    <w:rsid w:val="00194807"/>
    <w:rsid w:val="00194ADB"/>
    <w:rsid w:val="00194EE6"/>
    <w:rsid w:val="00195BE8"/>
    <w:rsid w:val="00195CE8"/>
    <w:rsid w:val="001961DD"/>
    <w:rsid w:val="0019639C"/>
    <w:rsid w:val="001966E0"/>
    <w:rsid w:val="00196828"/>
    <w:rsid w:val="001968B7"/>
    <w:rsid w:val="001968C6"/>
    <w:rsid w:val="001968F7"/>
    <w:rsid w:val="00196B9B"/>
    <w:rsid w:val="00196C08"/>
    <w:rsid w:val="00196C94"/>
    <w:rsid w:val="00196C9F"/>
    <w:rsid w:val="00196CD3"/>
    <w:rsid w:val="00196DDE"/>
    <w:rsid w:val="001970E7"/>
    <w:rsid w:val="0019720F"/>
    <w:rsid w:val="001974FF"/>
    <w:rsid w:val="001977F0"/>
    <w:rsid w:val="00197A96"/>
    <w:rsid w:val="001A00C4"/>
    <w:rsid w:val="001A0283"/>
    <w:rsid w:val="001A02C1"/>
    <w:rsid w:val="001A0877"/>
    <w:rsid w:val="001A0BBB"/>
    <w:rsid w:val="001A0BCD"/>
    <w:rsid w:val="001A0CC6"/>
    <w:rsid w:val="001A0D6B"/>
    <w:rsid w:val="001A1395"/>
    <w:rsid w:val="001A155E"/>
    <w:rsid w:val="001A17E4"/>
    <w:rsid w:val="001A19E2"/>
    <w:rsid w:val="001A1EAE"/>
    <w:rsid w:val="001A1FE9"/>
    <w:rsid w:val="001A2476"/>
    <w:rsid w:val="001A294C"/>
    <w:rsid w:val="001A2996"/>
    <w:rsid w:val="001A29AE"/>
    <w:rsid w:val="001A29BB"/>
    <w:rsid w:val="001A3069"/>
    <w:rsid w:val="001A3122"/>
    <w:rsid w:val="001A31CE"/>
    <w:rsid w:val="001A31F1"/>
    <w:rsid w:val="001A33B1"/>
    <w:rsid w:val="001A4407"/>
    <w:rsid w:val="001A44BD"/>
    <w:rsid w:val="001A4695"/>
    <w:rsid w:val="001A47CD"/>
    <w:rsid w:val="001A4806"/>
    <w:rsid w:val="001A49D2"/>
    <w:rsid w:val="001A5117"/>
    <w:rsid w:val="001A5498"/>
    <w:rsid w:val="001A54BC"/>
    <w:rsid w:val="001A56BC"/>
    <w:rsid w:val="001A577E"/>
    <w:rsid w:val="001A5B64"/>
    <w:rsid w:val="001A5FB0"/>
    <w:rsid w:val="001A6217"/>
    <w:rsid w:val="001A6874"/>
    <w:rsid w:val="001A6EB1"/>
    <w:rsid w:val="001A7336"/>
    <w:rsid w:val="001A738A"/>
    <w:rsid w:val="001A772F"/>
    <w:rsid w:val="001A7C04"/>
    <w:rsid w:val="001A7F27"/>
    <w:rsid w:val="001B0306"/>
    <w:rsid w:val="001B038B"/>
    <w:rsid w:val="001B076C"/>
    <w:rsid w:val="001B0838"/>
    <w:rsid w:val="001B08D8"/>
    <w:rsid w:val="001B097D"/>
    <w:rsid w:val="001B0AE7"/>
    <w:rsid w:val="001B0B86"/>
    <w:rsid w:val="001B0E2C"/>
    <w:rsid w:val="001B0F22"/>
    <w:rsid w:val="001B0F4D"/>
    <w:rsid w:val="001B0FD9"/>
    <w:rsid w:val="001B1163"/>
    <w:rsid w:val="001B12B0"/>
    <w:rsid w:val="001B132A"/>
    <w:rsid w:val="001B14AC"/>
    <w:rsid w:val="001B17B6"/>
    <w:rsid w:val="001B17BF"/>
    <w:rsid w:val="001B1816"/>
    <w:rsid w:val="001B1A82"/>
    <w:rsid w:val="001B1AF3"/>
    <w:rsid w:val="001B1E43"/>
    <w:rsid w:val="001B241C"/>
    <w:rsid w:val="001B2509"/>
    <w:rsid w:val="001B26E6"/>
    <w:rsid w:val="001B2700"/>
    <w:rsid w:val="001B2AF7"/>
    <w:rsid w:val="001B2D3F"/>
    <w:rsid w:val="001B2DD5"/>
    <w:rsid w:val="001B2DE3"/>
    <w:rsid w:val="001B315A"/>
    <w:rsid w:val="001B323F"/>
    <w:rsid w:val="001B35F6"/>
    <w:rsid w:val="001B37B1"/>
    <w:rsid w:val="001B3C8E"/>
    <w:rsid w:val="001B3D86"/>
    <w:rsid w:val="001B3FDC"/>
    <w:rsid w:val="001B45BF"/>
    <w:rsid w:val="001B4E6E"/>
    <w:rsid w:val="001B4F09"/>
    <w:rsid w:val="001B54E4"/>
    <w:rsid w:val="001B5539"/>
    <w:rsid w:val="001B5814"/>
    <w:rsid w:val="001B58B0"/>
    <w:rsid w:val="001B5BA5"/>
    <w:rsid w:val="001B5D05"/>
    <w:rsid w:val="001B5E64"/>
    <w:rsid w:val="001B65C5"/>
    <w:rsid w:val="001B68F6"/>
    <w:rsid w:val="001B6ACD"/>
    <w:rsid w:val="001B6C92"/>
    <w:rsid w:val="001B6E9E"/>
    <w:rsid w:val="001B71BA"/>
    <w:rsid w:val="001B71C5"/>
    <w:rsid w:val="001B734F"/>
    <w:rsid w:val="001B7544"/>
    <w:rsid w:val="001B769E"/>
    <w:rsid w:val="001B788B"/>
    <w:rsid w:val="001B7D90"/>
    <w:rsid w:val="001B7F4B"/>
    <w:rsid w:val="001C00C9"/>
    <w:rsid w:val="001C0167"/>
    <w:rsid w:val="001C01EB"/>
    <w:rsid w:val="001C0313"/>
    <w:rsid w:val="001C0393"/>
    <w:rsid w:val="001C0BE8"/>
    <w:rsid w:val="001C0E68"/>
    <w:rsid w:val="001C0EA2"/>
    <w:rsid w:val="001C17CC"/>
    <w:rsid w:val="001C17E5"/>
    <w:rsid w:val="001C198A"/>
    <w:rsid w:val="001C1BF6"/>
    <w:rsid w:val="001C1D1B"/>
    <w:rsid w:val="001C1F9C"/>
    <w:rsid w:val="001C2147"/>
    <w:rsid w:val="001C2169"/>
    <w:rsid w:val="001C2497"/>
    <w:rsid w:val="001C2817"/>
    <w:rsid w:val="001C30EF"/>
    <w:rsid w:val="001C34B2"/>
    <w:rsid w:val="001C350F"/>
    <w:rsid w:val="001C3672"/>
    <w:rsid w:val="001C3A6A"/>
    <w:rsid w:val="001C3B1A"/>
    <w:rsid w:val="001C3D02"/>
    <w:rsid w:val="001C444B"/>
    <w:rsid w:val="001C44D9"/>
    <w:rsid w:val="001C460C"/>
    <w:rsid w:val="001C49B7"/>
    <w:rsid w:val="001C4A97"/>
    <w:rsid w:val="001C51DA"/>
    <w:rsid w:val="001C53A3"/>
    <w:rsid w:val="001C561F"/>
    <w:rsid w:val="001C5773"/>
    <w:rsid w:val="001C5AA9"/>
    <w:rsid w:val="001C5AE0"/>
    <w:rsid w:val="001C5C50"/>
    <w:rsid w:val="001C5C63"/>
    <w:rsid w:val="001C5D51"/>
    <w:rsid w:val="001C5EA4"/>
    <w:rsid w:val="001C5F1E"/>
    <w:rsid w:val="001C63FA"/>
    <w:rsid w:val="001C6808"/>
    <w:rsid w:val="001C6973"/>
    <w:rsid w:val="001C6C6B"/>
    <w:rsid w:val="001C6FD2"/>
    <w:rsid w:val="001C713C"/>
    <w:rsid w:val="001C73D4"/>
    <w:rsid w:val="001C7650"/>
    <w:rsid w:val="001C76E9"/>
    <w:rsid w:val="001C7845"/>
    <w:rsid w:val="001C7867"/>
    <w:rsid w:val="001C7897"/>
    <w:rsid w:val="001C78CD"/>
    <w:rsid w:val="001C7A1C"/>
    <w:rsid w:val="001C7A20"/>
    <w:rsid w:val="001C7B72"/>
    <w:rsid w:val="001C7C42"/>
    <w:rsid w:val="001C7CF9"/>
    <w:rsid w:val="001C7EF1"/>
    <w:rsid w:val="001D04EC"/>
    <w:rsid w:val="001D05AC"/>
    <w:rsid w:val="001D0715"/>
    <w:rsid w:val="001D097D"/>
    <w:rsid w:val="001D0B88"/>
    <w:rsid w:val="001D0D0B"/>
    <w:rsid w:val="001D0D1A"/>
    <w:rsid w:val="001D0D36"/>
    <w:rsid w:val="001D0D3D"/>
    <w:rsid w:val="001D0D81"/>
    <w:rsid w:val="001D0DF2"/>
    <w:rsid w:val="001D0FAE"/>
    <w:rsid w:val="001D1199"/>
    <w:rsid w:val="001D1484"/>
    <w:rsid w:val="001D1733"/>
    <w:rsid w:val="001D181D"/>
    <w:rsid w:val="001D1DCB"/>
    <w:rsid w:val="001D238B"/>
    <w:rsid w:val="001D246A"/>
    <w:rsid w:val="001D2BAD"/>
    <w:rsid w:val="001D2C0A"/>
    <w:rsid w:val="001D2C3B"/>
    <w:rsid w:val="001D2F3E"/>
    <w:rsid w:val="001D31C7"/>
    <w:rsid w:val="001D3255"/>
    <w:rsid w:val="001D34AD"/>
    <w:rsid w:val="001D34EA"/>
    <w:rsid w:val="001D35F4"/>
    <w:rsid w:val="001D3DBF"/>
    <w:rsid w:val="001D3E9D"/>
    <w:rsid w:val="001D46A7"/>
    <w:rsid w:val="001D4900"/>
    <w:rsid w:val="001D4CEF"/>
    <w:rsid w:val="001D4F9A"/>
    <w:rsid w:val="001D5186"/>
    <w:rsid w:val="001D5226"/>
    <w:rsid w:val="001D545C"/>
    <w:rsid w:val="001D556E"/>
    <w:rsid w:val="001D5651"/>
    <w:rsid w:val="001D5760"/>
    <w:rsid w:val="001D59F4"/>
    <w:rsid w:val="001D5B10"/>
    <w:rsid w:val="001D66F9"/>
    <w:rsid w:val="001D6A3B"/>
    <w:rsid w:val="001D76A7"/>
    <w:rsid w:val="001D79A2"/>
    <w:rsid w:val="001D7FBA"/>
    <w:rsid w:val="001E0808"/>
    <w:rsid w:val="001E09F5"/>
    <w:rsid w:val="001E0EA5"/>
    <w:rsid w:val="001E0F79"/>
    <w:rsid w:val="001E0FA8"/>
    <w:rsid w:val="001E1131"/>
    <w:rsid w:val="001E14FE"/>
    <w:rsid w:val="001E1544"/>
    <w:rsid w:val="001E1949"/>
    <w:rsid w:val="001E19C1"/>
    <w:rsid w:val="001E20FD"/>
    <w:rsid w:val="001E2193"/>
    <w:rsid w:val="001E25EC"/>
    <w:rsid w:val="001E2748"/>
    <w:rsid w:val="001E279A"/>
    <w:rsid w:val="001E2859"/>
    <w:rsid w:val="001E28CD"/>
    <w:rsid w:val="001E291D"/>
    <w:rsid w:val="001E2A19"/>
    <w:rsid w:val="001E2C0E"/>
    <w:rsid w:val="001E2E91"/>
    <w:rsid w:val="001E2F20"/>
    <w:rsid w:val="001E2F6D"/>
    <w:rsid w:val="001E3344"/>
    <w:rsid w:val="001E3422"/>
    <w:rsid w:val="001E3529"/>
    <w:rsid w:val="001E3737"/>
    <w:rsid w:val="001E3994"/>
    <w:rsid w:val="001E3C9D"/>
    <w:rsid w:val="001E3CDF"/>
    <w:rsid w:val="001E3DAB"/>
    <w:rsid w:val="001E3E4E"/>
    <w:rsid w:val="001E45CE"/>
    <w:rsid w:val="001E4861"/>
    <w:rsid w:val="001E48D1"/>
    <w:rsid w:val="001E4B55"/>
    <w:rsid w:val="001E535E"/>
    <w:rsid w:val="001E5705"/>
    <w:rsid w:val="001E58FF"/>
    <w:rsid w:val="001E5926"/>
    <w:rsid w:val="001E5AF5"/>
    <w:rsid w:val="001E5C88"/>
    <w:rsid w:val="001E5E3C"/>
    <w:rsid w:val="001E5E44"/>
    <w:rsid w:val="001E5ED8"/>
    <w:rsid w:val="001E6235"/>
    <w:rsid w:val="001E679F"/>
    <w:rsid w:val="001E68E2"/>
    <w:rsid w:val="001E6E2B"/>
    <w:rsid w:val="001E6E4C"/>
    <w:rsid w:val="001E6E9C"/>
    <w:rsid w:val="001E713B"/>
    <w:rsid w:val="001E72D1"/>
    <w:rsid w:val="001E7773"/>
    <w:rsid w:val="001E77C0"/>
    <w:rsid w:val="001E79B0"/>
    <w:rsid w:val="001E7A68"/>
    <w:rsid w:val="001E7B0B"/>
    <w:rsid w:val="001E7FBA"/>
    <w:rsid w:val="001F0360"/>
    <w:rsid w:val="001F0620"/>
    <w:rsid w:val="001F087D"/>
    <w:rsid w:val="001F0AB9"/>
    <w:rsid w:val="001F1198"/>
    <w:rsid w:val="001F14A8"/>
    <w:rsid w:val="001F163A"/>
    <w:rsid w:val="001F16CA"/>
    <w:rsid w:val="001F16D1"/>
    <w:rsid w:val="001F17A3"/>
    <w:rsid w:val="001F17CF"/>
    <w:rsid w:val="001F186A"/>
    <w:rsid w:val="001F1B1B"/>
    <w:rsid w:val="001F1EE3"/>
    <w:rsid w:val="001F1F2E"/>
    <w:rsid w:val="001F1F91"/>
    <w:rsid w:val="001F1FF2"/>
    <w:rsid w:val="001F213D"/>
    <w:rsid w:val="001F2539"/>
    <w:rsid w:val="001F26CD"/>
    <w:rsid w:val="001F2754"/>
    <w:rsid w:val="001F2797"/>
    <w:rsid w:val="001F294E"/>
    <w:rsid w:val="001F2DF7"/>
    <w:rsid w:val="001F2FF1"/>
    <w:rsid w:val="001F3093"/>
    <w:rsid w:val="001F369E"/>
    <w:rsid w:val="001F371E"/>
    <w:rsid w:val="001F3870"/>
    <w:rsid w:val="001F3D80"/>
    <w:rsid w:val="001F4055"/>
    <w:rsid w:val="001F4218"/>
    <w:rsid w:val="001F426A"/>
    <w:rsid w:val="001F4336"/>
    <w:rsid w:val="001F4370"/>
    <w:rsid w:val="001F43CD"/>
    <w:rsid w:val="001F4412"/>
    <w:rsid w:val="001F44BE"/>
    <w:rsid w:val="001F4727"/>
    <w:rsid w:val="001F47DC"/>
    <w:rsid w:val="001F4857"/>
    <w:rsid w:val="001F4CBC"/>
    <w:rsid w:val="001F52E5"/>
    <w:rsid w:val="001F582D"/>
    <w:rsid w:val="001F5DAF"/>
    <w:rsid w:val="001F5F43"/>
    <w:rsid w:val="001F67D4"/>
    <w:rsid w:val="001F690C"/>
    <w:rsid w:val="001F6E97"/>
    <w:rsid w:val="001F70F1"/>
    <w:rsid w:val="001F70F3"/>
    <w:rsid w:val="001F7105"/>
    <w:rsid w:val="001F7524"/>
    <w:rsid w:val="001F75C5"/>
    <w:rsid w:val="001F76E5"/>
    <w:rsid w:val="001F7943"/>
    <w:rsid w:val="001F79C9"/>
    <w:rsid w:val="001F7D6E"/>
    <w:rsid w:val="001F7DC4"/>
    <w:rsid w:val="00200029"/>
    <w:rsid w:val="00200302"/>
    <w:rsid w:val="00200539"/>
    <w:rsid w:val="002005DD"/>
    <w:rsid w:val="002009CC"/>
    <w:rsid w:val="00200D46"/>
    <w:rsid w:val="00200EB1"/>
    <w:rsid w:val="00200F0C"/>
    <w:rsid w:val="0020143B"/>
    <w:rsid w:val="00201456"/>
    <w:rsid w:val="00201E7B"/>
    <w:rsid w:val="002022F4"/>
    <w:rsid w:val="002024AB"/>
    <w:rsid w:val="00202514"/>
    <w:rsid w:val="0020265D"/>
    <w:rsid w:val="00202AC9"/>
    <w:rsid w:val="00202C78"/>
    <w:rsid w:val="00202E39"/>
    <w:rsid w:val="00203153"/>
    <w:rsid w:val="00203281"/>
    <w:rsid w:val="00203609"/>
    <w:rsid w:val="00203670"/>
    <w:rsid w:val="00203757"/>
    <w:rsid w:val="0020377A"/>
    <w:rsid w:val="002037D0"/>
    <w:rsid w:val="00203857"/>
    <w:rsid w:val="00203A9E"/>
    <w:rsid w:val="00203D13"/>
    <w:rsid w:val="00203D40"/>
    <w:rsid w:val="00203F5F"/>
    <w:rsid w:val="00204578"/>
    <w:rsid w:val="00204636"/>
    <w:rsid w:val="002049AB"/>
    <w:rsid w:val="00204A10"/>
    <w:rsid w:val="00204A94"/>
    <w:rsid w:val="00204DBF"/>
    <w:rsid w:val="00204FFB"/>
    <w:rsid w:val="002052A0"/>
    <w:rsid w:val="002052B5"/>
    <w:rsid w:val="0020538B"/>
    <w:rsid w:val="002057AD"/>
    <w:rsid w:val="002057D1"/>
    <w:rsid w:val="00205E33"/>
    <w:rsid w:val="002064AA"/>
    <w:rsid w:val="002065BD"/>
    <w:rsid w:val="0020664D"/>
    <w:rsid w:val="002073D5"/>
    <w:rsid w:val="00207534"/>
    <w:rsid w:val="0020770D"/>
    <w:rsid w:val="0020791A"/>
    <w:rsid w:val="00207C07"/>
    <w:rsid w:val="00207EE4"/>
    <w:rsid w:val="00210046"/>
    <w:rsid w:val="00210331"/>
    <w:rsid w:val="0021060E"/>
    <w:rsid w:val="0021078E"/>
    <w:rsid w:val="00210CAB"/>
    <w:rsid w:val="00211069"/>
    <w:rsid w:val="002113E6"/>
    <w:rsid w:val="002113EA"/>
    <w:rsid w:val="00211714"/>
    <w:rsid w:val="00211C09"/>
    <w:rsid w:val="00211E1B"/>
    <w:rsid w:val="002122E3"/>
    <w:rsid w:val="0021245C"/>
    <w:rsid w:val="00212953"/>
    <w:rsid w:val="002129D2"/>
    <w:rsid w:val="00212BD4"/>
    <w:rsid w:val="00212C7B"/>
    <w:rsid w:val="00212E6B"/>
    <w:rsid w:val="0021302C"/>
    <w:rsid w:val="0021327A"/>
    <w:rsid w:val="0021338D"/>
    <w:rsid w:val="00213953"/>
    <w:rsid w:val="00213AC2"/>
    <w:rsid w:val="00213D13"/>
    <w:rsid w:val="002149D1"/>
    <w:rsid w:val="00214E27"/>
    <w:rsid w:val="002157D3"/>
    <w:rsid w:val="0021580A"/>
    <w:rsid w:val="002158FE"/>
    <w:rsid w:val="00215CBD"/>
    <w:rsid w:val="00215D03"/>
    <w:rsid w:val="00215DF3"/>
    <w:rsid w:val="00216174"/>
    <w:rsid w:val="00216A7C"/>
    <w:rsid w:val="00216BF9"/>
    <w:rsid w:val="00216E61"/>
    <w:rsid w:val="002172A5"/>
    <w:rsid w:val="00217461"/>
    <w:rsid w:val="00217714"/>
    <w:rsid w:val="00217776"/>
    <w:rsid w:val="00217A5B"/>
    <w:rsid w:val="00217C95"/>
    <w:rsid w:val="00217CE6"/>
    <w:rsid w:val="00217D95"/>
    <w:rsid w:val="00217E9F"/>
    <w:rsid w:val="0022044D"/>
    <w:rsid w:val="00220C2C"/>
    <w:rsid w:val="00220D6C"/>
    <w:rsid w:val="0022118D"/>
    <w:rsid w:val="002214F1"/>
    <w:rsid w:val="002215FE"/>
    <w:rsid w:val="002216C6"/>
    <w:rsid w:val="002217B9"/>
    <w:rsid w:val="002217BE"/>
    <w:rsid w:val="00221A48"/>
    <w:rsid w:val="00221A8F"/>
    <w:rsid w:val="00221B5F"/>
    <w:rsid w:val="00221CE2"/>
    <w:rsid w:val="00221D7E"/>
    <w:rsid w:val="00222346"/>
    <w:rsid w:val="002224FB"/>
    <w:rsid w:val="002227A5"/>
    <w:rsid w:val="002227C3"/>
    <w:rsid w:val="002227F7"/>
    <w:rsid w:val="00222DFC"/>
    <w:rsid w:val="00222FD0"/>
    <w:rsid w:val="0022328D"/>
    <w:rsid w:val="00223472"/>
    <w:rsid w:val="002236BE"/>
    <w:rsid w:val="00223940"/>
    <w:rsid w:val="00223A80"/>
    <w:rsid w:val="00223E3A"/>
    <w:rsid w:val="00223E8D"/>
    <w:rsid w:val="00223F05"/>
    <w:rsid w:val="002241E8"/>
    <w:rsid w:val="00224367"/>
    <w:rsid w:val="00224408"/>
    <w:rsid w:val="002246F6"/>
    <w:rsid w:val="002249E8"/>
    <w:rsid w:val="00224C09"/>
    <w:rsid w:val="00224C64"/>
    <w:rsid w:val="00224D2C"/>
    <w:rsid w:val="00224E21"/>
    <w:rsid w:val="00224F77"/>
    <w:rsid w:val="002250A8"/>
    <w:rsid w:val="002251B0"/>
    <w:rsid w:val="002251DA"/>
    <w:rsid w:val="002251DC"/>
    <w:rsid w:val="002252E3"/>
    <w:rsid w:val="00225505"/>
    <w:rsid w:val="00225629"/>
    <w:rsid w:val="00225E87"/>
    <w:rsid w:val="002260E5"/>
    <w:rsid w:val="002260F4"/>
    <w:rsid w:val="00226342"/>
    <w:rsid w:val="002277D9"/>
    <w:rsid w:val="0022782E"/>
    <w:rsid w:val="00227A40"/>
    <w:rsid w:val="00227ADC"/>
    <w:rsid w:val="00227C3A"/>
    <w:rsid w:val="00227DC8"/>
    <w:rsid w:val="00227E84"/>
    <w:rsid w:val="00227ED7"/>
    <w:rsid w:val="002300D3"/>
    <w:rsid w:val="002302F8"/>
    <w:rsid w:val="002304BC"/>
    <w:rsid w:val="00230964"/>
    <w:rsid w:val="00230C61"/>
    <w:rsid w:val="00230DB1"/>
    <w:rsid w:val="00230ED0"/>
    <w:rsid w:val="00231802"/>
    <w:rsid w:val="00231BA5"/>
    <w:rsid w:val="0023221C"/>
    <w:rsid w:val="0023223F"/>
    <w:rsid w:val="002323AF"/>
    <w:rsid w:val="00232485"/>
    <w:rsid w:val="0023285B"/>
    <w:rsid w:val="00232A6A"/>
    <w:rsid w:val="00232D74"/>
    <w:rsid w:val="00232E20"/>
    <w:rsid w:val="0023304B"/>
    <w:rsid w:val="00233582"/>
    <w:rsid w:val="00233692"/>
    <w:rsid w:val="00233943"/>
    <w:rsid w:val="00233F6D"/>
    <w:rsid w:val="00234137"/>
    <w:rsid w:val="002341AD"/>
    <w:rsid w:val="002342A9"/>
    <w:rsid w:val="00234C35"/>
    <w:rsid w:val="00234CB6"/>
    <w:rsid w:val="00235087"/>
    <w:rsid w:val="0023514C"/>
    <w:rsid w:val="00235188"/>
    <w:rsid w:val="00235215"/>
    <w:rsid w:val="00235269"/>
    <w:rsid w:val="002352A7"/>
    <w:rsid w:val="002354FD"/>
    <w:rsid w:val="00235988"/>
    <w:rsid w:val="00235A1E"/>
    <w:rsid w:val="00235A63"/>
    <w:rsid w:val="0023605C"/>
    <w:rsid w:val="00236222"/>
    <w:rsid w:val="00236536"/>
    <w:rsid w:val="002368D5"/>
    <w:rsid w:val="002368EA"/>
    <w:rsid w:val="00237233"/>
    <w:rsid w:val="0023790B"/>
    <w:rsid w:val="00237D00"/>
    <w:rsid w:val="0024034A"/>
    <w:rsid w:val="0024045F"/>
    <w:rsid w:val="0024056C"/>
    <w:rsid w:val="00240693"/>
    <w:rsid w:val="00240727"/>
    <w:rsid w:val="00240743"/>
    <w:rsid w:val="002407BA"/>
    <w:rsid w:val="0024085B"/>
    <w:rsid w:val="00240C6E"/>
    <w:rsid w:val="00241108"/>
    <w:rsid w:val="00241302"/>
    <w:rsid w:val="002413AD"/>
    <w:rsid w:val="0024151D"/>
    <w:rsid w:val="002417E3"/>
    <w:rsid w:val="0024197A"/>
    <w:rsid w:val="00241A31"/>
    <w:rsid w:val="00241C47"/>
    <w:rsid w:val="00241E3D"/>
    <w:rsid w:val="002420B7"/>
    <w:rsid w:val="00242100"/>
    <w:rsid w:val="0024210F"/>
    <w:rsid w:val="00242170"/>
    <w:rsid w:val="00242232"/>
    <w:rsid w:val="00242376"/>
    <w:rsid w:val="002426B4"/>
    <w:rsid w:val="002426CA"/>
    <w:rsid w:val="0024278B"/>
    <w:rsid w:val="00243015"/>
    <w:rsid w:val="00243567"/>
    <w:rsid w:val="002436E0"/>
    <w:rsid w:val="00243ABC"/>
    <w:rsid w:val="00243C2C"/>
    <w:rsid w:val="00244115"/>
    <w:rsid w:val="00244153"/>
    <w:rsid w:val="0024461F"/>
    <w:rsid w:val="002446CE"/>
    <w:rsid w:val="00244C66"/>
    <w:rsid w:val="00244F25"/>
    <w:rsid w:val="00245136"/>
    <w:rsid w:val="002453F3"/>
    <w:rsid w:val="00245BB1"/>
    <w:rsid w:val="00246182"/>
    <w:rsid w:val="00246552"/>
    <w:rsid w:val="002466E9"/>
    <w:rsid w:val="002467B2"/>
    <w:rsid w:val="00246A1D"/>
    <w:rsid w:val="00246A6D"/>
    <w:rsid w:val="00246A73"/>
    <w:rsid w:val="00246AF8"/>
    <w:rsid w:val="00246C2B"/>
    <w:rsid w:val="00246CEC"/>
    <w:rsid w:val="0024720D"/>
    <w:rsid w:val="00247857"/>
    <w:rsid w:val="00247970"/>
    <w:rsid w:val="00247A6F"/>
    <w:rsid w:val="00247CA0"/>
    <w:rsid w:val="00247CAE"/>
    <w:rsid w:val="0025009E"/>
    <w:rsid w:val="00250133"/>
    <w:rsid w:val="0025023B"/>
    <w:rsid w:val="00250245"/>
    <w:rsid w:val="002502A1"/>
    <w:rsid w:val="002504CB"/>
    <w:rsid w:val="002504CF"/>
    <w:rsid w:val="0025071E"/>
    <w:rsid w:val="0025073C"/>
    <w:rsid w:val="00250832"/>
    <w:rsid w:val="00250931"/>
    <w:rsid w:val="00250CEB"/>
    <w:rsid w:val="00250D1D"/>
    <w:rsid w:val="00250FBA"/>
    <w:rsid w:val="0025110F"/>
    <w:rsid w:val="002513F5"/>
    <w:rsid w:val="0025180D"/>
    <w:rsid w:val="00251816"/>
    <w:rsid w:val="00251914"/>
    <w:rsid w:val="00251966"/>
    <w:rsid w:val="002519CC"/>
    <w:rsid w:val="00251A16"/>
    <w:rsid w:val="00251A4A"/>
    <w:rsid w:val="00251BD5"/>
    <w:rsid w:val="00251C59"/>
    <w:rsid w:val="00251FD6"/>
    <w:rsid w:val="00252180"/>
    <w:rsid w:val="002524A6"/>
    <w:rsid w:val="002524DC"/>
    <w:rsid w:val="002526B5"/>
    <w:rsid w:val="00252806"/>
    <w:rsid w:val="00252B04"/>
    <w:rsid w:val="002530A1"/>
    <w:rsid w:val="00253469"/>
    <w:rsid w:val="0025351C"/>
    <w:rsid w:val="00253827"/>
    <w:rsid w:val="0025383F"/>
    <w:rsid w:val="00253DCB"/>
    <w:rsid w:val="00253FC2"/>
    <w:rsid w:val="00254606"/>
    <w:rsid w:val="0025483B"/>
    <w:rsid w:val="00254A86"/>
    <w:rsid w:val="00254A9F"/>
    <w:rsid w:val="00254AAE"/>
    <w:rsid w:val="00254CC9"/>
    <w:rsid w:val="002551BA"/>
    <w:rsid w:val="00255478"/>
    <w:rsid w:val="0025579F"/>
    <w:rsid w:val="002558CE"/>
    <w:rsid w:val="00255AE3"/>
    <w:rsid w:val="00256112"/>
    <w:rsid w:val="00256336"/>
    <w:rsid w:val="002567AB"/>
    <w:rsid w:val="00256A69"/>
    <w:rsid w:val="00256E33"/>
    <w:rsid w:val="002571D1"/>
    <w:rsid w:val="0025765D"/>
    <w:rsid w:val="00257843"/>
    <w:rsid w:val="00257E78"/>
    <w:rsid w:val="00257F41"/>
    <w:rsid w:val="00260114"/>
    <w:rsid w:val="002605DE"/>
    <w:rsid w:val="00260AA9"/>
    <w:rsid w:val="00260B13"/>
    <w:rsid w:val="002610A2"/>
    <w:rsid w:val="0026111E"/>
    <w:rsid w:val="00261175"/>
    <w:rsid w:val="0026122A"/>
    <w:rsid w:val="002612AB"/>
    <w:rsid w:val="0026144E"/>
    <w:rsid w:val="00261470"/>
    <w:rsid w:val="002614BC"/>
    <w:rsid w:val="00261895"/>
    <w:rsid w:val="00261897"/>
    <w:rsid w:val="00261C4A"/>
    <w:rsid w:val="00261CFB"/>
    <w:rsid w:val="0026236C"/>
    <w:rsid w:val="0026238A"/>
    <w:rsid w:val="002625C8"/>
    <w:rsid w:val="00262937"/>
    <w:rsid w:val="00262AEB"/>
    <w:rsid w:val="00262B3A"/>
    <w:rsid w:val="00262D65"/>
    <w:rsid w:val="00262D72"/>
    <w:rsid w:val="00262EBC"/>
    <w:rsid w:val="002631FC"/>
    <w:rsid w:val="0026344C"/>
    <w:rsid w:val="00263635"/>
    <w:rsid w:val="00263679"/>
    <w:rsid w:val="002637C1"/>
    <w:rsid w:val="00263C8C"/>
    <w:rsid w:val="00263F5B"/>
    <w:rsid w:val="0026404D"/>
    <w:rsid w:val="002640D3"/>
    <w:rsid w:val="002641C2"/>
    <w:rsid w:val="00264232"/>
    <w:rsid w:val="00264478"/>
    <w:rsid w:val="00264534"/>
    <w:rsid w:val="00264E64"/>
    <w:rsid w:val="00264F01"/>
    <w:rsid w:val="00264FD8"/>
    <w:rsid w:val="0026504A"/>
    <w:rsid w:val="00265111"/>
    <w:rsid w:val="002651E9"/>
    <w:rsid w:val="00265A09"/>
    <w:rsid w:val="00265DEE"/>
    <w:rsid w:val="00265EB0"/>
    <w:rsid w:val="00265FAB"/>
    <w:rsid w:val="002660D0"/>
    <w:rsid w:val="002660F6"/>
    <w:rsid w:val="00266215"/>
    <w:rsid w:val="0026629C"/>
    <w:rsid w:val="002666BF"/>
    <w:rsid w:val="002666FA"/>
    <w:rsid w:val="00266C4D"/>
    <w:rsid w:val="00266CA7"/>
    <w:rsid w:val="00266EA1"/>
    <w:rsid w:val="00266EB3"/>
    <w:rsid w:val="00267251"/>
    <w:rsid w:val="002674E4"/>
    <w:rsid w:val="00267973"/>
    <w:rsid w:val="00267A85"/>
    <w:rsid w:val="00270269"/>
    <w:rsid w:val="0027047F"/>
    <w:rsid w:val="002707F9"/>
    <w:rsid w:val="00270C9C"/>
    <w:rsid w:val="00271127"/>
    <w:rsid w:val="00271186"/>
    <w:rsid w:val="002711F1"/>
    <w:rsid w:val="00271213"/>
    <w:rsid w:val="0027160B"/>
    <w:rsid w:val="002718F9"/>
    <w:rsid w:val="00271BA5"/>
    <w:rsid w:val="00271CDF"/>
    <w:rsid w:val="00271F6F"/>
    <w:rsid w:val="0027217C"/>
    <w:rsid w:val="002725AF"/>
    <w:rsid w:val="002726A0"/>
    <w:rsid w:val="00272747"/>
    <w:rsid w:val="0027285A"/>
    <w:rsid w:val="00272B0C"/>
    <w:rsid w:val="00272D60"/>
    <w:rsid w:val="00272E8B"/>
    <w:rsid w:val="00272EBC"/>
    <w:rsid w:val="00272EC2"/>
    <w:rsid w:val="00272FE1"/>
    <w:rsid w:val="00273093"/>
    <w:rsid w:val="00273A89"/>
    <w:rsid w:val="00273AD8"/>
    <w:rsid w:val="00273F97"/>
    <w:rsid w:val="00274031"/>
    <w:rsid w:val="0027419B"/>
    <w:rsid w:val="0027426C"/>
    <w:rsid w:val="00274B46"/>
    <w:rsid w:val="00274BE0"/>
    <w:rsid w:val="00274D77"/>
    <w:rsid w:val="00275717"/>
    <w:rsid w:val="002758CC"/>
    <w:rsid w:val="00275C98"/>
    <w:rsid w:val="00275F26"/>
    <w:rsid w:val="00276125"/>
    <w:rsid w:val="00276153"/>
    <w:rsid w:val="002763E5"/>
    <w:rsid w:val="00276459"/>
    <w:rsid w:val="00276896"/>
    <w:rsid w:val="0027690B"/>
    <w:rsid w:val="00276BBD"/>
    <w:rsid w:val="0027736F"/>
    <w:rsid w:val="002773F4"/>
    <w:rsid w:val="0027756C"/>
    <w:rsid w:val="00277629"/>
    <w:rsid w:val="00277DB2"/>
    <w:rsid w:val="00280290"/>
    <w:rsid w:val="0028041D"/>
    <w:rsid w:val="0028041E"/>
    <w:rsid w:val="002807CA"/>
    <w:rsid w:val="00280805"/>
    <w:rsid w:val="00280B23"/>
    <w:rsid w:val="00280C20"/>
    <w:rsid w:val="00281494"/>
    <w:rsid w:val="002814F5"/>
    <w:rsid w:val="00281612"/>
    <w:rsid w:val="0028162F"/>
    <w:rsid w:val="00281767"/>
    <w:rsid w:val="002817CE"/>
    <w:rsid w:val="0028193D"/>
    <w:rsid w:val="00281E0A"/>
    <w:rsid w:val="00281E92"/>
    <w:rsid w:val="0028200A"/>
    <w:rsid w:val="00282013"/>
    <w:rsid w:val="00282263"/>
    <w:rsid w:val="002825E6"/>
    <w:rsid w:val="00282661"/>
    <w:rsid w:val="0028276E"/>
    <w:rsid w:val="002827B5"/>
    <w:rsid w:val="002827DB"/>
    <w:rsid w:val="002828FB"/>
    <w:rsid w:val="002830AF"/>
    <w:rsid w:val="002830D4"/>
    <w:rsid w:val="002831C7"/>
    <w:rsid w:val="00283388"/>
    <w:rsid w:val="002833D8"/>
    <w:rsid w:val="00283897"/>
    <w:rsid w:val="00283941"/>
    <w:rsid w:val="00283CEF"/>
    <w:rsid w:val="00283F81"/>
    <w:rsid w:val="002841EE"/>
    <w:rsid w:val="00284238"/>
    <w:rsid w:val="002843F9"/>
    <w:rsid w:val="002845AE"/>
    <w:rsid w:val="002846A3"/>
    <w:rsid w:val="00284C83"/>
    <w:rsid w:val="00284FD1"/>
    <w:rsid w:val="002852D2"/>
    <w:rsid w:val="0028554B"/>
    <w:rsid w:val="00285A94"/>
    <w:rsid w:val="00285B54"/>
    <w:rsid w:val="0028607B"/>
    <w:rsid w:val="002861AD"/>
    <w:rsid w:val="00286352"/>
    <w:rsid w:val="0028645A"/>
    <w:rsid w:val="002867FF"/>
    <w:rsid w:val="00286B02"/>
    <w:rsid w:val="00286CE5"/>
    <w:rsid w:val="00286DC4"/>
    <w:rsid w:val="00286F2F"/>
    <w:rsid w:val="00287486"/>
    <w:rsid w:val="00287521"/>
    <w:rsid w:val="002878B1"/>
    <w:rsid w:val="002879B3"/>
    <w:rsid w:val="00287DF4"/>
    <w:rsid w:val="00287EA1"/>
    <w:rsid w:val="00290790"/>
    <w:rsid w:val="00290A4F"/>
    <w:rsid w:val="00290EAA"/>
    <w:rsid w:val="002910A1"/>
    <w:rsid w:val="00291328"/>
    <w:rsid w:val="0029168A"/>
    <w:rsid w:val="002918AF"/>
    <w:rsid w:val="00291C66"/>
    <w:rsid w:val="00291D3B"/>
    <w:rsid w:val="00291D45"/>
    <w:rsid w:val="00291DA5"/>
    <w:rsid w:val="00292075"/>
    <w:rsid w:val="002923D3"/>
    <w:rsid w:val="002925ED"/>
    <w:rsid w:val="002929F0"/>
    <w:rsid w:val="00292B48"/>
    <w:rsid w:val="00292BA7"/>
    <w:rsid w:val="00292C76"/>
    <w:rsid w:val="00292ECA"/>
    <w:rsid w:val="00293072"/>
    <w:rsid w:val="002930A3"/>
    <w:rsid w:val="0029323F"/>
    <w:rsid w:val="00293415"/>
    <w:rsid w:val="0029345F"/>
    <w:rsid w:val="0029380C"/>
    <w:rsid w:val="002939CC"/>
    <w:rsid w:val="00293F13"/>
    <w:rsid w:val="00294222"/>
    <w:rsid w:val="0029451B"/>
    <w:rsid w:val="00294791"/>
    <w:rsid w:val="00294B19"/>
    <w:rsid w:val="00294D12"/>
    <w:rsid w:val="00294EE9"/>
    <w:rsid w:val="0029555F"/>
    <w:rsid w:val="002959B0"/>
    <w:rsid w:val="00295B93"/>
    <w:rsid w:val="00295BEA"/>
    <w:rsid w:val="00295E2F"/>
    <w:rsid w:val="00296368"/>
    <w:rsid w:val="002963D7"/>
    <w:rsid w:val="002966FA"/>
    <w:rsid w:val="0029692E"/>
    <w:rsid w:val="00296A6E"/>
    <w:rsid w:val="00296B56"/>
    <w:rsid w:val="00296BCC"/>
    <w:rsid w:val="00296F84"/>
    <w:rsid w:val="0029752A"/>
    <w:rsid w:val="002979A0"/>
    <w:rsid w:val="00297C58"/>
    <w:rsid w:val="00297CD5"/>
    <w:rsid w:val="00297EE5"/>
    <w:rsid w:val="002A0261"/>
    <w:rsid w:val="002A0287"/>
    <w:rsid w:val="002A0489"/>
    <w:rsid w:val="002A0B08"/>
    <w:rsid w:val="002A0F98"/>
    <w:rsid w:val="002A134C"/>
    <w:rsid w:val="002A13DA"/>
    <w:rsid w:val="002A14ED"/>
    <w:rsid w:val="002A1601"/>
    <w:rsid w:val="002A1710"/>
    <w:rsid w:val="002A17AF"/>
    <w:rsid w:val="002A17BC"/>
    <w:rsid w:val="002A1872"/>
    <w:rsid w:val="002A1B38"/>
    <w:rsid w:val="002A1D32"/>
    <w:rsid w:val="002A1FC4"/>
    <w:rsid w:val="002A20E4"/>
    <w:rsid w:val="002A29EE"/>
    <w:rsid w:val="002A2BA0"/>
    <w:rsid w:val="002A33D4"/>
    <w:rsid w:val="002A3A95"/>
    <w:rsid w:val="002A4317"/>
    <w:rsid w:val="002A470D"/>
    <w:rsid w:val="002A481B"/>
    <w:rsid w:val="002A4B40"/>
    <w:rsid w:val="002A4EFF"/>
    <w:rsid w:val="002A507E"/>
    <w:rsid w:val="002A5156"/>
    <w:rsid w:val="002A5375"/>
    <w:rsid w:val="002A5379"/>
    <w:rsid w:val="002A537A"/>
    <w:rsid w:val="002A571E"/>
    <w:rsid w:val="002A5758"/>
    <w:rsid w:val="002A5A27"/>
    <w:rsid w:val="002A5C6D"/>
    <w:rsid w:val="002A5DF6"/>
    <w:rsid w:val="002A628E"/>
    <w:rsid w:val="002A62F2"/>
    <w:rsid w:val="002A6743"/>
    <w:rsid w:val="002A6ADC"/>
    <w:rsid w:val="002A716B"/>
    <w:rsid w:val="002A71D6"/>
    <w:rsid w:val="002A7423"/>
    <w:rsid w:val="002A77CD"/>
    <w:rsid w:val="002A78D2"/>
    <w:rsid w:val="002A79CC"/>
    <w:rsid w:val="002A7D0C"/>
    <w:rsid w:val="002A7D52"/>
    <w:rsid w:val="002A7ECA"/>
    <w:rsid w:val="002B0127"/>
    <w:rsid w:val="002B0185"/>
    <w:rsid w:val="002B01AE"/>
    <w:rsid w:val="002B0318"/>
    <w:rsid w:val="002B04A8"/>
    <w:rsid w:val="002B06FA"/>
    <w:rsid w:val="002B0788"/>
    <w:rsid w:val="002B0A32"/>
    <w:rsid w:val="002B0C01"/>
    <w:rsid w:val="002B0F43"/>
    <w:rsid w:val="002B0FE3"/>
    <w:rsid w:val="002B11C1"/>
    <w:rsid w:val="002B1885"/>
    <w:rsid w:val="002B189C"/>
    <w:rsid w:val="002B1903"/>
    <w:rsid w:val="002B19F2"/>
    <w:rsid w:val="002B1A39"/>
    <w:rsid w:val="002B1CB8"/>
    <w:rsid w:val="002B1E33"/>
    <w:rsid w:val="002B20B9"/>
    <w:rsid w:val="002B2168"/>
    <w:rsid w:val="002B2222"/>
    <w:rsid w:val="002B2509"/>
    <w:rsid w:val="002B27D0"/>
    <w:rsid w:val="002B2888"/>
    <w:rsid w:val="002B293F"/>
    <w:rsid w:val="002B2B37"/>
    <w:rsid w:val="002B2EAE"/>
    <w:rsid w:val="002B3007"/>
    <w:rsid w:val="002B304E"/>
    <w:rsid w:val="002B36AC"/>
    <w:rsid w:val="002B3724"/>
    <w:rsid w:val="002B434F"/>
    <w:rsid w:val="002B4428"/>
    <w:rsid w:val="002B44B9"/>
    <w:rsid w:val="002B4774"/>
    <w:rsid w:val="002B4AEC"/>
    <w:rsid w:val="002B4E5F"/>
    <w:rsid w:val="002B5005"/>
    <w:rsid w:val="002B527C"/>
    <w:rsid w:val="002B561E"/>
    <w:rsid w:val="002B56FF"/>
    <w:rsid w:val="002B5BD3"/>
    <w:rsid w:val="002B5E3C"/>
    <w:rsid w:val="002B5F6A"/>
    <w:rsid w:val="002B61F3"/>
    <w:rsid w:val="002B6BA6"/>
    <w:rsid w:val="002B6D68"/>
    <w:rsid w:val="002B717F"/>
    <w:rsid w:val="002B78FE"/>
    <w:rsid w:val="002B7DEF"/>
    <w:rsid w:val="002C02E9"/>
    <w:rsid w:val="002C03D2"/>
    <w:rsid w:val="002C04C5"/>
    <w:rsid w:val="002C052D"/>
    <w:rsid w:val="002C0C3E"/>
    <w:rsid w:val="002C0CE5"/>
    <w:rsid w:val="002C0D71"/>
    <w:rsid w:val="002C1696"/>
    <w:rsid w:val="002C174F"/>
    <w:rsid w:val="002C1B58"/>
    <w:rsid w:val="002C1D34"/>
    <w:rsid w:val="002C2244"/>
    <w:rsid w:val="002C287C"/>
    <w:rsid w:val="002C2AB5"/>
    <w:rsid w:val="002C2B78"/>
    <w:rsid w:val="002C2CB2"/>
    <w:rsid w:val="002C2D69"/>
    <w:rsid w:val="002C2DA4"/>
    <w:rsid w:val="002C2E7E"/>
    <w:rsid w:val="002C30E7"/>
    <w:rsid w:val="002C3160"/>
    <w:rsid w:val="002C31FA"/>
    <w:rsid w:val="002C35B2"/>
    <w:rsid w:val="002C35DE"/>
    <w:rsid w:val="002C3A33"/>
    <w:rsid w:val="002C3DF9"/>
    <w:rsid w:val="002C3ED4"/>
    <w:rsid w:val="002C4164"/>
    <w:rsid w:val="002C4196"/>
    <w:rsid w:val="002C42BB"/>
    <w:rsid w:val="002C4DCE"/>
    <w:rsid w:val="002C4EFB"/>
    <w:rsid w:val="002C5038"/>
    <w:rsid w:val="002C51EA"/>
    <w:rsid w:val="002C53A5"/>
    <w:rsid w:val="002C55CC"/>
    <w:rsid w:val="002C5965"/>
    <w:rsid w:val="002C5E21"/>
    <w:rsid w:val="002C6261"/>
    <w:rsid w:val="002C628A"/>
    <w:rsid w:val="002C63A0"/>
    <w:rsid w:val="002C66A2"/>
    <w:rsid w:val="002C6E0B"/>
    <w:rsid w:val="002C7460"/>
    <w:rsid w:val="002C748D"/>
    <w:rsid w:val="002C770C"/>
    <w:rsid w:val="002C77C4"/>
    <w:rsid w:val="002C77D6"/>
    <w:rsid w:val="002D025A"/>
    <w:rsid w:val="002D0502"/>
    <w:rsid w:val="002D05E6"/>
    <w:rsid w:val="002D08AE"/>
    <w:rsid w:val="002D0D39"/>
    <w:rsid w:val="002D0D4B"/>
    <w:rsid w:val="002D0E3F"/>
    <w:rsid w:val="002D1224"/>
    <w:rsid w:val="002D194B"/>
    <w:rsid w:val="002D1E9E"/>
    <w:rsid w:val="002D1F10"/>
    <w:rsid w:val="002D1F5F"/>
    <w:rsid w:val="002D2234"/>
    <w:rsid w:val="002D2247"/>
    <w:rsid w:val="002D27EA"/>
    <w:rsid w:val="002D2950"/>
    <w:rsid w:val="002D2CE9"/>
    <w:rsid w:val="002D2EBB"/>
    <w:rsid w:val="002D3019"/>
    <w:rsid w:val="002D31C5"/>
    <w:rsid w:val="002D31FF"/>
    <w:rsid w:val="002D321F"/>
    <w:rsid w:val="002D335D"/>
    <w:rsid w:val="002D349D"/>
    <w:rsid w:val="002D3BC7"/>
    <w:rsid w:val="002D3D45"/>
    <w:rsid w:val="002D3DCA"/>
    <w:rsid w:val="002D45BC"/>
    <w:rsid w:val="002D46A4"/>
    <w:rsid w:val="002D4986"/>
    <w:rsid w:val="002D4FEE"/>
    <w:rsid w:val="002D5001"/>
    <w:rsid w:val="002D500C"/>
    <w:rsid w:val="002D50AD"/>
    <w:rsid w:val="002D5695"/>
    <w:rsid w:val="002D585C"/>
    <w:rsid w:val="002D59A7"/>
    <w:rsid w:val="002D5EB1"/>
    <w:rsid w:val="002D5F29"/>
    <w:rsid w:val="002D5F96"/>
    <w:rsid w:val="002D60B7"/>
    <w:rsid w:val="002D64CF"/>
    <w:rsid w:val="002D6579"/>
    <w:rsid w:val="002D66DB"/>
    <w:rsid w:val="002D67BB"/>
    <w:rsid w:val="002D697C"/>
    <w:rsid w:val="002D69A0"/>
    <w:rsid w:val="002D69C9"/>
    <w:rsid w:val="002D6E51"/>
    <w:rsid w:val="002D73DF"/>
    <w:rsid w:val="002D7521"/>
    <w:rsid w:val="002D7635"/>
    <w:rsid w:val="002D7DAA"/>
    <w:rsid w:val="002D7FDE"/>
    <w:rsid w:val="002E014A"/>
    <w:rsid w:val="002E01C6"/>
    <w:rsid w:val="002E0768"/>
    <w:rsid w:val="002E0897"/>
    <w:rsid w:val="002E0A2C"/>
    <w:rsid w:val="002E133E"/>
    <w:rsid w:val="002E1345"/>
    <w:rsid w:val="002E16B7"/>
    <w:rsid w:val="002E176A"/>
    <w:rsid w:val="002E17E4"/>
    <w:rsid w:val="002E1A0F"/>
    <w:rsid w:val="002E1AC6"/>
    <w:rsid w:val="002E1C13"/>
    <w:rsid w:val="002E1C4A"/>
    <w:rsid w:val="002E2251"/>
    <w:rsid w:val="002E22B7"/>
    <w:rsid w:val="002E2558"/>
    <w:rsid w:val="002E29E3"/>
    <w:rsid w:val="002E2CDA"/>
    <w:rsid w:val="002E2CDF"/>
    <w:rsid w:val="002E2E71"/>
    <w:rsid w:val="002E2EEB"/>
    <w:rsid w:val="002E2F09"/>
    <w:rsid w:val="002E31C3"/>
    <w:rsid w:val="002E31E2"/>
    <w:rsid w:val="002E324C"/>
    <w:rsid w:val="002E3831"/>
    <w:rsid w:val="002E3F04"/>
    <w:rsid w:val="002E406A"/>
    <w:rsid w:val="002E42D3"/>
    <w:rsid w:val="002E44CC"/>
    <w:rsid w:val="002E4CAA"/>
    <w:rsid w:val="002E52A5"/>
    <w:rsid w:val="002E59E5"/>
    <w:rsid w:val="002E59EC"/>
    <w:rsid w:val="002E603B"/>
    <w:rsid w:val="002E64F4"/>
    <w:rsid w:val="002E662E"/>
    <w:rsid w:val="002E6CFB"/>
    <w:rsid w:val="002E6D1C"/>
    <w:rsid w:val="002E7224"/>
    <w:rsid w:val="002E74AD"/>
    <w:rsid w:val="002E77C3"/>
    <w:rsid w:val="002E793A"/>
    <w:rsid w:val="002E7A89"/>
    <w:rsid w:val="002E7E56"/>
    <w:rsid w:val="002F0403"/>
    <w:rsid w:val="002F0566"/>
    <w:rsid w:val="002F05CC"/>
    <w:rsid w:val="002F0A05"/>
    <w:rsid w:val="002F0AC0"/>
    <w:rsid w:val="002F0CCC"/>
    <w:rsid w:val="002F0D24"/>
    <w:rsid w:val="002F10EA"/>
    <w:rsid w:val="002F1128"/>
    <w:rsid w:val="002F1567"/>
    <w:rsid w:val="002F1685"/>
    <w:rsid w:val="002F16D1"/>
    <w:rsid w:val="002F1931"/>
    <w:rsid w:val="002F1C2B"/>
    <w:rsid w:val="002F1C9F"/>
    <w:rsid w:val="002F21DD"/>
    <w:rsid w:val="002F25CB"/>
    <w:rsid w:val="002F29AD"/>
    <w:rsid w:val="002F2C18"/>
    <w:rsid w:val="002F2C72"/>
    <w:rsid w:val="002F2D75"/>
    <w:rsid w:val="002F2F11"/>
    <w:rsid w:val="002F2FE3"/>
    <w:rsid w:val="002F3021"/>
    <w:rsid w:val="002F312B"/>
    <w:rsid w:val="002F328D"/>
    <w:rsid w:val="002F337E"/>
    <w:rsid w:val="002F39F0"/>
    <w:rsid w:val="002F3C03"/>
    <w:rsid w:val="002F3C6F"/>
    <w:rsid w:val="002F40BD"/>
    <w:rsid w:val="002F41A9"/>
    <w:rsid w:val="002F4397"/>
    <w:rsid w:val="002F4CAB"/>
    <w:rsid w:val="002F4F08"/>
    <w:rsid w:val="002F4F94"/>
    <w:rsid w:val="002F528A"/>
    <w:rsid w:val="002F53BA"/>
    <w:rsid w:val="002F54B1"/>
    <w:rsid w:val="002F5562"/>
    <w:rsid w:val="002F55E4"/>
    <w:rsid w:val="002F5702"/>
    <w:rsid w:val="002F5D1F"/>
    <w:rsid w:val="002F5EB0"/>
    <w:rsid w:val="002F5EED"/>
    <w:rsid w:val="002F677B"/>
    <w:rsid w:val="002F698A"/>
    <w:rsid w:val="002F6A6D"/>
    <w:rsid w:val="002F6E33"/>
    <w:rsid w:val="002F6F9C"/>
    <w:rsid w:val="002F7393"/>
    <w:rsid w:val="002F7B6C"/>
    <w:rsid w:val="00300B41"/>
    <w:rsid w:val="00300E21"/>
    <w:rsid w:val="003010D3"/>
    <w:rsid w:val="00301360"/>
    <w:rsid w:val="00301366"/>
    <w:rsid w:val="0030143D"/>
    <w:rsid w:val="003014C0"/>
    <w:rsid w:val="00301727"/>
    <w:rsid w:val="003017EE"/>
    <w:rsid w:val="0030193C"/>
    <w:rsid w:val="00301B91"/>
    <w:rsid w:val="00301BBA"/>
    <w:rsid w:val="00301D6F"/>
    <w:rsid w:val="00301E26"/>
    <w:rsid w:val="00302163"/>
    <w:rsid w:val="0030217F"/>
    <w:rsid w:val="00302225"/>
    <w:rsid w:val="003023CB"/>
    <w:rsid w:val="0030253A"/>
    <w:rsid w:val="00302758"/>
    <w:rsid w:val="003029F1"/>
    <w:rsid w:val="00302A04"/>
    <w:rsid w:val="00302C0B"/>
    <w:rsid w:val="00302EA3"/>
    <w:rsid w:val="00302FC1"/>
    <w:rsid w:val="0030321B"/>
    <w:rsid w:val="0030330C"/>
    <w:rsid w:val="00303321"/>
    <w:rsid w:val="00303446"/>
    <w:rsid w:val="0030345D"/>
    <w:rsid w:val="0030356D"/>
    <w:rsid w:val="00303CB8"/>
    <w:rsid w:val="00303DF7"/>
    <w:rsid w:val="00303DFA"/>
    <w:rsid w:val="00303EAE"/>
    <w:rsid w:val="00303FF3"/>
    <w:rsid w:val="00304337"/>
    <w:rsid w:val="003051C3"/>
    <w:rsid w:val="00305440"/>
    <w:rsid w:val="00305443"/>
    <w:rsid w:val="0030548F"/>
    <w:rsid w:val="00305563"/>
    <w:rsid w:val="003057F2"/>
    <w:rsid w:val="00306272"/>
    <w:rsid w:val="0030641D"/>
    <w:rsid w:val="003068E3"/>
    <w:rsid w:val="00306BB3"/>
    <w:rsid w:val="00306C03"/>
    <w:rsid w:val="00306D51"/>
    <w:rsid w:val="00307243"/>
    <w:rsid w:val="00307341"/>
    <w:rsid w:val="00307530"/>
    <w:rsid w:val="0030758A"/>
    <w:rsid w:val="0030793F"/>
    <w:rsid w:val="00307FAA"/>
    <w:rsid w:val="0031020B"/>
    <w:rsid w:val="0031025C"/>
    <w:rsid w:val="0031047A"/>
    <w:rsid w:val="0031048A"/>
    <w:rsid w:val="00310589"/>
    <w:rsid w:val="003107D9"/>
    <w:rsid w:val="00311226"/>
    <w:rsid w:val="003119B4"/>
    <w:rsid w:val="00311BF3"/>
    <w:rsid w:val="00311D1D"/>
    <w:rsid w:val="00311D9C"/>
    <w:rsid w:val="00311DF1"/>
    <w:rsid w:val="0031228B"/>
    <w:rsid w:val="003123B4"/>
    <w:rsid w:val="00312C3B"/>
    <w:rsid w:val="00312C7F"/>
    <w:rsid w:val="00312D4F"/>
    <w:rsid w:val="00313024"/>
    <w:rsid w:val="00313184"/>
    <w:rsid w:val="003132CE"/>
    <w:rsid w:val="003136B3"/>
    <w:rsid w:val="003136F8"/>
    <w:rsid w:val="00313949"/>
    <w:rsid w:val="00313952"/>
    <w:rsid w:val="00313EAA"/>
    <w:rsid w:val="00314226"/>
    <w:rsid w:val="00314856"/>
    <w:rsid w:val="0031496B"/>
    <w:rsid w:val="00314E86"/>
    <w:rsid w:val="0031521B"/>
    <w:rsid w:val="003153F8"/>
    <w:rsid w:val="003153FC"/>
    <w:rsid w:val="0031559F"/>
    <w:rsid w:val="00315715"/>
    <w:rsid w:val="00315886"/>
    <w:rsid w:val="00315E27"/>
    <w:rsid w:val="00315E36"/>
    <w:rsid w:val="003161FE"/>
    <w:rsid w:val="00316AE8"/>
    <w:rsid w:val="00316BA6"/>
    <w:rsid w:val="00316C78"/>
    <w:rsid w:val="00316EC8"/>
    <w:rsid w:val="0031703D"/>
    <w:rsid w:val="0031735A"/>
    <w:rsid w:val="0031741E"/>
    <w:rsid w:val="00317C12"/>
    <w:rsid w:val="00317F24"/>
    <w:rsid w:val="00317F45"/>
    <w:rsid w:val="003200DD"/>
    <w:rsid w:val="00320342"/>
    <w:rsid w:val="003203B2"/>
    <w:rsid w:val="00320786"/>
    <w:rsid w:val="00320832"/>
    <w:rsid w:val="003209E8"/>
    <w:rsid w:val="00320B1B"/>
    <w:rsid w:val="00321573"/>
    <w:rsid w:val="003215F7"/>
    <w:rsid w:val="00321894"/>
    <w:rsid w:val="00321EDB"/>
    <w:rsid w:val="00322030"/>
    <w:rsid w:val="00322117"/>
    <w:rsid w:val="00322349"/>
    <w:rsid w:val="0032266B"/>
    <w:rsid w:val="0032274A"/>
    <w:rsid w:val="00322A1E"/>
    <w:rsid w:val="00322F5A"/>
    <w:rsid w:val="00323693"/>
    <w:rsid w:val="00323955"/>
    <w:rsid w:val="003240D3"/>
    <w:rsid w:val="00324114"/>
    <w:rsid w:val="003242BD"/>
    <w:rsid w:val="00324525"/>
    <w:rsid w:val="003246AD"/>
    <w:rsid w:val="00324AF3"/>
    <w:rsid w:val="00324F73"/>
    <w:rsid w:val="0032543B"/>
    <w:rsid w:val="003255A1"/>
    <w:rsid w:val="00325AA4"/>
    <w:rsid w:val="00325AE4"/>
    <w:rsid w:val="00325CE8"/>
    <w:rsid w:val="00326241"/>
    <w:rsid w:val="00326363"/>
    <w:rsid w:val="00326C15"/>
    <w:rsid w:val="00327166"/>
    <w:rsid w:val="0032741A"/>
    <w:rsid w:val="00327438"/>
    <w:rsid w:val="0032796F"/>
    <w:rsid w:val="00327A23"/>
    <w:rsid w:val="00327B41"/>
    <w:rsid w:val="00327C05"/>
    <w:rsid w:val="0033010C"/>
    <w:rsid w:val="003302B3"/>
    <w:rsid w:val="0033032E"/>
    <w:rsid w:val="0033036D"/>
    <w:rsid w:val="00330876"/>
    <w:rsid w:val="00331087"/>
    <w:rsid w:val="0033121D"/>
    <w:rsid w:val="003317D3"/>
    <w:rsid w:val="00331893"/>
    <w:rsid w:val="003318AC"/>
    <w:rsid w:val="00331905"/>
    <w:rsid w:val="00331918"/>
    <w:rsid w:val="00331E65"/>
    <w:rsid w:val="00332215"/>
    <w:rsid w:val="00332348"/>
    <w:rsid w:val="003323CB"/>
    <w:rsid w:val="0033254F"/>
    <w:rsid w:val="003325C0"/>
    <w:rsid w:val="003327D6"/>
    <w:rsid w:val="003329DB"/>
    <w:rsid w:val="00332CA1"/>
    <w:rsid w:val="00332E9F"/>
    <w:rsid w:val="00333175"/>
    <w:rsid w:val="00333190"/>
    <w:rsid w:val="003331AF"/>
    <w:rsid w:val="003331D2"/>
    <w:rsid w:val="0033399A"/>
    <w:rsid w:val="00333A91"/>
    <w:rsid w:val="00333DDC"/>
    <w:rsid w:val="00333FCA"/>
    <w:rsid w:val="0033450A"/>
    <w:rsid w:val="003347DE"/>
    <w:rsid w:val="00334CC7"/>
    <w:rsid w:val="00334DFA"/>
    <w:rsid w:val="003353BB"/>
    <w:rsid w:val="0033550C"/>
    <w:rsid w:val="00335838"/>
    <w:rsid w:val="00335A7C"/>
    <w:rsid w:val="00336140"/>
    <w:rsid w:val="00336329"/>
    <w:rsid w:val="00336890"/>
    <w:rsid w:val="00336B29"/>
    <w:rsid w:val="00336C45"/>
    <w:rsid w:val="00336D3F"/>
    <w:rsid w:val="00337081"/>
    <w:rsid w:val="0033731D"/>
    <w:rsid w:val="003373D7"/>
    <w:rsid w:val="003375ED"/>
    <w:rsid w:val="00337928"/>
    <w:rsid w:val="00337A35"/>
    <w:rsid w:val="00337B5C"/>
    <w:rsid w:val="00337C60"/>
    <w:rsid w:val="00337C6A"/>
    <w:rsid w:val="00337E22"/>
    <w:rsid w:val="0034048A"/>
    <w:rsid w:val="00340551"/>
    <w:rsid w:val="003405DC"/>
    <w:rsid w:val="00341001"/>
    <w:rsid w:val="00341021"/>
    <w:rsid w:val="00341244"/>
    <w:rsid w:val="003415AB"/>
    <w:rsid w:val="0034172B"/>
    <w:rsid w:val="00341B36"/>
    <w:rsid w:val="00341C20"/>
    <w:rsid w:val="00341D19"/>
    <w:rsid w:val="00341D96"/>
    <w:rsid w:val="00341ED1"/>
    <w:rsid w:val="0034217F"/>
    <w:rsid w:val="00342188"/>
    <w:rsid w:val="0034218D"/>
    <w:rsid w:val="0034227F"/>
    <w:rsid w:val="003422B1"/>
    <w:rsid w:val="0034234D"/>
    <w:rsid w:val="0034235D"/>
    <w:rsid w:val="0034296F"/>
    <w:rsid w:val="00342A7C"/>
    <w:rsid w:val="00342C33"/>
    <w:rsid w:val="00342E75"/>
    <w:rsid w:val="00342F9A"/>
    <w:rsid w:val="00343080"/>
    <w:rsid w:val="003430BA"/>
    <w:rsid w:val="003430F1"/>
    <w:rsid w:val="00343376"/>
    <w:rsid w:val="00343552"/>
    <w:rsid w:val="00343662"/>
    <w:rsid w:val="00343CC2"/>
    <w:rsid w:val="003441BB"/>
    <w:rsid w:val="003443F3"/>
    <w:rsid w:val="00344502"/>
    <w:rsid w:val="00344922"/>
    <w:rsid w:val="00344EE1"/>
    <w:rsid w:val="00345253"/>
    <w:rsid w:val="0034566A"/>
    <w:rsid w:val="0034566E"/>
    <w:rsid w:val="0034587A"/>
    <w:rsid w:val="00345C53"/>
    <w:rsid w:val="00345CB1"/>
    <w:rsid w:val="0034608A"/>
    <w:rsid w:val="00346094"/>
    <w:rsid w:val="003464D1"/>
    <w:rsid w:val="00346645"/>
    <w:rsid w:val="003466A8"/>
    <w:rsid w:val="003467D9"/>
    <w:rsid w:val="00346A01"/>
    <w:rsid w:val="00346AC3"/>
    <w:rsid w:val="00346BF2"/>
    <w:rsid w:val="00346F69"/>
    <w:rsid w:val="00347225"/>
    <w:rsid w:val="00347503"/>
    <w:rsid w:val="003476B6"/>
    <w:rsid w:val="00347A4A"/>
    <w:rsid w:val="00347D6B"/>
    <w:rsid w:val="00347F2D"/>
    <w:rsid w:val="0034DCB9"/>
    <w:rsid w:val="00350241"/>
    <w:rsid w:val="00350551"/>
    <w:rsid w:val="00350592"/>
    <w:rsid w:val="00350759"/>
    <w:rsid w:val="003507E9"/>
    <w:rsid w:val="00350A12"/>
    <w:rsid w:val="00350A84"/>
    <w:rsid w:val="00350E05"/>
    <w:rsid w:val="00350E2F"/>
    <w:rsid w:val="00351043"/>
    <w:rsid w:val="00351429"/>
    <w:rsid w:val="003515B1"/>
    <w:rsid w:val="003516F9"/>
    <w:rsid w:val="0035227F"/>
    <w:rsid w:val="0035231F"/>
    <w:rsid w:val="00352446"/>
    <w:rsid w:val="003524B0"/>
    <w:rsid w:val="003525E6"/>
    <w:rsid w:val="003528A4"/>
    <w:rsid w:val="003529DB"/>
    <w:rsid w:val="00352AEE"/>
    <w:rsid w:val="00352B7A"/>
    <w:rsid w:val="00352BC2"/>
    <w:rsid w:val="00352FAB"/>
    <w:rsid w:val="0035341A"/>
    <w:rsid w:val="003534DF"/>
    <w:rsid w:val="003534F6"/>
    <w:rsid w:val="0035390E"/>
    <w:rsid w:val="00353E56"/>
    <w:rsid w:val="0035433A"/>
    <w:rsid w:val="00354714"/>
    <w:rsid w:val="00354FF6"/>
    <w:rsid w:val="0035506C"/>
    <w:rsid w:val="00355108"/>
    <w:rsid w:val="00355274"/>
    <w:rsid w:val="0035532A"/>
    <w:rsid w:val="003555E2"/>
    <w:rsid w:val="003557DE"/>
    <w:rsid w:val="003558CD"/>
    <w:rsid w:val="00355D26"/>
    <w:rsid w:val="00355D6A"/>
    <w:rsid w:val="00355DE8"/>
    <w:rsid w:val="003562BA"/>
    <w:rsid w:val="003569B9"/>
    <w:rsid w:val="00356A9B"/>
    <w:rsid w:val="00356AAF"/>
    <w:rsid w:val="00356AFE"/>
    <w:rsid w:val="00356B1E"/>
    <w:rsid w:val="00356B34"/>
    <w:rsid w:val="00356C40"/>
    <w:rsid w:val="00356C6E"/>
    <w:rsid w:val="00356DDB"/>
    <w:rsid w:val="00356EDB"/>
    <w:rsid w:val="00357237"/>
    <w:rsid w:val="003573B3"/>
    <w:rsid w:val="00357570"/>
    <w:rsid w:val="003575DA"/>
    <w:rsid w:val="00357748"/>
    <w:rsid w:val="0035776A"/>
    <w:rsid w:val="0035792F"/>
    <w:rsid w:val="0035793E"/>
    <w:rsid w:val="0035798A"/>
    <w:rsid w:val="00357A45"/>
    <w:rsid w:val="00357C4F"/>
    <w:rsid w:val="00360126"/>
    <w:rsid w:val="0036021A"/>
    <w:rsid w:val="003602B1"/>
    <w:rsid w:val="003602B2"/>
    <w:rsid w:val="00360328"/>
    <w:rsid w:val="00360458"/>
    <w:rsid w:val="00360514"/>
    <w:rsid w:val="00360649"/>
    <w:rsid w:val="003606FA"/>
    <w:rsid w:val="00360853"/>
    <w:rsid w:val="003608F6"/>
    <w:rsid w:val="00360CE7"/>
    <w:rsid w:val="00360DA3"/>
    <w:rsid w:val="003610DD"/>
    <w:rsid w:val="00361297"/>
    <w:rsid w:val="003613AF"/>
    <w:rsid w:val="00361404"/>
    <w:rsid w:val="003614FC"/>
    <w:rsid w:val="003616BF"/>
    <w:rsid w:val="003619D6"/>
    <w:rsid w:val="00361C46"/>
    <w:rsid w:val="003621A3"/>
    <w:rsid w:val="00362288"/>
    <w:rsid w:val="003624B8"/>
    <w:rsid w:val="003624EB"/>
    <w:rsid w:val="0036261C"/>
    <w:rsid w:val="0036281A"/>
    <w:rsid w:val="00362849"/>
    <w:rsid w:val="00362920"/>
    <w:rsid w:val="00362B20"/>
    <w:rsid w:val="00362F98"/>
    <w:rsid w:val="00363065"/>
    <w:rsid w:val="0036320E"/>
    <w:rsid w:val="00363B10"/>
    <w:rsid w:val="00363B27"/>
    <w:rsid w:val="00363B2E"/>
    <w:rsid w:val="00363D82"/>
    <w:rsid w:val="00364478"/>
    <w:rsid w:val="0036468E"/>
    <w:rsid w:val="003648BA"/>
    <w:rsid w:val="00364D83"/>
    <w:rsid w:val="00364D8D"/>
    <w:rsid w:val="003652BA"/>
    <w:rsid w:val="0036540D"/>
    <w:rsid w:val="003657EF"/>
    <w:rsid w:val="00365910"/>
    <w:rsid w:val="00365CDF"/>
    <w:rsid w:val="00365FA5"/>
    <w:rsid w:val="003661E2"/>
    <w:rsid w:val="00366289"/>
    <w:rsid w:val="003665A6"/>
    <w:rsid w:val="003665E4"/>
    <w:rsid w:val="00366B25"/>
    <w:rsid w:val="00366BEF"/>
    <w:rsid w:val="00366CAB"/>
    <w:rsid w:val="00366DC1"/>
    <w:rsid w:val="00366E2F"/>
    <w:rsid w:val="00367023"/>
    <w:rsid w:val="00367312"/>
    <w:rsid w:val="00367515"/>
    <w:rsid w:val="00367998"/>
    <w:rsid w:val="00370219"/>
    <w:rsid w:val="003706C2"/>
    <w:rsid w:val="00370A45"/>
    <w:rsid w:val="00370C16"/>
    <w:rsid w:val="00370DAC"/>
    <w:rsid w:val="00370FC9"/>
    <w:rsid w:val="0037112B"/>
    <w:rsid w:val="00371255"/>
    <w:rsid w:val="003713A4"/>
    <w:rsid w:val="003716DB"/>
    <w:rsid w:val="0037214D"/>
    <w:rsid w:val="00372CE0"/>
    <w:rsid w:val="00372D7E"/>
    <w:rsid w:val="00372DAD"/>
    <w:rsid w:val="003734B4"/>
    <w:rsid w:val="0037350C"/>
    <w:rsid w:val="003737CA"/>
    <w:rsid w:val="00373887"/>
    <w:rsid w:val="00373AE7"/>
    <w:rsid w:val="003741C4"/>
    <w:rsid w:val="00374270"/>
    <w:rsid w:val="00374340"/>
    <w:rsid w:val="003743D4"/>
    <w:rsid w:val="0037444D"/>
    <w:rsid w:val="003744C8"/>
    <w:rsid w:val="0037473E"/>
    <w:rsid w:val="00374A9D"/>
    <w:rsid w:val="00374C06"/>
    <w:rsid w:val="00374D5B"/>
    <w:rsid w:val="00374E95"/>
    <w:rsid w:val="0037550F"/>
    <w:rsid w:val="0037573C"/>
    <w:rsid w:val="003757C9"/>
    <w:rsid w:val="003759EB"/>
    <w:rsid w:val="00375A76"/>
    <w:rsid w:val="00375ED2"/>
    <w:rsid w:val="00375F4F"/>
    <w:rsid w:val="0037629D"/>
    <w:rsid w:val="00376633"/>
    <w:rsid w:val="0037668F"/>
    <w:rsid w:val="00376853"/>
    <w:rsid w:val="003768DB"/>
    <w:rsid w:val="003768E6"/>
    <w:rsid w:val="00376989"/>
    <w:rsid w:val="00376DE8"/>
    <w:rsid w:val="00376EC5"/>
    <w:rsid w:val="0037716D"/>
    <w:rsid w:val="003771E9"/>
    <w:rsid w:val="003778F9"/>
    <w:rsid w:val="00377BE8"/>
    <w:rsid w:val="00377C19"/>
    <w:rsid w:val="00380139"/>
    <w:rsid w:val="0038021B"/>
    <w:rsid w:val="00380222"/>
    <w:rsid w:val="00380410"/>
    <w:rsid w:val="003805E7"/>
    <w:rsid w:val="00380752"/>
    <w:rsid w:val="00380A65"/>
    <w:rsid w:val="00380E3F"/>
    <w:rsid w:val="00380E5B"/>
    <w:rsid w:val="003816A8"/>
    <w:rsid w:val="00381956"/>
    <w:rsid w:val="00381AF2"/>
    <w:rsid w:val="00382117"/>
    <w:rsid w:val="00382374"/>
    <w:rsid w:val="003823E8"/>
    <w:rsid w:val="00382559"/>
    <w:rsid w:val="003826F9"/>
    <w:rsid w:val="00382757"/>
    <w:rsid w:val="003827EC"/>
    <w:rsid w:val="00382908"/>
    <w:rsid w:val="00382B8B"/>
    <w:rsid w:val="00382E0B"/>
    <w:rsid w:val="0038309B"/>
    <w:rsid w:val="003830E4"/>
    <w:rsid w:val="0038331D"/>
    <w:rsid w:val="00383EF5"/>
    <w:rsid w:val="00384062"/>
    <w:rsid w:val="003841DA"/>
    <w:rsid w:val="003841E4"/>
    <w:rsid w:val="0038442E"/>
    <w:rsid w:val="00384B10"/>
    <w:rsid w:val="00384C6E"/>
    <w:rsid w:val="00384E40"/>
    <w:rsid w:val="00385074"/>
    <w:rsid w:val="003851E6"/>
    <w:rsid w:val="00385357"/>
    <w:rsid w:val="0038543D"/>
    <w:rsid w:val="003854F3"/>
    <w:rsid w:val="00385592"/>
    <w:rsid w:val="003855B1"/>
    <w:rsid w:val="003855D3"/>
    <w:rsid w:val="003856B2"/>
    <w:rsid w:val="003857BF"/>
    <w:rsid w:val="00385A9E"/>
    <w:rsid w:val="003864E9"/>
    <w:rsid w:val="003865BD"/>
    <w:rsid w:val="003867E4"/>
    <w:rsid w:val="0038687F"/>
    <w:rsid w:val="00386992"/>
    <w:rsid w:val="003869E5"/>
    <w:rsid w:val="00386CC3"/>
    <w:rsid w:val="00386D48"/>
    <w:rsid w:val="00387010"/>
    <w:rsid w:val="00387011"/>
    <w:rsid w:val="0038725B"/>
    <w:rsid w:val="003874D7"/>
    <w:rsid w:val="0038754A"/>
    <w:rsid w:val="00387B99"/>
    <w:rsid w:val="00387B9E"/>
    <w:rsid w:val="00390218"/>
    <w:rsid w:val="003907E2"/>
    <w:rsid w:val="0039097C"/>
    <w:rsid w:val="00390D74"/>
    <w:rsid w:val="00390E11"/>
    <w:rsid w:val="00391249"/>
    <w:rsid w:val="003916F7"/>
    <w:rsid w:val="0039176C"/>
    <w:rsid w:val="00391DA4"/>
    <w:rsid w:val="00391ECF"/>
    <w:rsid w:val="00391F6C"/>
    <w:rsid w:val="003920CB"/>
    <w:rsid w:val="003921D3"/>
    <w:rsid w:val="0039224C"/>
    <w:rsid w:val="00392822"/>
    <w:rsid w:val="00392ABA"/>
    <w:rsid w:val="00392B67"/>
    <w:rsid w:val="00392BBF"/>
    <w:rsid w:val="00392C1A"/>
    <w:rsid w:val="00392C2A"/>
    <w:rsid w:val="00392E63"/>
    <w:rsid w:val="0039300C"/>
    <w:rsid w:val="00393312"/>
    <w:rsid w:val="00393776"/>
    <w:rsid w:val="003937B4"/>
    <w:rsid w:val="00393922"/>
    <w:rsid w:val="00393CAE"/>
    <w:rsid w:val="00393DBF"/>
    <w:rsid w:val="00393E0E"/>
    <w:rsid w:val="00394192"/>
    <w:rsid w:val="003942C5"/>
    <w:rsid w:val="00394567"/>
    <w:rsid w:val="00394694"/>
    <w:rsid w:val="00394AAE"/>
    <w:rsid w:val="00394B6C"/>
    <w:rsid w:val="00394DC7"/>
    <w:rsid w:val="003952C0"/>
    <w:rsid w:val="003953B2"/>
    <w:rsid w:val="003954F2"/>
    <w:rsid w:val="0039570B"/>
    <w:rsid w:val="00395A86"/>
    <w:rsid w:val="00395B22"/>
    <w:rsid w:val="00396096"/>
    <w:rsid w:val="003963D5"/>
    <w:rsid w:val="00396507"/>
    <w:rsid w:val="0039657A"/>
    <w:rsid w:val="00396D52"/>
    <w:rsid w:val="0039741F"/>
    <w:rsid w:val="003974A8"/>
    <w:rsid w:val="0039788F"/>
    <w:rsid w:val="003978A6"/>
    <w:rsid w:val="00397AD9"/>
    <w:rsid w:val="00397B6A"/>
    <w:rsid w:val="00397C64"/>
    <w:rsid w:val="00397CAD"/>
    <w:rsid w:val="00397D01"/>
    <w:rsid w:val="00397E50"/>
    <w:rsid w:val="00397F69"/>
    <w:rsid w:val="00397FE0"/>
    <w:rsid w:val="0039FF65"/>
    <w:rsid w:val="003A06D3"/>
    <w:rsid w:val="003A0A33"/>
    <w:rsid w:val="003A0AEA"/>
    <w:rsid w:val="003A0C2A"/>
    <w:rsid w:val="003A0E52"/>
    <w:rsid w:val="003A0FF0"/>
    <w:rsid w:val="003A17A6"/>
    <w:rsid w:val="003A188C"/>
    <w:rsid w:val="003A1BE2"/>
    <w:rsid w:val="003A1C85"/>
    <w:rsid w:val="003A1E09"/>
    <w:rsid w:val="003A1E51"/>
    <w:rsid w:val="003A20B0"/>
    <w:rsid w:val="003A26F3"/>
    <w:rsid w:val="003A28C6"/>
    <w:rsid w:val="003A2B9A"/>
    <w:rsid w:val="003A2CFD"/>
    <w:rsid w:val="003A2E17"/>
    <w:rsid w:val="003A2EFA"/>
    <w:rsid w:val="003A2F9E"/>
    <w:rsid w:val="003A30F7"/>
    <w:rsid w:val="003A3587"/>
    <w:rsid w:val="003A37C7"/>
    <w:rsid w:val="003A389B"/>
    <w:rsid w:val="003A38FC"/>
    <w:rsid w:val="003A39D8"/>
    <w:rsid w:val="003A3AEC"/>
    <w:rsid w:val="003A3B5B"/>
    <w:rsid w:val="003A3E91"/>
    <w:rsid w:val="003A3ED7"/>
    <w:rsid w:val="003A3EDA"/>
    <w:rsid w:val="003A4044"/>
    <w:rsid w:val="003A4073"/>
    <w:rsid w:val="003A4318"/>
    <w:rsid w:val="003A44A9"/>
    <w:rsid w:val="003A4933"/>
    <w:rsid w:val="003A49E9"/>
    <w:rsid w:val="003A4B92"/>
    <w:rsid w:val="003A4CBD"/>
    <w:rsid w:val="003A50FB"/>
    <w:rsid w:val="003A515F"/>
    <w:rsid w:val="003A52AF"/>
    <w:rsid w:val="003A537A"/>
    <w:rsid w:val="003A545C"/>
    <w:rsid w:val="003A5470"/>
    <w:rsid w:val="003A553D"/>
    <w:rsid w:val="003A55DA"/>
    <w:rsid w:val="003A577C"/>
    <w:rsid w:val="003A5A1C"/>
    <w:rsid w:val="003A5B3F"/>
    <w:rsid w:val="003A5D8F"/>
    <w:rsid w:val="003A5FD3"/>
    <w:rsid w:val="003A6349"/>
    <w:rsid w:val="003A6416"/>
    <w:rsid w:val="003A6F13"/>
    <w:rsid w:val="003A7803"/>
    <w:rsid w:val="003A7EFF"/>
    <w:rsid w:val="003B005C"/>
    <w:rsid w:val="003B0336"/>
    <w:rsid w:val="003B0452"/>
    <w:rsid w:val="003B05A3"/>
    <w:rsid w:val="003B05AA"/>
    <w:rsid w:val="003B0635"/>
    <w:rsid w:val="003B07F1"/>
    <w:rsid w:val="003B08BE"/>
    <w:rsid w:val="003B0A48"/>
    <w:rsid w:val="003B0A7A"/>
    <w:rsid w:val="003B0DB6"/>
    <w:rsid w:val="003B0F27"/>
    <w:rsid w:val="003B12CC"/>
    <w:rsid w:val="003B12D0"/>
    <w:rsid w:val="003B158A"/>
    <w:rsid w:val="003B1ABA"/>
    <w:rsid w:val="003B1DEA"/>
    <w:rsid w:val="003B256F"/>
    <w:rsid w:val="003B282B"/>
    <w:rsid w:val="003B2B0F"/>
    <w:rsid w:val="003B2CCE"/>
    <w:rsid w:val="003B2CD9"/>
    <w:rsid w:val="003B30D5"/>
    <w:rsid w:val="003B3147"/>
    <w:rsid w:val="003B349C"/>
    <w:rsid w:val="003B3A3B"/>
    <w:rsid w:val="003B40AA"/>
    <w:rsid w:val="003B4145"/>
    <w:rsid w:val="003B442B"/>
    <w:rsid w:val="003B45B4"/>
    <w:rsid w:val="003B45E3"/>
    <w:rsid w:val="003B4E8C"/>
    <w:rsid w:val="003B51EE"/>
    <w:rsid w:val="003B5425"/>
    <w:rsid w:val="003B5477"/>
    <w:rsid w:val="003B550F"/>
    <w:rsid w:val="003B57F0"/>
    <w:rsid w:val="003B5908"/>
    <w:rsid w:val="003B63A9"/>
    <w:rsid w:val="003B68F2"/>
    <w:rsid w:val="003B6F98"/>
    <w:rsid w:val="003B6FC4"/>
    <w:rsid w:val="003B701D"/>
    <w:rsid w:val="003B7143"/>
    <w:rsid w:val="003B718A"/>
    <w:rsid w:val="003B74F2"/>
    <w:rsid w:val="003B7747"/>
    <w:rsid w:val="003B7921"/>
    <w:rsid w:val="003B79AC"/>
    <w:rsid w:val="003B7A64"/>
    <w:rsid w:val="003B7C86"/>
    <w:rsid w:val="003B7CC6"/>
    <w:rsid w:val="003B7D6C"/>
    <w:rsid w:val="003BEA94"/>
    <w:rsid w:val="003C017D"/>
    <w:rsid w:val="003C0475"/>
    <w:rsid w:val="003C0523"/>
    <w:rsid w:val="003C05DE"/>
    <w:rsid w:val="003C0768"/>
    <w:rsid w:val="003C0928"/>
    <w:rsid w:val="003C0C6D"/>
    <w:rsid w:val="003C0CA0"/>
    <w:rsid w:val="003C109D"/>
    <w:rsid w:val="003C1161"/>
    <w:rsid w:val="003C13FB"/>
    <w:rsid w:val="003C1A0F"/>
    <w:rsid w:val="003C1CE7"/>
    <w:rsid w:val="003C1DAF"/>
    <w:rsid w:val="003C1FC7"/>
    <w:rsid w:val="003C1FD0"/>
    <w:rsid w:val="003C2302"/>
    <w:rsid w:val="003C2363"/>
    <w:rsid w:val="003C242E"/>
    <w:rsid w:val="003C26E0"/>
    <w:rsid w:val="003C26EC"/>
    <w:rsid w:val="003C29C7"/>
    <w:rsid w:val="003C2D49"/>
    <w:rsid w:val="003C2E33"/>
    <w:rsid w:val="003C2F6B"/>
    <w:rsid w:val="003C301C"/>
    <w:rsid w:val="003C30CF"/>
    <w:rsid w:val="003C3339"/>
    <w:rsid w:val="003C33A4"/>
    <w:rsid w:val="003C37B7"/>
    <w:rsid w:val="003C3804"/>
    <w:rsid w:val="003C3822"/>
    <w:rsid w:val="003C3A00"/>
    <w:rsid w:val="003C3DA3"/>
    <w:rsid w:val="003C3E5F"/>
    <w:rsid w:val="003C3EB3"/>
    <w:rsid w:val="003C4051"/>
    <w:rsid w:val="003C4122"/>
    <w:rsid w:val="003C427C"/>
    <w:rsid w:val="003C479D"/>
    <w:rsid w:val="003C4893"/>
    <w:rsid w:val="003C4EA0"/>
    <w:rsid w:val="003C50EF"/>
    <w:rsid w:val="003C55A3"/>
    <w:rsid w:val="003C568A"/>
    <w:rsid w:val="003C56AF"/>
    <w:rsid w:val="003C5753"/>
    <w:rsid w:val="003C5A3B"/>
    <w:rsid w:val="003C5B68"/>
    <w:rsid w:val="003C5EC8"/>
    <w:rsid w:val="003C5F0C"/>
    <w:rsid w:val="003C5F30"/>
    <w:rsid w:val="003C6064"/>
    <w:rsid w:val="003C60F2"/>
    <w:rsid w:val="003C67D2"/>
    <w:rsid w:val="003C692D"/>
    <w:rsid w:val="003C6AFB"/>
    <w:rsid w:val="003C6C00"/>
    <w:rsid w:val="003C70CA"/>
    <w:rsid w:val="003C73A6"/>
    <w:rsid w:val="003C7552"/>
    <w:rsid w:val="003C7643"/>
    <w:rsid w:val="003C76A3"/>
    <w:rsid w:val="003C7CCF"/>
    <w:rsid w:val="003C7CF3"/>
    <w:rsid w:val="003C7EF3"/>
    <w:rsid w:val="003C7F1A"/>
    <w:rsid w:val="003D0056"/>
    <w:rsid w:val="003D009B"/>
    <w:rsid w:val="003D0120"/>
    <w:rsid w:val="003D0387"/>
    <w:rsid w:val="003D0397"/>
    <w:rsid w:val="003D04C6"/>
    <w:rsid w:val="003D0816"/>
    <w:rsid w:val="003D0826"/>
    <w:rsid w:val="003D0C19"/>
    <w:rsid w:val="003D0C2F"/>
    <w:rsid w:val="003D0C57"/>
    <w:rsid w:val="003D10AC"/>
    <w:rsid w:val="003D132B"/>
    <w:rsid w:val="003D1464"/>
    <w:rsid w:val="003D1695"/>
    <w:rsid w:val="003D173E"/>
    <w:rsid w:val="003D1752"/>
    <w:rsid w:val="003D189A"/>
    <w:rsid w:val="003D1A37"/>
    <w:rsid w:val="003D1A88"/>
    <w:rsid w:val="003D1BD5"/>
    <w:rsid w:val="003D1C30"/>
    <w:rsid w:val="003D1D8A"/>
    <w:rsid w:val="003D1E3A"/>
    <w:rsid w:val="003D1E3B"/>
    <w:rsid w:val="003D1FB3"/>
    <w:rsid w:val="003D214D"/>
    <w:rsid w:val="003D235F"/>
    <w:rsid w:val="003D2517"/>
    <w:rsid w:val="003D2DFA"/>
    <w:rsid w:val="003D2EFC"/>
    <w:rsid w:val="003D326F"/>
    <w:rsid w:val="003D3714"/>
    <w:rsid w:val="003D382D"/>
    <w:rsid w:val="003D3848"/>
    <w:rsid w:val="003D3BF9"/>
    <w:rsid w:val="003D3E73"/>
    <w:rsid w:val="003D4108"/>
    <w:rsid w:val="003D418E"/>
    <w:rsid w:val="003D438A"/>
    <w:rsid w:val="003D466C"/>
    <w:rsid w:val="003D4703"/>
    <w:rsid w:val="003D4749"/>
    <w:rsid w:val="003D4931"/>
    <w:rsid w:val="003D4973"/>
    <w:rsid w:val="003D52DF"/>
    <w:rsid w:val="003D53F6"/>
    <w:rsid w:val="003D5524"/>
    <w:rsid w:val="003D5925"/>
    <w:rsid w:val="003D5AFC"/>
    <w:rsid w:val="003D5EC3"/>
    <w:rsid w:val="003D5FB9"/>
    <w:rsid w:val="003D61DF"/>
    <w:rsid w:val="003D6237"/>
    <w:rsid w:val="003D6390"/>
    <w:rsid w:val="003D6420"/>
    <w:rsid w:val="003D65BC"/>
    <w:rsid w:val="003D6765"/>
    <w:rsid w:val="003D68E9"/>
    <w:rsid w:val="003D6946"/>
    <w:rsid w:val="003D6D01"/>
    <w:rsid w:val="003D6D55"/>
    <w:rsid w:val="003D6E59"/>
    <w:rsid w:val="003D6EA4"/>
    <w:rsid w:val="003D7183"/>
    <w:rsid w:val="003D738A"/>
    <w:rsid w:val="003D7412"/>
    <w:rsid w:val="003D76EB"/>
    <w:rsid w:val="003D7764"/>
    <w:rsid w:val="003D794B"/>
    <w:rsid w:val="003D7C2E"/>
    <w:rsid w:val="003E03E1"/>
    <w:rsid w:val="003E085C"/>
    <w:rsid w:val="003E0870"/>
    <w:rsid w:val="003E08AC"/>
    <w:rsid w:val="003E0AFD"/>
    <w:rsid w:val="003E0C12"/>
    <w:rsid w:val="003E0E75"/>
    <w:rsid w:val="003E0F30"/>
    <w:rsid w:val="003E1506"/>
    <w:rsid w:val="003E152B"/>
    <w:rsid w:val="003E1626"/>
    <w:rsid w:val="003E163A"/>
    <w:rsid w:val="003E18ED"/>
    <w:rsid w:val="003E1C80"/>
    <w:rsid w:val="003E1EC4"/>
    <w:rsid w:val="003E1F43"/>
    <w:rsid w:val="003E1F9B"/>
    <w:rsid w:val="003E2091"/>
    <w:rsid w:val="003E2193"/>
    <w:rsid w:val="003E2663"/>
    <w:rsid w:val="003E2E05"/>
    <w:rsid w:val="003E2F0B"/>
    <w:rsid w:val="003E31DF"/>
    <w:rsid w:val="003E320C"/>
    <w:rsid w:val="003E3470"/>
    <w:rsid w:val="003E3491"/>
    <w:rsid w:val="003E3588"/>
    <w:rsid w:val="003E35D0"/>
    <w:rsid w:val="003E35E1"/>
    <w:rsid w:val="003E3736"/>
    <w:rsid w:val="003E377E"/>
    <w:rsid w:val="003E38FB"/>
    <w:rsid w:val="003E39E0"/>
    <w:rsid w:val="003E3B3D"/>
    <w:rsid w:val="003E40D1"/>
    <w:rsid w:val="003E44E2"/>
    <w:rsid w:val="003E47A0"/>
    <w:rsid w:val="003E488E"/>
    <w:rsid w:val="003E4C9D"/>
    <w:rsid w:val="003E4CE8"/>
    <w:rsid w:val="003E5072"/>
    <w:rsid w:val="003E5391"/>
    <w:rsid w:val="003E5412"/>
    <w:rsid w:val="003E545F"/>
    <w:rsid w:val="003E57F9"/>
    <w:rsid w:val="003E5954"/>
    <w:rsid w:val="003E59D7"/>
    <w:rsid w:val="003E6008"/>
    <w:rsid w:val="003E6594"/>
    <w:rsid w:val="003E6709"/>
    <w:rsid w:val="003E67D9"/>
    <w:rsid w:val="003E6AC7"/>
    <w:rsid w:val="003E6CD5"/>
    <w:rsid w:val="003E6DA0"/>
    <w:rsid w:val="003E7171"/>
    <w:rsid w:val="003E71C1"/>
    <w:rsid w:val="003E7710"/>
    <w:rsid w:val="003E77B0"/>
    <w:rsid w:val="003F0345"/>
    <w:rsid w:val="003F053B"/>
    <w:rsid w:val="003F05C0"/>
    <w:rsid w:val="003F0610"/>
    <w:rsid w:val="003F0738"/>
    <w:rsid w:val="003F088B"/>
    <w:rsid w:val="003F08DF"/>
    <w:rsid w:val="003F0FEB"/>
    <w:rsid w:val="003F11D6"/>
    <w:rsid w:val="003F1298"/>
    <w:rsid w:val="003F1308"/>
    <w:rsid w:val="003F135D"/>
    <w:rsid w:val="003F16B1"/>
    <w:rsid w:val="003F17DE"/>
    <w:rsid w:val="003F1AAE"/>
    <w:rsid w:val="003F1C1D"/>
    <w:rsid w:val="003F1E2B"/>
    <w:rsid w:val="003F2174"/>
    <w:rsid w:val="003F229A"/>
    <w:rsid w:val="003F2432"/>
    <w:rsid w:val="003F24F6"/>
    <w:rsid w:val="003F257F"/>
    <w:rsid w:val="003F283E"/>
    <w:rsid w:val="003F28AE"/>
    <w:rsid w:val="003F2E4F"/>
    <w:rsid w:val="003F307C"/>
    <w:rsid w:val="003F3081"/>
    <w:rsid w:val="003F308E"/>
    <w:rsid w:val="003F3264"/>
    <w:rsid w:val="003F3588"/>
    <w:rsid w:val="003F3706"/>
    <w:rsid w:val="003F38CE"/>
    <w:rsid w:val="003F3D4E"/>
    <w:rsid w:val="003F3DAD"/>
    <w:rsid w:val="003F3E97"/>
    <w:rsid w:val="003F3F8B"/>
    <w:rsid w:val="003F46AF"/>
    <w:rsid w:val="003F49C4"/>
    <w:rsid w:val="003F49F6"/>
    <w:rsid w:val="003F4A25"/>
    <w:rsid w:val="003F5029"/>
    <w:rsid w:val="003F54C9"/>
    <w:rsid w:val="003F5757"/>
    <w:rsid w:val="003F5797"/>
    <w:rsid w:val="003F588D"/>
    <w:rsid w:val="003F596B"/>
    <w:rsid w:val="003F5A11"/>
    <w:rsid w:val="003F5AB7"/>
    <w:rsid w:val="003F5D15"/>
    <w:rsid w:val="003F5EF1"/>
    <w:rsid w:val="003F5F7F"/>
    <w:rsid w:val="003F648F"/>
    <w:rsid w:val="003F69E3"/>
    <w:rsid w:val="003F7253"/>
    <w:rsid w:val="003F77F6"/>
    <w:rsid w:val="003F7D8F"/>
    <w:rsid w:val="003F7F5C"/>
    <w:rsid w:val="003F7FF0"/>
    <w:rsid w:val="00400217"/>
    <w:rsid w:val="0040069D"/>
    <w:rsid w:val="004007F1"/>
    <w:rsid w:val="00400A95"/>
    <w:rsid w:val="00400AF1"/>
    <w:rsid w:val="00401665"/>
    <w:rsid w:val="00401684"/>
    <w:rsid w:val="004016C2"/>
    <w:rsid w:val="004016F0"/>
    <w:rsid w:val="00401768"/>
    <w:rsid w:val="004017E3"/>
    <w:rsid w:val="004017F1"/>
    <w:rsid w:val="0040180F"/>
    <w:rsid w:val="00401880"/>
    <w:rsid w:val="004018D3"/>
    <w:rsid w:val="004027F8"/>
    <w:rsid w:val="00402FF3"/>
    <w:rsid w:val="00403166"/>
    <w:rsid w:val="00403383"/>
    <w:rsid w:val="004035C0"/>
    <w:rsid w:val="004035CC"/>
    <w:rsid w:val="00403761"/>
    <w:rsid w:val="00403910"/>
    <w:rsid w:val="00403959"/>
    <w:rsid w:val="0040397C"/>
    <w:rsid w:val="00403E80"/>
    <w:rsid w:val="00404107"/>
    <w:rsid w:val="004042A7"/>
    <w:rsid w:val="00404555"/>
    <w:rsid w:val="00404733"/>
    <w:rsid w:val="0040499F"/>
    <w:rsid w:val="004049AB"/>
    <w:rsid w:val="00405344"/>
    <w:rsid w:val="00405662"/>
    <w:rsid w:val="004056B9"/>
    <w:rsid w:val="004057A1"/>
    <w:rsid w:val="00405E51"/>
    <w:rsid w:val="0040671E"/>
    <w:rsid w:val="004069B3"/>
    <w:rsid w:val="00406AA0"/>
    <w:rsid w:val="00406CB2"/>
    <w:rsid w:val="00406D51"/>
    <w:rsid w:val="00406DFB"/>
    <w:rsid w:val="00406E12"/>
    <w:rsid w:val="00407961"/>
    <w:rsid w:val="00407A7D"/>
    <w:rsid w:val="00407CDF"/>
    <w:rsid w:val="004105D5"/>
    <w:rsid w:val="00410695"/>
    <w:rsid w:val="004107B3"/>
    <w:rsid w:val="00410D1E"/>
    <w:rsid w:val="00411121"/>
    <w:rsid w:val="004118E8"/>
    <w:rsid w:val="00411E38"/>
    <w:rsid w:val="00411F45"/>
    <w:rsid w:val="00412355"/>
    <w:rsid w:val="004123A8"/>
    <w:rsid w:val="0041251A"/>
    <w:rsid w:val="0041285F"/>
    <w:rsid w:val="004129CB"/>
    <w:rsid w:val="00412A6C"/>
    <w:rsid w:val="00413932"/>
    <w:rsid w:val="00413B9C"/>
    <w:rsid w:val="0041436D"/>
    <w:rsid w:val="00414475"/>
    <w:rsid w:val="00414828"/>
    <w:rsid w:val="00414851"/>
    <w:rsid w:val="00414A21"/>
    <w:rsid w:val="00414BD2"/>
    <w:rsid w:val="004150E1"/>
    <w:rsid w:val="00415175"/>
    <w:rsid w:val="0041527D"/>
    <w:rsid w:val="00415351"/>
    <w:rsid w:val="004158F9"/>
    <w:rsid w:val="00415AF0"/>
    <w:rsid w:val="00415B5E"/>
    <w:rsid w:val="00415FB9"/>
    <w:rsid w:val="0041672D"/>
    <w:rsid w:val="0041676C"/>
    <w:rsid w:val="004168FF"/>
    <w:rsid w:val="004170FA"/>
    <w:rsid w:val="004179C0"/>
    <w:rsid w:val="00417AE1"/>
    <w:rsid w:val="00417E1E"/>
    <w:rsid w:val="0041D0CB"/>
    <w:rsid w:val="0042009E"/>
    <w:rsid w:val="00420171"/>
    <w:rsid w:val="00420342"/>
    <w:rsid w:val="0042037C"/>
    <w:rsid w:val="004206BD"/>
    <w:rsid w:val="00420DDC"/>
    <w:rsid w:val="00420E85"/>
    <w:rsid w:val="004213CD"/>
    <w:rsid w:val="004213EB"/>
    <w:rsid w:val="00421434"/>
    <w:rsid w:val="00421469"/>
    <w:rsid w:val="0042147A"/>
    <w:rsid w:val="004219E1"/>
    <w:rsid w:val="00421D48"/>
    <w:rsid w:val="00421F00"/>
    <w:rsid w:val="004222D7"/>
    <w:rsid w:val="0042255C"/>
    <w:rsid w:val="004225F4"/>
    <w:rsid w:val="00422E26"/>
    <w:rsid w:val="00422E31"/>
    <w:rsid w:val="004232A9"/>
    <w:rsid w:val="004233DC"/>
    <w:rsid w:val="004238F8"/>
    <w:rsid w:val="00423C0A"/>
    <w:rsid w:val="00423D18"/>
    <w:rsid w:val="00424147"/>
    <w:rsid w:val="0042435D"/>
    <w:rsid w:val="0042461C"/>
    <w:rsid w:val="00424698"/>
    <w:rsid w:val="0042491E"/>
    <w:rsid w:val="00424957"/>
    <w:rsid w:val="00424BA9"/>
    <w:rsid w:val="00424BB8"/>
    <w:rsid w:val="00424D26"/>
    <w:rsid w:val="00424E55"/>
    <w:rsid w:val="00424E7F"/>
    <w:rsid w:val="00425138"/>
    <w:rsid w:val="00425386"/>
    <w:rsid w:val="004256A8"/>
    <w:rsid w:val="00425834"/>
    <w:rsid w:val="004258A4"/>
    <w:rsid w:val="004259E1"/>
    <w:rsid w:val="00425A1E"/>
    <w:rsid w:val="00425EC2"/>
    <w:rsid w:val="00426154"/>
    <w:rsid w:val="00426158"/>
    <w:rsid w:val="004261C0"/>
    <w:rsid w:val="004264B8"/>
    <w:rsid w:val="004269B8"/>
    <w:rsid w:val="00426BBD"/>
    <w:rsid w:val="00426C77"/>
    <w:rsid w:val="00427185"/>
    <w:rsid w:val="00427273"/>
    <w:rsid w:val="00427339"/>
    <w:rsid w:val="0042741C"/>
    <w:rsid w:val="00427643"/>
    <w:rsid w:val="00427827"/>
    <w:rsid w:val="00427A1D"/>
    <w:rsid w:val="00427C5D"/>
    <w:rsid w:val="00427DC5"/>
    <w:rsid w:val="00427F54"/>
    <w:rsid w:val="00430174"/>
    <w:rsid w:val="0043069D"/>
    <w:rsid w:val="004306D0"/>
    <w:rsid w:val="00430A67"/>
    <w:rsid w:val="00430CEB"/>
    <w:rsid w:val="00430FB6"/>
    <w:rsid w:val="0043119E"/>
    <w:rsid w:val="004319FA"/>
    <w:rsid w:val="00431B34"/>
    <w:rsid w:val="00431C1E"/>
    <w:rsid w:val="00432578"/>
    <w:rsid w:val="00432EBD"/>
    <w:rsid w:val="00432FF1"/>
    <w:rsid w:val="0043343D"/>
    <w:rsid w:val="00433717"/>
    <w:rsid w:val="00433A8B"/>
    <w:rsid w:val="00433DE2"/>
    <w:rsid w:val="004341FE"/>
    <w:rsid w:val="0043442F"/>
    <w:rsid w:val="0043446F"/>
    <w:rsid w:val="00435444"/>
    <w:rsid w:val="004358EA"/>
    <w:rsid w:val="00435A39"/>
    <w:rsid w:val="00435D47"/>
    <w:rsid w:val="004360D4"/>
    <w:rsid w:val="00436175"/>
    <w:rsid w:val="0043640D"/>
    <w:rsid w:val="0043661A"/>
    <w:rsid w:val="00436638"/>
    <w:rsid w:val="004366BE"/>
    <w:rsid w:val="004366FE"/>
    <w:rsid w:val="004367FB"/>
    <w:rsid w:val="00436DD8"/>
    <w:rsid w:val="004371B9"/>
    <w:rsid w:val="004375DD"/>
    <w:rsid w:val="00437783"/>
    <w:rsid w:val="0043794E"/>
    <w:rsid w:val="00437987"/>
    <w:rsid w:val="00437BF4"/>
    <w:rsid w:val="00437D08"/>
    <w:rsid w:val="00437D65"/>
    <w:rsid w:val="00437D83"/>
    <w:rsid w:val="0044000D"/>
    <w:rsid w:val="004401D8"/>
    <w:rsid w:val="00440BC5"/>
    <w:rsid w:val="00440F39"/>
    <w:rsid w:val="004410E3"/>
    <w:rsid w:val="00441356"/>
    <w:rsid w:val="004413C6"/>
    <w:rsid w:val="0044184D"/>
    <w:rsid w:val="0044190A"/>
    <w:rsid w:val="00441CD5"/>
    <w:rsid w:val="00441DDE"/>
    <w:rsid w:val="00441EDE"/>
    <w:rsid w:val="00442139"/>
    <w:rsid w:val="0044229D"/>
    <w:rsid w:val="004422B1"/>
    <w:rsid w:val="004426EA"/>
    <w:rsid w:val="004427AC"/>
    <w:rsid w:val="0044280B"/>
    <w:rsid w:val="00442C1B"/>
    <w:rsid w:val="00442CD0"/>
    <w:rsid w:val="00442D8F"/>
    <w:rsid w:val="00442DD1"/>
    <w:rsid w:val="00442EE6"/>
    <w:rsid w:val="0044373E"/>
    <w:rsid w:val="00444159"/>
    <w:rsid w:val="00444209"/>
    <w:rsid w:val="004447D3"/>
    <w:rsid w:val="00444885"/>
    <w:rsid w:val="00444AE7"/>
    <w:rsid w:val="00444B91"/>
    <w:rsid w:val="00444E7B"/>
    <w:rsid w:val="00444EEB"/>
    <w:rsid w:val="00444F8C"/>
    <w:rsid w:val="004453D6"/>
    <w:rsid w:val="00445551"/>
    <w:rsid w:val="00445887"/>
    <w:rsid w:val="00445AA0"/>
    <w:rsid w:val="00445B8E"/>
    <w:rsid w:val="00445FB6"/>
    <w:rsid w:val="004462D0"/>
    <w:rsid w:val="00446BF4"/>
    <w:rsid w:val="00446DD7"/>
    <w:rsid w:val="004472C2"/>
    <w:rsid w:val="004476D7"/>
    <w:rsid w:val="00447751"/>
    <w:rsid w:val="00447983"/>
    <w:rsid w:val="00447D01"/>
    <w:rsid w:val="00447F5C"/>
    <w:rsid w:val="00450039"/>
    <w:rsid w:val="00450268"/>
    <w:rsid w:val="004504FA"/>
    <w:rsid w:val="004505E9"/>
    <w:rsid w:val="004506CA"/>
    <w:rsid w:val="00450DB2"/>
    <w:rsid w:val="004513FE"/>
    <w:rsid w:val="00451669"/>
    <w:rsid w:val="00451691"/>
    <w:rsid w:val="00452139"/>
    <w:rsid w:val="00452170"/>
    <w:rsid w:val="00452FC6"/>
    <w:rsid w:val="00452FE4"/>
    <w:rsid w:val="004531CA"/>
    <w:rsid w:val="0045332D"/>
    <w:rsid w:val="00453421"/>
    <w:rsid w:val="00453681"/>
    <w:rsid w:val="00453739"/>
    <w:rsid w:val="00453877"/>
    <w:rsid w:val="00453955"/>
    <w:rsid w:val="004539C5"/>
    <w:rsid w:val="0045401B"/>
    <w:rsid w:val="004540EE"/>
    <w:rsid w:val="00454446"/>
    <w:rsid w:val="004544BC"/>
    <w:rsid w:val="00454A6E"/>
    <w:rsid w:val="00454A86"/>
    <w:rsid w:val="00454B55"/>
    <w:rsid w:val="00454BCB"/>
    <w:rsid w:val="004550A7"/>
    <w:rsid w:val="00455194"/>
    <w:rsid w:val="00455688"/>
    <w:rsid w:val="004557CE"/>
    <w:rsid w:val="00455854"/>
    <w:rsid w:val="00455B72"/>
    <w:rsid w:val="004560C0"/>
    <w:rsid w:val="00456BCB"/>
    <w:rsid w:val="00456C49"/>
    <w:rsid w:val="00456CD3"/>
    <w:rsid w:val="00456EFF"/>
    <w:rsid w:val="00456FC8"/>
    <w:rsid w:val="00457091"/>
    <w:rsid w:val="004571F8"/>
    <w:rsid w:val="00457BB6"/>
    <w:rsid w:val="0045D910"/>
    <w:rsid w:val="00460066"/>
    <w:rsid w:val="00460208"/>
    <w:rsid w:val="004609E0"/>
    <w:rsid w:val="00460ABE"/>
    <w:rsid w:val="00460D7A"/>
    <w:rsid w:val="0046148C"/>
    <w:rsid w:val="0046168D"/>
    <w:rsid w:val="00461748"/>
    <w:rsid w:val="00461787"/>
    <w:rsid w:val="0046181C"/>
    <w:rsid w:val="00461A3C"/>
    <w:rsid w:val="00461B12"/>
    <w:rsid w:val="00461BBF"/>
    <w:rsid w:val="00461CED"/>
    <w:rsid w:val="00461E4C"/>
    <w:rsid w:val="00461F0A"/>
    <w:rsid w:val="00461F1B"/>
    <w:rsid w:val="00462166"/>
    <w:rsid w:val="00462214"/>
    <w:rsid w:val="004623A9"/>
    <w:rsid w:val="00462573"/>
    <w:rsid w:val="00462BA5"/>
    <w:rsid w:val="00462F3C"/>
    <w:rsid w:val="004632B2"/>
    <w:rsid w:val="004633A4"/>
    <w:rsid w:val="00463D17"/>
    <w:rsid w:val="00463EBF"/>
    <w:rsid w:val="0046428A"/>
    <w:rsid w:val="0046463E"/>
    <w:rsid w:val="004649FB"/>
    <w:rsid w:val="00464A23"/>
    <w:rsid w:val="00464A77"/>
    <w:rsid w:val="00465006"/>
    <w:rsid w:val="00465013"/>
    <w:rsid w:val="00465063"/>
    <w:rsid w:val="004655F7"/>
    <w:rsid w:val="00465646"/>
    <w:rsid w:val="00465697"/>
    <w:rsid w:val="00465724"/>
    <w:rsid w:val="004657F6"/>
    <w:rsid w:val="004658E7"/>
    <w:rsid w:val="00465A8B"/>
    <w:rsid w:val="00465BD1"/>
    <w:rsid w:val="00465BE6"/>
    <w:rsid w:val="00465BF7"/>
    <w:rsid w:val="0046642D"/>
    <w:rsid w:val="004664F0"/>
    <w:rsid w:val="00466951"/>
    <w:rsid w:val="00466A32"/>
    <w:rsid w:val="00466AD1"/>
    <w:rsid w:val="00466F09"/>
    <w:rsid w:val="00467052"/>
    <w:rsid w:val="00467083"/>
    <w:rsid w:val="004675AD"/>
    <w:rsid w:val="00467750"/>
    <w:rsid w:val="00467B4F"/>
    <w:rsid w:val="00467D95"/>
    <w:rsid w:val="00467FE0"/>
    <w:rsid w:val="004701F4"/>
    <w:rsid w:val="0047040C"/>
    <w:rsid w:val="00470499"/>
    <w:rsid w:val="004705FE"/>
    <w:rsid w:val="0047074B"/>
    <w:rsid w:val="004708D7"/>
    <w:rsid w:val="004709DC"/>
    <w:rsid w:val="00470A35"/>
    <w:rsid w:val="00470AB8"/>
    <w:rsid w:val="00471234"/>
    <w:rsid w:val="0047146D"/>
    <w:rsid w:val="004714C6"/>
    <w:rsid w:val="00471B12"/>
    <w:rsid w:val="00471F3C"/>
    <w:rsid w:val="0047240A"/>
    <w:rsid w:val="004728DF"/>
    <w:rsid w:val="00472B4B"/>
    <w:rsid w:val="00472C9C"/>
    <w:rsid w:val="00472F7F"/>
    <w:rsid w:val="0047304F"/>
    <w:rsid w:val="00473558"/>
    <w:rsid w:val="004735B8"/>
    <w:rsid w:val="00473735"/>
    <w:rsid w:val="004739DA"/>
    <w:rsid w:val="00473ABD"/>
    <w:rsid w:val="00473B8E"/>
    <w:rsid w:val="004745A7"/>
    <w:rsid w:val="004748A7"/>
    <w:rsid w:val="00474A31"/>
    <w:rsid w:val="00474C6F"/>
    <w:rsid w:val="00474D49"/>
    <w:rsid w:val="00475078"/>
    <w:rsid w:val="0047515B"/>
    <w:rsid w:val="00475654"/>
    <w:rsid w:val="004756E0"/>
    <w:rsid w:val="004758AE"/>
    <w:rsid w:val="0047621D"/>
    <w:rsid w:val="00476457"/>
    <w:rsid w:val="004764DE"/>
    <w:rsid w:val="00476552"/>
    <w:rsid w:val="00476739"/>
    <w:rsid w:val="00476D11"/>
    <w:rsid w:val="00476D51"/>
    <w:rsid w:val="0047712A"/>
    <w:rsid w:val="0047738B"/>
    <w:rsid w:val="004773EA"/>
    <w:rsid w:val="00477BA0"/>
    <w:rsid w:val="00477DCF"/>
    <w:rsid w:val="00477EE3"/>
    <w:rsid w:val="004800C3"/>
    <w:rsid w:val="00480213"/>
    <w:rsid w:val="00480FF2"/>
    <w:rsid w:val="0048132F"/>
    <w:rsid w:val="00481702"/>
    <w:rsid w:val="004817B7"/>
    <w:rsid w:val="004817FC"/>
    <w:rsid w:val="00481884"/>
    <w:rsid w:val="00481968"/>
    <w:rsid w:val="004819A4"/>
    <w:rsid w:val="004819A5"/>
    <w:rsid w:val="00481B31"/>
    <w:rsid w:val="00481CBA"/>
    <w:rsid w:val="00481E26"/>
    <w:rsid w:val="00481F61"/>
    <w:rsid w:val="00481FB1"/>
    <w:rsid w:val="004820EE"/>
    <w:rsid w:val="004821F6"/>
    <w:rsid w:val="004824CC"/>
    <w:rsid w:val="0048266D"/>
    <w:rsid w:val="004826EF"/>
    <w:rsid w:val="00482B00"/>
    <w:rsid w:val="00482BAD"/>
    <w:rsid w:val="004830A6"/>
    <w:rsid w:val="0048310C"/>
    <w:rsid w:val="0048314B"/>
    <w:rsid w:val="0048335F"/>
    <w:rsid w:val="0048342C"/>
    <w:rsid w:val="004834A3"/>
    <w:rsid w:val="004834C9"/>
    <w:rsid w:val="00483734"/>
    <w:rsid w:val="004837E2"/>
    <w:rsid w:val="00483C8C"/>
    <w:rsid w:val="00483DBA"/>
    <w:rsid w:val="00483E20"/>
    <w:rsid w:val="00483F2E"/>
    <w:rsid w:val="0048408B"/>
    <w:rsid w:val="0048411D"/>
    <w:rsid w:val="00484303"/>
    <w:rsid w:val="00484343"/>
    <w:rsid w:val="0048445F"/>
    <w:rsid w:val="004845A4"/>
    <w:rsid w:val="00484600"/>
    <w:rsid w:val="00484604"/>
    <w:rsid w:val="004846FE"/>
    <w:rsid w:val="00484B8A"/>
    <w:rsid w:val="00484D55"/>
    <w:rsid w:val="0048544C"/>
    <w:rsid w:val="0048555E"/>
    <w:rsid w:val="0048558F"/>
    <w:rsid w:val="0048573E"/>
    <w:rsid w:val="0048576F"/>
    <w:rsid w:val="004857FF"/>
    <w:rsid w:val="004858CB"/>
    <w:rsid w:val="004858FC"/>
    <w:rsid w:val="00485C09"/>
    <w:rsid w:val="00485E0E"/>
    <w:rsid w:val="004862E9"/>
    <w:rsid w:val="00486BCA"/>
    <w:rsid w:val="00486C1B"/>
    <w:rsid w:val="00486CCC"/>
    <w:rsid w:val="00486CDC"/>
    <w:rsid w:val="00486D30"/>
    <w:rsid w:val="00486E5D"/>
    <w:rsid w:val="0048746C"/>
    <w:rsid w:val="004874F5"/>
    <w:rsid w:val="0048757E"/>
    <w:rsid w:val="004875D3"/>
    <w:rsid w:val="00487917"/>
    <w:rsid w:val="00487A4A"/>
    <w:rsid w:val="00487FE6"/>
    <w:rsid w:val="004900A1"/>
    <w:rsid w:val="0049011E"/>
    <w:rsid w:val="00490132"/>
    <w:rsid w:val="004903F2"/>
    <w:rsid w:val="00490ACC"/>
    <w:rsid w:val="00490C27"/>
    <w:rsid w:val="0049171D"/>
    <w:rsid w:val="004917B1"/>
    <w:rsid w:val="00491EAE"/>
    <w:rsid w:val="00491F2A"/>
    <w:rsid w:val="00492095"/>
    <w:rsid w:val="00492448"/>
    <w:rsid w:val="0049278C"/>
    <w:rsid w:val="00492881"/>
    <w:rsid w:val="004928DA"/>
    <w:rsid w:val="00492ABB"/>
    <w:rsid w:val="00492AE0"/>
    <w:rsid w:val="00492F21"/>
    <w:rsid w:val="00493093"/>
    <w:rsid w:val="0049369C"/>
    <w:rsid w:val="004938B5"/>
    <w:rsid w:val="00493A09"/>
    <w:rsid w:val="00494058"/>
    <w:rsid w:val="00494098"/>
    <w:rsid w:val="004944D0"/>
    <w:rsid w:val="00494E97"/>
    <w:rsid w:val="00494F0D"/>
    <w:rsid w:val="004953C8"/>
    <w:rsid w:val="004954FF"/>
    <w:rsid w:val="004955EE"/>
    <w:rsid w:val="0049570E"/>
    <w:rsid w:val="004958C1"/>
    <w:rsid w:val="004959BE"/>
    <w:rsid w:val="00495E5F"/>
    <w:rsid w:val="0049631B"/>
    <w:rsid w:val="0049634E"/>
    <w:rsid w:val="00496371"/>
    <w:rsid w:val="0049699A"/>
    <w:rsid w:val="00496AA2"/>
    <w:rsid w:val="00497209"/>
    <w:rsid w:val="00497214"/>
    <w:rsid w:val="00497336"/>
    <w:rsid w:val="00497503"/>
    <w:rsid w:val="00497758"/>
    <w:rsid w:val="00497A96"/>
    <w:rsid w:val="00497BFA"/>
    <w:rsid w:val="00497C9A"/>
    <w:rsid w:val="00497F6F"/>
    <w:rsid w:val="004A021D"/>
    <w:rsid w:val="004A0595"/>
    <w:rsid w:val="004A060A"/>
    <w:rsid w:val="004A0646"/>
    <w:rsid w:val="004A08C8"/>
    <w:rsid w:val="004A0AC2"/>
    <w:rsid w:val="004A0B13"/>
    <w:rsid w:val="004A0BA2"/>
    <w:rsid w:val="004A0BEB"/>
    <w:rsid w:val="004A0F46"/>
    <w:rsid w:val="004A18DB"/>
    <w:rsid w:val="004A192C"/>
    <w:rsid w:val="004A1A5C"/>
    <w:rsid w:val="004A1A97"/>
    <w:rsid w:val="004A1C0D"/>
    <w:rsid w:val="004A1C34"/>
    <w:rsid w:val="004A1DDB"/>
    <w:rsid w:val="004A1F89"/>
    <w:rsid w:val="004A2295"/>
    <w:rsid w:val="004A259C"/>
    <w:rsid w:val="004A264F"/>
    <w:rsid w:val="004A2695"/>
    <w:rsid w:val="004A27D9"/>
    <w:rsid w:val="004A2890"/>
    <w:rsid w:val="004A2A21"/>
    <w:rsid w:val="004A2C3C"/>
    <w:rsid w:val="004A2C61"/>
    <w:rsid w:val="004A2DD2"/>
    <w:rsid w:val="004A2DE2"/>
    <w:rsid w:val="004A33B9"/>
    <w:rsid w:val="004A3C8E"/>
    <w:rsid w:val="004A3D67"/>
    <w:rsid w:val="004A3F18"/>
    <w:rsid w:val="004A43CF"/>
    <w:rsid w:val="004A43F3"/>
    <w:rsid w:val="004A46FE"/>
    <w:rsid w:val="004A546D"/>
    <w:rsid w:val="004A5667"/>
    <w:rsid w:val="004A594C"/>
    <w:rsid w:val="004A5FBB"/>
    <w:rsid w:val="004A651C"/>
    <w:rsid w:val="004A688B"/>
    <w:rsid w:val="004A6B3D"/>
    <w:rsid w:val="004A6B52"/>
    <w:rsid w:val="004A6F00"/>
    <w:rsid w:val="004A70E9"/>
    <w:rsid w:val="004A7155"/>
    <w:rsid w:val="004A7209"/>
    <w:rsid w:val="004A738F"/>
    <w:rsid w:val="004A76C8"/>
    <w:rsid w:val="004A7B97"/>
    <w:rsid w:val="004A7CFE"/>
    <w:rsid w:val="004B02F7"/>
    <w:rsid w:val="004B0B3C"/>
    <w:rsid w:val="004B0F55"/>
    <w:rsid w:val="004B10C2"/>
    <w:rsid w:val="004B18B6"/>
    <w:rsid w:val="004B1DC0"/>
    <w:rsid w:val="004B1DFE"/>
    <w:rsid w:val="004B1E10"/>
    <w:rsid w:val="004B2722"/>
    <w:rsid w:val="004B28DC"/>
    <w:rsid w:val="004B294B"/>
    <w:rsid w:val="004B29C9"/>
    <w:rsid w:val="004B2A1C"/>
    <w:rsid w:val="004B2BB8"/>
    <w:rsid w:val="004B38C4"/>
    <w:rsid w:val="004B3B64"/>
    <w:rsid w:val="004B3CBB"/>
    <w:rsid w:val="004B3DC4"/>
    <w:rsid w:val="004B4314"/>
    <w:rsid w:val="004B44CD"/>
    <w:rsid w:val="004B461E"/>
    <w:rsid w:val="004B4A34"/>
    <w:rsid w:val="004B4BC0"/>
    <w:rsid w:val="004B513B"/>
    <w:rsid w:val="004B564A"/>
    <w:rsid w:val="004B5652"/>
    <w:rsid w:val="004B58A7"/>
    <w:rsid w:val="004B58B6"/>
    <w:rsid w:val="004B5A91"/>
    <w:rsid w:val="004B5B07"/>
    <w:rsid w:val="004B5F11"/>
    <w:rsid w:val="004B6397"/>
    <w:rsid w:val="004B6A76"/>
    <w:rsid w:val="004B6ADD"/>
    <w:rsid w:val="004B6C56"/>
    <w:rsid w:val="004B6C97"/>
    <w:rsid w:val="004B6D4A"/>
    <w:rsid w:val="004B71F3"/>
    <w:rsid w:val="004B734C"/>
    <w:rsid w:val="004B7397"/>
    <w:rsid w:val="004B75A8"/>
    <w:rsid w:val="004B7656"/>
    <w:rsid w:val="004B79A0"/>
    <w:rsid w:val="004B7D34"/>
    <w:rsid w:val="004B7D70"/>
    <w:rsid w:val="004B7D74"/>
    <w:rsid w:val="004C02D8"/>
    <w:rsid w:val="004C050D"/>
    <w:rsid w:val="004C0599"/>
    <w:rsid w:val="004C0601"/>
    <w:rsid w:val="004C062D"/>
    <w:rsid w:val="004C0712"/>
    <w:rsid w:val="004C12A4"/>
    <w:rsid w:val="004C12BC"/>
    <w:rsid w:val="004C1794"/>
    <w:rsid w:val="004C18CF"/>
    <w:rsid w:val="004C1917"/>
    <w:rsid w:val="004C193F"/>
    <w:rsid w:val="004C1B08"/>
    <w:rsid w:val="004C1CA2"/>
    <w:rsid w:val="004C1D5D"/>
    <w:rsid w:val="004C1EEE"/>
    <w:rsid w:val="004C213C"/>
    <w:rsid w:val="004C2821"/>
    <w:rsid w:val="004C2A04"/>
    <w:rsid w:val="004C2BD1"/>
    <w:rsid w:val="004C2CF7"/>
    <w:rsid w:val="004C2DD3"/>
    <w:rsid w:val="004C339B"/>
    <w:rsid w:val="004C3A1C"/>
    <w:rsid w:val="004C3C17"/>
    <w:rsid w:val="004C3D72"/>
    <w:rsid w:val="004C3D9A"/>
    <w:rsid w:val="004C3DAE"/>
    <w:rsid w:val="004C3F67"/>
    <w:rsid w:val="004C4028"/>
    <w:rsid w:val="004C43CF"/>
    <w:rsid w:val="004C47AE"/>
    <w:rsid w:val="004C4A73"/>
    <w:rsid w:val="004C4CB8"/>
    <w:rsid w:val="004C507B"/>
    <w:rsid w:val="004C5479"/>
    <w:rsid w:val="004C557D"/>
    <w:rsid w:val="004C565F"/>
    <w:rsid w:val="004C5848"/>
    <w:rsid w:val="004C5AAF"/>
    <w:rsid w:val="004C5B5C"/>
    <w:rsid w:val="004C5ED7"/>
    <w:rsid w:val="004C670C"/>
    <w:rsid w:val="004C6715"/>
    <w:rsid w:val="004C6767"/>
    <w:rsid w:val="004C6A66"/>
    <w:rsid w:val="004C743E"/>
    <w:rsid w:val="004C74B9"/>
    <w:rsid w:val="004C752B"/>
    <w:rsid w:val="004C7710"/>
    <w:rsid w:val="004C77EB"/>
    <w:rsid w:val="004C782D"/>
    <w:rsid w:val="004C7BE2"/>
    <w:rsid w:val="004C7C9B"/>
    <w:rsid w:val="004CA341"/>
    <w:rsid w:val="004D0034"/>
    <w:rsid w:val="004D022A"/>
    <w:rsid w:val="004D0A17"/>
    <w:rsid w:val="004D0B94"/>
    <w:rsid w:val="004D0BA7"/>
    <w:rsid w:val="004D0BAE"/>
    <w:rsid w:val="004D0DDE"/>
    <w:rsid w:val="004D0E58"/>
    <w:rsid w:val="004D15E5"/>
    <w:rsid w:val="004D1B1A"/>
    <w:rsid w:val="004D1C54"/>
    <w:rsid w:val="004D1E19"/>
    <w:rsid w:val="004D1F27"/>
    <w:rsid w:val="004D1F62"/>
    <w:rsid w:val="004D20D5"/>
    <w:rsid w:val="004D216F"/>
    <w:rsid w:val="004D250E"/>
    <w:rsid w:val="004D2547"/>
    <w:rsid w:val="004D2744"/>
    <w:rsid w:val="004D2788"/>
    <w:rsid w:val="004D2B71"/>
    <w:rsid w:val="004D2FFA"/>
    <w:rsid w:val="004D314C"/>
    <w:rsid w:val="004D31B3"/>
    <w:rsid w:val="004D3575"/>
    <w:rsid w:val="004D36AA"/>
    <w:rsid w:val="004D394F"/>
    <w:rsid w:val="004D3FE1"/>
    <w:rsid w:val="004D441E"/>
    <w:rsid w:val="004D4471"/>
    <w:rsid w:val="004D4E7C"/>
    <w:rsid w:val="004D5014"/>
    <w:rsid w:val="004D55C1"/>
    <w:rsid w:val="004D60A7"/>
    <w:rsid w:val="004D6CDB"/>
    <w:rsid w:val="004D6E68"/>
    <w:rsid w:val="004D705C"/>
    <w:rsid w:val="004D71D1"/>
    <w:rsid w:val="004D735E"/>
    <w:rsid w:val="004D757C"/>
    <w:rsid w:val="004D7725"/>
    <w:rsid w:val="004D786A"/>
    <w:rsid w:val="004D7907"/>
    <w:rsid w:val="004D7961"/>
    <w:rsid w:val="004D7CC6"/>
    <w:rsid w:val="004D7EA6"/>
    <w:rsid w:val="004E0166"/>
    <w:rsid w:val="004E0256"/>
    <w:rsid w:val="004E0337"/>
    <w:rsid w:val="004E0414"/>
    <w:rsid w:val="004E045D"/>
    <w:rsid w:val="004E06D7"/>
    <w:rsid w:val="004E0F9C"/>
    <w:rsid w:val="004E1063"/>
    <w:rsid w:val="004E13AB"/>
    <w:rsid w:val="004E14E4"/>
    <w:rsid w:val="004E18BC"/>
    <w:rsid w:val="004E1A08"/>
    <w:rsid w:val="004E1CAD"/>
    <w:rsid w:val="004E1E4A"/>
    <w:rsid w:val="004E1EF7"/>
    <w:rsid w:val="004E24E8"/>
    <w:rsid w:val="004E278D"/>
    <w:rsid w:val="004E2BEC"/>
    <w:rsid w:val="004E2C1F"/>
    <w:rsid w:val="004E2C23"/>
    <w:rsid w:val="004E2D0C"/>
    <w:rsid w:val="004E327E"/>
    <w:rsid w:val="004E32F3"/>
    <w:rsid w:val="004E33F6"/>
    <w:rsid w:val="004E34BE"/>
    <w:rsid w:val="004E374F"/>
    <w:rsid w:val="004E38A0"/>
    <w:rsid w:val="004E3A53"/>
    <w:rsid w:val="004E3EC5"/>
    <w:rsid w:val="004E3F6B"/>
    <w:rsid w:val="004E4429"/>
    <w:rsid w:val="004E4606"/>
    <w:rsid w:val="004E4724"/>
    <w:rsid w:val="004E4841"/>
    <w:rsid w:val="004E4BB9"/>
    <w:rsid w:val="004E4BC9"/>
    <w:rsid w:val="004E4C14"/>
    <w:rsid w:val="004E4EB1"/>
    <w:rsid w:val="004E4FA0"/>
    <w:rsid w:val="004E537D"/>
    <w:rsid w:val="004E58FB"/>
    <w:rsid w:val="004E5A49"/>
    <w:rsid w:val="004E5ADE"/>
    <w:rsid w:val="004E5CD0"/>
    <w:rsid w:val="004E5F09"/>
    <w:rsid w:val="004E611C"/>
    <w:rsid w:val="004E62AC"/>
    <w:rsid w:val="004E69AB"/>
    <w:rsid w:val="004E69D1"/>
    <w:rsid w:val="004E7398"/>
    <w:rsid w:val="004E786D"/>
    <w:rsid w:val="004E79BD"/>
    <w:rsid w:val="004E7ABB"/>
    <w:rsid w:val="004F0284"/>
    <w:rsid w:val="004F02C4"/>
    <w:rsid w:val="004F045F"/>
    <w:rsid w:val="004F0C9C"/>
    <w:rsid w:val="004F0D2E"/>
    <w:rsid w:val="004F1880"/>
    <w:rsid w:val="004F1B76"/>
    <w:rsid w:val="004F1C82"/>
    <w:rsid w:val="004F1FC2"/>
    <w:rsid w:val="004F21C6"/>
    <w:rsid w:val="004F22C1"/>
    <w:rsid w:val="004F242A"/>
    <w:rsid w:val="004F2880"/>
    <w:rsid w:val="004F28FC"/>
    <w:rsid w:val="004F2A18"/>
    <w:rsid w:val="004F2A63"/>
    <w:rsid w:val="004F2B20"/>
    <w:rsid w:val="004F2DDF"/>
    <w:rsid w:val="004F2E53"/>
    <w:rsid w:val="004F32CF"/>
    <w:rsid w:val="004F33DA"/>
    <w:rsid w:val="004F3580"/>
    <w:rsid w:val="004F49AF"/>
    <w:rsid w:val="004F4C3E"/>
    <w:rsid w:val="004F4EA1"/>
    <w:rsid w:val="004F5742"/>
    <w:rsid w:val="004F57C9"/>
    <w:rsid w:val="004F5AE4"/>
    <w:rsid w:val="004F5B77"/>
    <w:rsid w:val="004F5C29"/>
    <w:rsid w:val="004F5CF9"/>
    <w:rsid w:val="004F5DF0"/>
    <w:rsid w:val="004F60AD"/>
    <w:rsid w:val="004F63BC"/>
    <w:rsid w:val="004F67D8"/>
    <w:rsid w:val="004F6A82"/>
    <w:rsid w:val="004F705C"/>
    <w:rsid w:val="004F733A"/>
    <w:rsid w:val="004F759B"/>
    <w:rsid w:val="004F7919"/>
    <w:rsid w:val="004F7A34"/>
    <w:rsid w:val="004F7CE7"/>
    <w:rsid w:val="004F7CFE"/>
    <w:rsid w:val="00500536"/>
    <w:rsid w:val="0050053C"/>
    <w:rsid w:val="00500931"/>
    <w:rsid w:val="00500D23"/>
    <w:rsid w:val="00500D46"/>
    <w:rsid w:val="00500E0C"/>
    <w:rsid w:val="00500E6B"/>
    <w:rsid w:val="00500FD3"/>
    <w:rsid w:val="00501028"/>
    <w:rsid w:val="0050135C"/>
    <w:rsid w:val="005018AF"/>
    <w:rsid w:val="005019D4"/>
    <w:rsid w:val="00501D2A"/>
    <w:rsid w:val="00501F32"/>
    <w:rsid w:val="005028E5"/>
    <w:rsid w:val="00502A77"/>
    <w:rsid w:val="00502E83"/>
    <w:rsid w:val="00502EF2"/>
    <w:rsid w:val="00502FFA"/>
    <w:rsid w:val="0050305B"/>
    <w:rsid w:val="005031EA"/>
    <w:rsid w:val="005032D8"/>
    <w:rsid w:val="00503482"/>
    <w:rsid w:val="00503728"/>
    <w:rsid w:val="0050381B"/>
    <w:rsid w:val="00503934"/>
    <w:rsid w:val="00503975"/>
    <w:rsid w:val="00503CAC"/>
    <w:rsid w:val="00503DA2"/>
    <w:rsid w:val="0050408C"/>
    <w:rsid w:val="005042B4"/>
    <w:rsid w:val="005044EF"/>
    <w:rsid w:val="00504589"/>
    <w:rsid w:val="00504AB7"/>
    <w:rsid w:val="00504AF8"/>
    <w:rsid w:val="00504C2D"/>
    <w:rsid w:val="00504D71"/>
    <w:rsid w:val="00504EB3"/>
    <w:rsid w:val="0050521D"/>
    <w:rsid w:val="005054C3"/>
    <w:rsid w:val="005055C4"/>
    <w:rsid w:val="005056A9"/>
    <w:rsid w:val="00505987"/>
    <w:rsid w:val="00505A69"/>
    <w:rsid w:val="00505CF6"/>
    <w:rsid w:val="00506993"/>
    <w:rsid w:val="00506CA0"/>
    <w:rsid w:val="00506E83"/>
    <w:rsid w:val="0050706C"/>
    <w:rsid w:val="00507133"/>
    <w:rsid w:val="0050717B"/>
    <w:rsid w:val="0050726D"/>
    <w:rsid w:val="00507282"/>
    <w:rsid w:val="00507366"/>
    <w:rsid w:val="005074F6"/>
    <w:rsid w:val="005077B2"/>
    <w:rsid w:val="005077D3"/>
    <w:rsid w:val="00507A12"/>
    <w:rsid w:val="00507AFC"/>
    <w:rsid w:val="00507E4B"/>
    <w:rsid w:val="00507ECD"/>
    <w:rsid w:val="0051014E"/>
    <w:rsid w:val="00510B33"/>
    <w:rsid w:val="005118AE"/>
    <w:rsid w:val="00511BD8"/>
    <w:rsid w:val="00511C09"/>
    <w:rsid w:val="00511C42"/>
    <w:rsid w:val="00512919"/>
    <w:rsid w:val="00512A83"/>
    <w:rsid w:val="00512B2A"/>
    <w:rsid w:val="00512B2F"/>
    <w:rsid w:val="00513260"/>
    <w:rsid w:val="0051361E"/>
    <w:rsid w:val="005139E9"/>
    <w:rsid w:val="00513C7D"/>
    <w:rsid w:val="00513DD9"/>
    <w:rsid w:val="00513E77"/>
    <w:rsid w:val="005140D9"/>
    <w:rsid w:val="00514497"/>
    <w:rsid w:val="005146F1"/>
    <w:rsid w:val="005148AC"/>
    <w:rsid w:val="00514C57"/>
    <w:rsid w:val="00514F18"/>
    <w:rsid w:val="00515250"/>
    <w:rsid w:val="0051540A"/>
    <w:rsid w:val="00515432"/>
    <w:rsid w:val="00515438"/>
    <w:rsid w:val="00516284"/>
    <w:rsid w:val="0051679D"/>
    <w:rsid w:val="005167DA"/>
    <w:rsid w:val="005168C9"/>
    <w:rsid w:val="0051691E"/>
    <w:rsid w:val="005169F0"/>
    <w:rsid w:val="00516A6E"/>
    <w:rsid w:val="00516C23"/>
    <w:rsid w:val="00516F8C"/>
    <w:rsid w:val="00516FDE"/>
    <w:rsid w:val="00517137"/>
    <w:rsid w:val="00517255"/>
    <w:rsid w:val="0051729D"/>
    <w:rsid w:val="005176EF"/>
    <w:rsid w:val="00517A5D"/>
    <w:rsid w:val="00517D54"/>
    <w:rsid w:val="00517EAE"/>
    <w:rsid w:val="0052008F"/>
    <w:rsid w:val="005201BB"/>
    <w:rsid w:val="005201BD"/>
    <w:rsid w:val="0052060F"/>
    <w:rsid w:val="005206AB"/>
    <w:rsid w:val="00520A1C"/>
    <w:rsid w:val="00520BC7"/>
    <w:rsid w:val="00520E98"/>
    <w:rsid w:val="00521095"/>
    <w:rsid w:val="005216EE"/>
    <w:rsid w:val="00521986"/>
    <w:rsid w:val="00521B4E"/>
    <w:rsid w:val="00521FCB"/>
    <w:rsid w:val="00521FE8"/>
    <w:rsid w:val="005220F9"/>
    <w:rsid w:val="005222B9"/>
    <w:rsid w:val="005226C6"/>
    <w:rsid w:val="00522901"/>
    <w:rsid w:val="005229E5"/>
    <w:rsid w:val="00522A86"/>
    <w:rsid w:val="00522AD7"/>
    <w:rsid w:val="00522DEE"/>
    <w:rsid w:val="00522E09"/>
    <w:rsid w:val="00522E68"/>
    <w:rsid w:val="00522F48"/>
    <w:rsid w:val="00522FD6"/>
    <w:rsid w:val="0052315E"/>
    <w:rsid w:val="00523847"/>
    <w:rsid w:val="00523CE9"/>
    <w:rsid w:val="005245E0"/>
    <w:rsid w:val="00524896"/>
    <w:rsid w:val="00524B90"/>
    <w:rsid w:val="00524CE6"/>
    <w:rsid w:val="00524D71"/>
    <w:rsid w:val="0052511E"/>
    <w:rsid w:val="0052550B"/>
    <w:rsid w:val="005255B7"/>
    <w:rsid w:val="0052571A"/>
    <w:rsid w:val="0052579D"/>
    <w:rsid w:val="005257E5"/>
    <w:rsid w:val="00525E50"/>
    <w:rsid w:val="00525F16"/>
    <w:rsid w:val="00525F46"/>
    <w:rsid w:val="00525FCF"/>
    <w:rsid w:val="0052600A"/>
    <w:rsid w:val="005263D6"/>
    <w:rsid w:val="00526429"/>
    <w:rsid w:val="00526670"/>
    <w:rsid w:val="00526EDE"/>
    <w:rsid w:val="0052712F"/>
    <w:rsid w:val="0052779C"/>
    <w:rsid w:val="00527D89"/>
    <w:rsid w:val="00527FB2"/>
    <w:rsid w:val="0053000F"/>
    <w:rsid w:val="005301CB"/>
    <w:rsid w:val="005302AA"/>
    <w:rsid w:val="005302D0"/>
    <w:rsid w:val="00530565"/>
    <w:rsid w:val="00530616"/>
    <w:rsid w:val="00530986"/>
    <w:rsid w:val="00530BD1"/>
    <w:rsid w:val="00530BE2"/>
    <w:rsid w:val="00530C37"/>
    <w:rsid w:val="00530DF4"/>
    <w:rsid w:val="00530FFA"/>
    <w:rsid w:val="005313DD"/>
    <w:rsid w:val="005315E6"/>
    <w:rsid w:val="0053160A"/>
    <w:rsid w:val="005318A9"/>
    <w:rsid w:val="00531949"/>
    <w:rsid w:val="00532483"/>
    <w:rsid w:val="005327BF"/>
    <w:rsid w:val="00532A2A"/>
    <w:rsid w:val="00532DF0"/>
    <w:rsid w:val="00532EDA"/>
    <w:rsid w:val="00533021"/>
    <w:rsid w:val="005330C1"/>
    <w:rsid w:val="00533382"/>
    <w:rsid w:val="00533AF6"/>
    <w:rsid w:val="00533E12"/>
    <w:rsid w:val="005345A6"/>
    <w:rsid w:val="00534708"/>
    <w:rsid w:val="005349CC"/>
    <w:rsid w:val="00534E3E"/>
    <w:rsid w:val="00534F14"/>
    <w:rsid w:val="00534FE9"/>
    <w:rsid w:val="00535201"/>
    <w:rsid w:val="0053538B"/>
    <w:rsid w:val="00535C37"/>
    <w:rsid w:val="00536122"/>
    <w:rsid w:val="0053656D"/>
    <w:rsid w:val="0053668E"/>
    <w:rsid w:val="00536742"/>
    <w:rsid w:val="00536832"/>
    <w:rsid w:val="005369EF"/>
    <w:rsid w:val="00536CAA"/>
    <w:rsid w:val="005371C7"/>
    <w:rsid w:val="00537265"/>
    <w:rsid w:val="005375F9"/>
    <w:rsid w:val="005376E1"/>
    <w:rsid w:val="0053784B"/>
    <w:rsid w:val="00537A5F"/>
    <w:rsid w:val="00537FAD"/>
    <w:rsid w:val="005401A7"/>
    <w:rsid w:val="00540340"/>
    <w:rsid w:val="005403BF"/>
    <w:rsid w:val="005406C8"/>
    <w:rsid w:val="0054080E"/>
    <w:rsid w:val="00540822"/>
    <w:rsid w:val="00540B2C"/>
    <w:rsid w:val="00540B48"/>
    <w:rsid w:val="00540B62"/>
    <w:rsid w:val="00540F76"/>
    <w:rsid w:val="00541113"/>
    <w:rsid w:val="00541753"/>
    <w:rsid w:val="0054191B"/>
    <w:rsid w:val="00541F3C"/>
    <w:rsid w:val="005422DC"/>
    <w:rsid w:val="0054236D"/>
    <w:rsid w:val="005425CF"/>
    <w:rsid w:val="00542677"/>
    <w:rsid w:val="00542828"/>
    <w:rsid w:val="0054290A"/>
    <w:rsid w:val="00542940"/>
    <w:rsid w:val="00542C46"/>
    <w:rsid w:val="00542E77"/>
    <w:rsid w:val="00542F90"/>
    <w:rsid w:val="0054382C"/>
    <w:rsid w:val="00543DD7"/>
    <w:rsid w:val="0054410C"/>
    <w:rsid w:val="005442A4"/>
    <w:rsid w:val="00544591"/>
    <w:rsid w:val="0054473E"/>
    <w:rsid w:val="00544B86"/>
    <w:rsid w:val="00544C02"/>
    <w:rsid w:val="00544E11"/>
    <w:rsid w:val="00544E70"/>
    <w:rsid w:val="00545B89"/>
    <w:rsid w:val="00545BBC"/>
    <w:rsid w:val="00545BC1"/>
    <w:rsid w:val="00545E8B"/>
    <w:rsid w:val="00545F0D"/>
    <w:rsid w:val="00545F6D"/>
    <w:rsid w:val="00545FE1"/>
    <w:rsid w:val="005460E2"/>
    <w:rsid w:val="005460E3"/>
    <w:rsid w:val="00546224"/>
    <w:rsid w:val="00546298"/>
    <w:rsid w:val="00546354"/>
    <w:rsid w:val="005463DB"/>
    <w:rsid w:val="0054640F"/>
    <w:rsid w:val="005464E2"/>
    <w:rsid w:val="0054655B"/>
    <w:rsid w:val="00546663"/>
    <w:rsid w:val="00546739"/>
    <w:rsid w:val="00546940"/>
    <w:rsid w:val="00546A6C"/>
    <w:rsid w:val="00546ACD"/>
    <w:rsid w:val="00546B66"/>
    <w:rsid w:val="00546F0C"/>
    <w:rsid w:val="00547075"/>
    <w:rsid w:val="00547127"/>
    <w:rsid w:val="005478E4"/>
    <w:rsid w:val="00547E08"/>
    <w:rsid w:val="00547E34"/>
    <w:rsid w:val="00547E59"/>
    <w:rsid w:val="00547E76"/>
    <w:rsid w:val="0054FF95"/>
    <w:rsid w:val="00550078"/>
    <w:rsid w:val="005500D1"/>
    <w:rsid w:val="005501AB"/>
    <w:rsid w:val="00550367"/>
    <w:rsid w:val="0055068B"/>
    <w:rsid w:val="005507F1"/>
    <w:rsid w:val="005508F2"/>
    <w:rsid w:val="00550ACB"/>
    <w:rsid w:val="00550D28"/>
    <w:rsid w:val="00550F9E"/>
    <w:rsid w:val="00551261"/>
    <w:rsid w:val="00551317"/>
    <w:rsid w:val="005514D8"/>
    <w:rsid w:val="005515F2"/>
    <w:rsid w:val="00551865"/>
    <w:rsid w:val="0055193F"/>
    <w:rsid w:val="00551A8F"/>
    <w:rsid w:val="00551ED4"/>
    <w:rsid w:val="00551F0A"/>
    <w:rsid w:val="0055202D"/>
    <w:rsid w:val="005520AA"/>
    <w:rsid w:val="005523BC"/>
    <w:rsid w:val="00552622"/>
    <w:rsid w:val="0055265A"/>
    <w:rsid w:val="005529A6"/>
    <w:rsid w:val="00552AEC"/>
    <w:rsid w:val="00552C30"/>
    <w:rsid w:val="005531DF"/>
    <w:rsid w:val="005531EC"/>
    <w:rsid w:val="0055364C"/>
    <w:rsid w:val="005539A2"/>
    <w:rsid w:val="00553B3F"/>
    <w:rsid w:val="005540B0"/>
    <w:rsid w:val="0055435E"/>
    <w:rsid w:val="005547E1"/>
    <w:rsid w:val="0055487D"/>
    <w:rsid w:val="005549E2"/>
    <w:rsid w:val="00554A77"/>
    <w:rsid w:val="00554D58"/>
    <w:rsid w:val="00554E1A"/>
    <w:rsid w:val="005553A4"/>
    <w:rsid w:val="0055569E"/>
    <w:rsid w:val="005558FF"/>
    <w:rsid w:val="00555B22"/>
    <w:rsid w:val="00555F49"/>
    <w:rsid w:val="005564FA"/>
    <w:rsid w:val="00556B6C"/>
    <w:rsid w:val="00556B8E"/>
    <w:rsid w:val="00556BFC"/>
    <w:rsid w:val="00557106"/>
    <w:rsid w:val="005574DD"/>
    <w:rsid w:val="00557584"/>
    <w:rsid w:val="00557B92"/>
    <w:rsid w:val="0056003E"/>
    <w:rsid w:val="00560279"/>
    <w:rsid w:val="00560480"/>
    <w:rsid w:val="0056049E"/>
    <w:rsid w:val="00560634"/>
    <w:rsid w:val="00560774"/>
    <w:rsid w:val="005608AD"/>
    <w:rsid w:val="0056099B"/>
    <w:rsid w:val="00560BBB"/>
    <w:rsid w:val="00560D3A"/>
    <w:rsid w:val="00560D9A"/>
    <w:rsid w:val="005615B0"/>
    <w:rsid w:val="005615ED"/>
    <w:rsid w:val="00561C46"/>
    <w:rsid w:val="00561D07"/>
    <w:rsid w:val="00561D50"/>
    <w:rsid w:val="005620A0"/>
    <w:rsid w:val="005629CF"/>
    <w:rsid w:val="00562D50"/>
    <w:rsid w:val="00562FB1"/>
    <w:rsid w:val="00562FFC"/>
    <w:rsid w:val="005631A4"/>
    <w:rsid w:val="005633BE"/>
    <w:rsid w:val="00563622"/>
    <w:rsid w:val="00563A52"/>
    <w:rsid w:val="00563B29"/>
    <w:rsid w:val="00563B7F"/>
    <w:rsid w:val="00563B95"/>
    <w:rsid w:val="00563F82"/>
    <w:rsid w:val="005643AA"/>
    <w:rsid w:val="0056452D"/>
    <w:rsid w:val="00564656"/>
    <w:rsid w:val="00564D07"/>
    <w:rsid w:val="005650BC"/>
    <w:rsid w:val="00565161"/>
    <w:rsid w:val="005651AE"/>
    <w:rsid w:val="005653B2"/>
    <w:rsid w:val="0056595F"/>
    <w:rsid w:val="00565A9C"/>
    <w:rsid w:val="00565C8E"/>
    <w:rsid w:val="00565D95"/>
    <w:rsid w:val="005661C0"/>
    <w:rsid w:val="00566309"/>
    <w:rsid w:val="00566557"/>
    <w:rsid w:val="005666CE"/>
    <w:rsid w:val="0056675D"/>
    <w:rsid w:val="00566763"/>
    <w:rsid w:val="00566B22"/>
    <w:rsid w:val="00566BF4"/>
    <w:rsid w:val="00567548"/>
    <w:rsid w:val="0056787F"/>
    <w:rsid w:val="00567A12"/>
    <w:rsid w:val="00567A29"/>
    <w:rsid w:val="00567DEB"/>
    <w:rsid w:val="00570109"/>
    <w:rsid w:val="005704FA"/>
    <w:rsid w:val="005706BE"/>
    <w:rsid w:val="0057087A"/>
    <w:rsid w:val="00570A81"/>
    <w:rsid w:val="00570B20"/>
    <w:rsid w:val="005710F8"/>
    <w:rsid w:val="005711AD"/>
    <w:rsid w:val="005714DD"/>
    <w:rsid w:val="00571AD1"/>
    <w:rsid w:val="00571B0B"/>
    <w:rsid w:val="00571B46"/>
    <w:rsid w:val="00571D23"/>
    <w:rsid w:val="00571E40"/>
    <w:rsid w:val="0057234E"/>
    <w:rsid w:val="00572778"/>
    <w:rsid w:val="005727F8"/>
    <w:rsid w:val="00572BFC"/>
    <w:rsid w:val="00572F21"/>
    <w:rsid w:val="0057318E"/>
    <w:rsid w:val="0057323E"/>
    <w:rsid w:val="00573270"/>
    <w:rsid w:val="0057328D"/>
    <w:rsid w:val="005733A5"/>
    <w:rsid w:val="005733F3"/>
    <w:rsid w:val="005735B2"/>
    <w:rsid w:val="00573A81"/>
    <w:rsid w:val="00573BE6"/>
    <w:rsid w:val="00573D56"/>
    <w:rsid w:val="00574032"/>
    <w:rsid w:val="005740BF"/>
    <w:rsid w:val="00574322"/>
    <w:rsid w:val="00574783"/>
    <w:rsid w:val="00574E67"/>
    <w:rsid w:val="00575275"/>
    <w:rsid w:val="005756CA"/>
    <w:rsid w:val="00575705"/>
    <w:rsid w:val="00575CDC"/>
    <w:rsid w:val="0057604F"/>
    <w:rsid w:val="00576055"/>
    <w:rsid w:val="00576199"/>
    <w:rsid w:val="005766BA"/>
    <w:rsid w:val="0057697B"/>
    <w:rsid w:val="00576C26"/>
    <w:rsid w:val="00576DBD"/>
    <w:rsid w:val="00576E22"/>
    <w:rsid w:val="00576EDB"/>
    <w:rsid w:val="00577092"/>
    <w:rsid w:val="00577766"/>
    <w:rsid w:val="005777D5"/>
    <w:rsid w:val="005779EA"/>
    <w:rsid w:val="00577A3F"/>
    <w:rsid w:val="00577BD9"/>
    <w:rsid w:val="005802EC"/>
    <w:rsid w:val="00580572"/>
    <w:rsid w:val="005806E3"/>
    <w:rsid w:val="005808DE"/>
    <w:rsid w:val="00580DA7"/>
    <w:rsid w:val="00580F72"/>
    <w:rsid w:val="00581048"/>
    <w:rsid w:val="0058106E"/>
    <w:rsid w:val="00581428"/>
    <w:rsid w:val="005814E6"/>
    <w:rsid w:val="00581789"/>
    <w:rsid w:val="0058181C"/>
    <w:rsid w:val="0058199B"/>
    <w:rsid w:val="00581A0E"/>
    <w:rsid w:val="00581D5E"/>
    <w:rsid w:val="00581ECA"/>
    <w:rsid w:val="005820CD"/>
    <w:rsid w:val="0058277C"/>
    <w:rsid w:val="00582A44"/>
    <w:rsid w:val="00582DBE"/>
    <w:rsid w:val="00583064"/>
    <w:rsid w:val="00583090"/>
    <w:rsid w:val="005831F6"/>
    <w:rsid w:val="005834FF"/>
    <w:rsid w:val="0058358B"/>
    <w:rsid w:val="00583AF7"/>
    <w:rsid w:val="00583B1F"/>
    <w:rsid w:val="00583FA5"/>
    <w:rsid w:val="005841F4"/>
    <w:rsid w:val="00584546"/>
    <w:rsid w:val="00584816"/>
    <w:rsid w:val="00584BBC"/>
    <w:rsid w:val="00584D9C"/>
    <w:rsid w:val="00584DA8"/>
    <w:rsid w:val="00584FAE"/>
    <w:rsid w:val="00585058"/>
    <w:rsid w:val="00585574"/>
    <w:rsid w:val="00585680"/>
    <w:rsid w:val="00585AAE"/>
    <w:rsid w:val="00585F15"/>
    <w:rsid w:val="0058603D"/>
    <w:rsid w:val="00586285"/>
    <w:rsid w:val="0058632F"/>
    <w:rsid w:val="00586583"/>
    <w:rsid w:val="005866D1"/>
    <w:rsid w:val="0058679B"/>
    <w:rsid w:val="00586926"/>
    <w:rsid w:val="00586E30"/>
    <w:rsid w:val="00586EA8"/>
    <w:rsid w:val="00587202"/>
    <w:rsid w:val="00587575"/>
    <w:rsid w:val="0058781D"/>
    <w:rsid w:val="005878DD"/>
    <w:rsid w:val="00587AE8"/>
    <w:rsid w:val="00587B3B"/>
    <w:rsid w:val="00587BB5"/>
    <w:rsid w:val="00587DAE"/>
    <w:rsid w:val="00587E84"/>
    <w:rsid w:val="0059029D"/>
    <w:rsid w:val="0059056B"/>
    <w:rsid w:val="005906A0"/>
    <w:rsid w:val="0059078D"/>
    <w:rsid w:val="00590C06"/>
    <w:rsid w:val="005913D9"/>
    <w:rsid w:val="005918F2"/>
    <w:rsid w:val="00591E65"/>
    <w:rsid w:val="00591F34"/>
    <w:rsid w:val="00592472"/>
    <w:rsid w:val="005926D2"/>
    <w:rsid w:val="00592723"/>
    <w:rsid w:val="00592CC8"/>
    <w:rsid w:val="00592DB0"/>
    <w:rsid w:val="00592F62"/>
    <w:rsid w:val="00592F97"/>
    <w:rsid w:val="0059301C"/>
    <w:rsid w:val="00593534"/>
    <w:rsid w:val="0059375D"/>
    <w:rsid w:val="00593DBA"/>
    <w:rsid w:val="00593E45"/>
    <w:rsid w:val="00594023"/>
    <w:rsid w:val="0059404F"/>
    <w:rsid w:val="005941E8"/>
    <w:rsid w:val="0059424D"/>
    <w:rsid w:val="005942D8"/>
    <w:rsid w:val="00594457"/>
    <w:rsid w:val="005944ED"/>
    <w:rsid w:val="0059454F"/>
    <w:rsid w:val="005946ED"/>
    <w:rsid w:val="00594AD5"/>
    <w:rsid w:val="005950A2"/>
    <w:rsid w:val="005955B1"/>
    <w:rsid w:val="005957F9"/>
    <w:rsid w:val="005958EE"/>
    <w:rsid w:val="00595A8F"/>
    <w:rsid w:val="00595AA1"/>
    <w:rsid w:val="00595AA5"/>
    <w:rsid w:val="00595B6E"/>
    <w:rsid w:val="00595F04"/>
    <w:rsid w:val="00595FAA"/>
    <w:rsid w:val="0059600D"/>
    <w:rsid w:val="0059625B"/>
    <w:rsid w:val="00596759"/>
    <w:rsid w:val="005967B8"/>
    <w:rsid w:val="005969BD"/>
    <w:rsid w:val="00596A9F"/>
    <w:rsid w:val="00596C94"/>
    <w:rsid w:val="00596D5B"/>
    <w:rsid w:val="00596F8F"/>
    <w:rsid w:val="00597075"/>
    <w:rsid w:val="00597121"/>
    <w:rsid w:val="00597249"/>
    <w:rsid w:val="0059726F"/>
    <w:rsid w:val="005972F4"/>
    <w:rsid w:val="005976F2"/>
    <w:rsid w:val="005A039A"/>
    <w:rsid w:val="005A05F7"/>
    <w:rsid w:val="005A08FF"/>
    <w:rsid w:val="005A0BE0"/>
    <w:rsid w:val="005A104C"/>
    <w:rsid w:val="005A12F4"/>
    <w:rsid w:val="005A14B4"/>
    <w:rsid w:val="005A15DA"/>
    <w:rsid w:val="005A1821"/>
    <w:rsid w:val="005A195F"/>
    <w:rsid w:val="005A1DDE"/>
    <w:rsid w:val="005A212E"/>
    <w:rsid w:val="005A2222"/>
    <w:rsid w:val="005A2250"/>
    <w:rsid w:val="005A2583"/>
    <w:rsid w:val="005A2B79"/>
    <w:rsid w:val="005A2D7C"/>
    <w:rsid w:val="005A3031"/>
    <w:rsid w:val="005A3125"/>
    <w:rsid w:val="005A3494"/>
    <w:rsid w:val="005A3799"/>
    <w:rsid w:val="005A37A3"/>
    <w:rsid w:val="005A3C4A"/>
    <w:rsid w:val="005A3E97"/>
    <w:rsid w:val="005A3EC5"/>
    <w:rsid w:val="005A4079"/>
    <w:rsid w:val="005A40EC"/>
    <w:rsid w:val="005A410B"/>
    <w:rsid w:val="005A450A"/>
    <w:rsid w:val="005A464E"/>
    <w:rsid w:val="005A46AF"/>
    <w:rsid w:val="005A4764"/>
    <w:rsid w:val="005A48D0"/>
    <w:rsid w:val="005A48E4"/>
    <w:rsid w:val="005A4EE6"/>
    <w:rsid w:val="005A52BE"/>
    <w:rsid w:val="005A53AC"/>
    <w:rsid w:val="005A541F"/>
    <w:rsid w:val="005A5421"/>
    <w:rsid w:val="005A5680"/>
    <w:rsid w:val="005A5D8A"/>
    <w:rsid w:val="005A5E0F"/>
    <w:rsid w:val="005A5F10"/>
    <w:rsid w:val="005A60D4"/>
    <w:rsid w:val="005A62F2"/>
    <w:rsid w:val="005A647A"/>
    <w:rsid w:val="005A6B95"/>
    <w:rsid w:val="005A6FBF"/>
    <w:rsid w:val="005A7052"/>
    <w:rsid w:val="005A70E2"/>
    <w:rsid w:val="005A73E3"/>
    <w:rsid w:val="005A75D3"/>
    <w:rsid w:val="005A7851"/>
    <w:rsid w:val="005A78ED"/>
    <w:rsid w:val="005A79FE"/>
    <w:rsid w:val="005A7B3D"/>
    <w:rsid w:val="005A7DF4"/>
    <w:rsid w:val="005B00FD"/>
    <w:rsid w:val="005B020E"/>
    <w:rsid w:val="005B03CE"/>
    <w:rsid w:val="005B03D1"/>
    <w:rsid w:val="005B0804"/>
    <w:rsid w:val="005B0EF4"/>
    <w:rsid w:val="005B175D"/>
    <w:rsid w:val="005B1849"/>
    <w:rsid w:val="005B1BA3"/>
    <w:rsid w:val="005B1BA4"/>
    <w:rsid w:val="005B1C94"/>
    <w:rsid w:val="005B1C9D"/>
    <w:rsid w:val="005B1FEE"/>
    <w:rsid w:val="005B202A"/>
    <w:rsid w:val="005B2267"/>
    <w:rsid w:val="005B226A"/>
    <w:rsid w:val="005B2393"/>
    <w:rsid w:val="005B2944"/>
    <w:rsid w:val="005B2BA8"/>
    <w:rsid w:val="005B2C6D"/>
    <w:rsid w:val="005B35C9"/>
    <w:rsid w:val="005B3644"/>
    <w:rsid w:val="005B36E8"/>
    <w:rsid w:val="005B3A73"/>
    <w:rsid w:val="005B3E9D"/>
    <w:rsid w:val="005B4050"/>
    <w:rsid w:val="005B4219"/>
    <w:rsid w:val="005B4225"/>
    <w:rsid w:val="005B453A"/>
    <w:rsid w:val="005B4568"/>
    <w:rsid w:val="005B460B"/>
    <w:rsid w:val="005B47C2"/>
    <w:rsid w:val="005B4F0F"/>
    <w:rsid w:val="005B4F15"/>
    <w:rsid w:val="005B4F78"/>
    <w:rsid w:val="005B5022"/>
    <w:rsid w:val="005B55C2"/>
    <w:rsid w:val="005B5A26"/>
    <w:rsid w:val="005B5A61"/>
    <w:rsid w:val="005B61CF"/>
    <w:rsid w:val="005B624B"/>
    <w:rsid w:val="005B64B7"/>
    <w:rsid w:val="005B6758"/>
    <w:rsid w:val="005B6941"/>
    <w:rsid w:val="005B6A52"/>
    <w:rsid w:val="005B6C67"/>
    <w:rsid w:val="005B6D89"/>
    <w:rsid w:val="005B6E49"/>
    <w:rsid w:val="005B6F77"/>
    <w:rsid w:val="005B79E1"/>
    <w:rsid w:val="005B7EA0"/>
    <w:rsid w:val="005C0200"/>
    <w:rsid w:val="005C05EA"/>
    <w:rsid w:val="005C0963"/>
    <w:rsid w:val="005C09BE"/>
    <w:rsid w:val="005C0AD6"/>
    <w:rsid w:val="005C0D28"/>
    <w:rsid w:val="005C0F32"/>
    <w:rsid w:val="005C1176"/>
    <w:rsid w:val="005C1233"/>
    <w:rsid w:val="005C124D"/>
    <w:rsid w:val="005C1544"/>
    <w:rsid w:val="005C15EE"/>
    <w:rsid w:val="005C1833"/>
    <w:rsid w:val="005C18D5"/>
    <w:rsid w:val="005C1CB1"/>
    <w:rsid w:val="005C20DA"/>
    <w:rsid w:val="005C23C3"/>
    <w:rsid w:val="005C23DC"/>
    <w:rsid w:val="005C2931"/>
    <w:rsid w:val="005C2A03"/>
    <w:rsid w:val="005C2B8B"/>
    <w:rsid w:val="005C2D92"/>
    <w:rsid w:val="005C2EE8"/>
    <w:rsid w:val="005C301B"/>
    <w:rsid w:val="005C3187"/>
    <w:rsid w:val="005C35AB"/>
    <w:rsid w:val="005C3992"/>
    <w:rsid w:val="005C3B68"/>
    <w:rsid w:val="005C3E33"/>
    <w:rsid w:val="005C43C0"/>
    <w:rsid w:val="005C4637"/>
    <w:rsid w:val="005C482E"/>
    <w:rsid w:val="005C48AA"/>
    <w:rsid w:val="005C51AB"/>
    <w:rsid w:val="005C52AC"/>
    <w:rsid w:val="005C53B5"/>
    <w:rsid w:val="005C55AD"/>
    <w:rsid w:val="005C56AB"/>
    <w:rsid w:val="005C56DF"/>
    <w:rsid w:val="005C571B"/>
    <w:rsid w:val="005C5743"/>
    <w:rsid w:val="005C57B1"/>
    <w:rsid w:val="005C5881"/>
    <w:rsid w:val="005C5D35"/>
    <w:rsid w:val="005C5E3B"/>
    <w:rsid w:val="005C611C"/>
    <w:rsid w:val="005C653A"/>
    <w:rsid w:val="005C676D"/>
    <w:rsid w:val="005C6951"/>
    <w:rsid w:val="005C6B83"/>
    <w:rsid w:val="005C6BF6"/>
    <w:rsid w:val="005C6CE8"/>
    <w:rsid w:val="005C6EC3"/>
    <w:rsid w:val="005C700A"/>
    <w:rsid w:val="005C7470"/>
    <w:rsid w:val="005C7A2A"/>
    <w:rsid w:val="005C7A43"/>
    <w:rsid w:val="005C7B0D"/>
    <w:rsid w:val="005C7B5B"/>
    <w:rsid w:val="005D0718"/>
    <w:rsid w:val="005D0D03"/>
    <w:rsid w:val="005D0D6A"/>
    <w:rsid w:val="005D0DB0"/>
    <w:rsid w:val="005D0F01"/>
    <w:rsid w:val="005D0FF8"/>
    <w:rsid w:val="005D11E5"/>
    <w:rsid w:val="005D1337"/>
    <w:rsid w:val="005D144A"/>
    <w:rsid w:val="005D1B76"/>
    <w:rsid w:val="005D1C73"/>
    <w:rsid w:val="005D1CA4"/>
    <w:rsid w:val="005D1D1D"/>
    <w:rsid w:val="005D243E"/>
    <w:rsid w:val="005D26F1"/>
    <w:rsid w:val="005D2A14"/>
    <w:rsid w:val="005D2B45"/>
    <w:rsid w:val="005D2C9F"/>
    <w:rsid w:val="005D3027"/>
    <w:rsid w:val="005D322E"/>
    <w:rsid w:val="005D3459"/>
    <w:rsid w:val="005D36D5"/>
    <w:rsid w:val="005D3709"/>
    <w:rsid w:val="005D37DD"/>
    <w:rsid w:val="005D3926"/>
    <w:rsid w:val="005D3BBD"/>
    <w:rsid w:val="005D3BDB"/>
    <w:rsid w:val="005D3F36"/>
    <w:rsid w:val="005D406B"/>
    <w:rsid w:val="005D4410"/>
    <w:rsid w:val="005D444B"/>
    <w:rsid w:val="005D4FD4"/>
    <w:rsid w:val="005D4FFC"/>
    <w:rsid w:val="005D550B"/>
    <w:rsid w:val="005D5D4D"/>
    <w:rsid w:val="005D62F0"/>
    <w:rsid w:val="005D6326"/>
    <w:rsid w:val="005D63E0"/>
    <w:rsid w:val="005D65CD"/>
    <w:rsid w:val="005D6806"/>
    <w:rsid w:val="005D6823"/>
    <w:rsid w:val="005D6845"/>
    <w:rsid w:val="005D6A7A"/>
    <w:rsid w:val="005D6AEB"/>
    <w:rsid w:val="005D6B71"/>
    <w:rsid w:val="005D6BE3"/>
    <w:rsid w:val="005D7900"/>
    <w:rsid w:val="005D7A67"/>
    <w:rsid w:val="005D7B18"/>
    <w:rsid w:val="005E03BB"/>
    <w:rsid w:val="005E05B9"/>
    <w:rsid w:val="005E0D56"/>
    <w:rsid w:val="005E0DF5"/>
    <w:rsid w:val="005E0E2D"/>
    <w:rsid w:val="005E1075"/>
    <w:rsid w:val="005E16AD"/>
    <w:rsid w:val="005E16E1"/>
    <w:rsid w:val="005E1778"/>
    <w:rsid w:val="005E18B6"/>
    <w:rsid w:val="005E1AF4"/>
    <w:rsid w:val="005E233F"/>
    <w:rsid w:val="005E2398"/>
    <w:rsid w:val="005E27A3"/>
    <w:rsid w:val="005E2867"/>
    <w:rsid w:val="005E2954"/>
    <w:rsid w:val="005E2F23"/>
    <w:rsid w:val="005E33F6"/>
    <w:rsid w:val="005E3449"/>
    <w:rsid w:val="005E3AF0"/>
    <w:rsid w:val="005E3B09"/>
    <w:rsid w:val="005E3E2F"/>
    <w:rsid w:val="005E3F20"/>
    <w:rsid w:val="005E4B37"/>
    <w:rsid w:val="005E50ED"/>
    <w:rsid w:val="005E5153"/>
    <w:rsid w:val="005E523C"/>
    <w:rsid w:val="005E5514"/>
    <w:rsid w:val="005E5537"/>
    <w:rsid w:val="005E5713"/>
    <w:rsid w:val="005E588D"/>
    <w:rsid w:val="005E5AC8"/>
    <w:rsid w:val="005E5E1E"/>
    <w:rsid w:val="005E6289"/>
    <w:rsid w:val="005E6292"/>
    <w:rsid w:val="005E65FB"/>
    <w:rsid w:val="005E66C1"/>
    <w:rsid w:val="005E678E"/>
    <w:rsid w:val="005E6C64"/>
    <w:rsid w:val="005E789D"/>
    <w:rsid w:val="005E7CDB"/>
    <w:rsid w:val="005E7D3B"/>
    <w:rsid w:val="005E7E1E"/>
    <w:rsid w:val="005E7E72"/>
    <w:rsid w:val="005F052E"/>
    <w:rsid w:val="005F0865"/>
    <w:rsid w:val="005F0AA7"/>
    <w:rsid w:val="005F10FF"/>
    <w:rsid w:val="005F13F5"/>
    <w:rsid w:val="005F1761"/>
    <w:rsid w:val="005F19C4"/>
    <w:rsid w:val="005F1F7A"/>
    <w:rsid w:val="005F1FDF"/>
    <w:rsid w:val="005F28D0"/>
    <w:rsid w:val="005F2A19"/>
    <w:rsid w:val="005F2A3A"/>
    <w:rsid w:val="005F2D6E"/>
    <w:rsid w:val="005F2F04"/>
    <w:rsid w:val="005F3281"/>
    <w:rsid w:val="005F3547"/>
    <w:rsid w:val="005F39BA"/>
    <w:rsid w:val="005F39CD"/>
    <w:rsid w:val="005F39F4"/>
    <w:rsid w:val="005F3C14"/>
    <w:rsid w:val="005F3DB5"/>
    <w:rsid w:val="005F4214"/>
    <w:rsid w:val="005F43DE"/>
    <w:rsid w:val="005F45B5"/>
    <w:rsid w:val="005F4689"/>
    <w:rsid w:val="005F48D4"/>
    <w:rsid w:val="005F4D0B"/>
    <w:rsid w:val="005F4D5C"/>
    <w:rsid w:val="005F4DF5"/>
    <w:rsid w:val="005F5434"/>
    <w:rsid w:val="005F5BD3"/>
    <w:rsid w:val="005F5C59"/>
    <w:rsid w:val="005F5EC0"/>
    <w:rsid w:val="005F646F"/>
    <w:rsid w:val="005F6710"/>
    <w:rsid w:val="005F696C"/>
    <w:rsid w:val="005F6A4A"/>
    <w:rsid w:val="005F6B0C"/>
    <w:rsid w:val="005F6C18"/>
    <w:rsid w:val="005F6C6E"/>
    <w:rsid w:val="005F6CF5"/>
    <w:rsid w:val="005F710D"/>
    <w:rsid w:val="005F729E"/>
    <w:rsid w:val="005F7334"/>
    <w:rsid w:val="005F7DD1"/>
    <w:rsid w:val="005F7F3E"/>
    <w:rsid w:val="00600019"/>
    <w:rsid w:val="006002AA"/>
    <w:rsid w:val="006005D5"/>
    <w:rsid w:val="006007B6"/>
    <w:rsid w:val="00601080"/>
    <w:rsid w:val="006010A0"/>
    <w:rsid w:val="00601218"/>
    <w:rsid w:val="00601513"/>
    <w:rsid w:val="006018D3"/>
    <w:rsid w:val="00602036"/>
    <w:rsid w:val="00602338"/>
    <w:rsid w:val="00602428"/>
    <w:rsid w:val="0060249C"/>
    <w:rsid w:val="00602AFA"/>
    <w:rsid w:val="00602BE4"/>
    <w:rsid w:val="00602F68"/>
    <w:rsid w:val="00603604"/>
    <w:rsid w:val="006040F3"/>
    <w:rsid w:val="00604178"/>
    <w:rsid w:val="00604A25"/>
    <w:rsid w:val="00604C36"/>
    <w:rsid w:val="00604F19"/>
    <w:rsid w:val="00604F52"/>
    <w:rsid w:val="0060535E"/>
    <w:rsid w:val="0060548C"/>
    <w:rsid w:val="006055AE"/>
    <w:rsid w:val="00605630"/>
    <w:rsid w:val="00605667"/>
    <w:rsid w:val="006056FD"/>
    <w:rsid w:val="006056FF"/>
    <w:rsid w:val="006058BF"/>
    <w:rsid w:val="006058DB"/>
    <w:rsid w:val="00605916"/>
    <w:rsid w:val="00605B3C"/>
    <w:rsid w:val="00605B5D"/>
    <w:rsid w:val="00605E7E"/>
    <w:rsid w:val="00605EC5"/>
    <w:rsid w:val="00605F99"/>
    <w:rsid w:val="00606851"/>
    <w:rsid w:val="00606B8F"/>
    <w:rsid w:val="0060704C"/>
    <w:rsid w:val="0060708D"/>
    <w:rsid w:val="006070D9"/>
    <w:rsid w:val="0060713F"/>
    <w:rsid w:val="0060749B"/>
    <w:rsid w:val="00607529"/>
    <w:rsid w:val="006077FA"/>
    <w:rsid w:val="00607C68"/>
    <w:rsid w:val="00607D91"/>
    <w:rsid w:val="00607F06"/>
    <w:rsid w:val="0061019A"/>
    <w:rsid w:val="0061034E"/>
    <w:rsid w:val="006105F9"/>
    <w:rsid w:val="00610616"/>
    <w:rsid w:val="00610682"/>
    <w:rsid w:val="00610CB2"/>
    <w:rsid w:val="00610EE9"/>
    <w:rsid w:val="00610F0F"/>
    <w:rsid w:val="00610F6B"/>
    <w:rsid w:val="00610FB6"/>
    <w:rsid w:val="006111E9"/>
    <w:rsid w:val="00611B47"/>
    <w:rsid w:val="00611BA1"/>
    <w:rsid w:val="00611CA2"/>
    <w:rsid w:val="00611CBC"/>
    <w:rsid w:val="006127A3"/>
    <w:rsid w:val="0061280F"/>
    <w:rsid w:val="00612B58"/>
    <w:rsid w:val="00612E22"/>
    <w:rsid w:val="00613092"/>
    <w:rsid w:val="00613102"/>
    <w:rsid w:val="006132DC"/>
    <w:rsid w:val="00613438"/>
    <w:rsid w:val="006134D8"/>
    <w:rsid w:val="006137CF"/>
    <w:rsid w:val="00613A74"/>
    <w:rsid w:val="00613FE1"/>
    <w:rsid w:val="006140A1"/>
    <w:rsid w:val="00614771"/>
    <w:rsid w:val="00614D13"/>
    <w:rsid w:val="00614D37"/>
    <w:rsid w:val="00614EF7"/>
    <w:rsid w:val="006153C6"/>
    <w:rsid w:val="0061544B"/>
    <w:rsid w:val="00615612"/>
    <w:rsid w:val="00615950"/>
    <w:rsid w:val="00615B59"/>
    <w:rsid w:val="00615D1F"/>
    <w:rsid w:val="00615F4C"/>
    <w:rsid w:val="00616121"/>
    <w:rsid w:val="0061648A"/>
    <w:rsid w:val="006166B2"/>
    <w:rsid w:val="00616C45"/>
    <w:rsid w:val="00616CEB"/>
    <w:rsid w:val="006170C2"/>
    <w:rsid w:val="006173E9"/>
    <w:rsid w:val="006175FB"/>
    <w:rsid w:val="00617A22"/>
    <w:rsid w:val="00617C6E"/>
    <w:rsid w:val="006200C9"/>
    <w:rsid w:val="00620246"/>
    <w:rsid w:val="0062057E"/>
    <w:rsid w:val="006208C0"/>
    <w:rsid w:val="00620C96"/>
    <w:rsid w:val="00620D95"/>
    <w:rsid w:val="00620FF6"/>
    <w:rsid w:val="00621008"/>
    <w:rsid w:val="0062127D"/>
    <w:rsid w:val="006214F2"/>
    <w:rsid w:val="00621694"/>
    <w:rsid w:val="006217B7"/>
    <w:rsid w:val="00621CB2"/>
    <w:rsid w:val="00621EAE"/>
    <w:rsid w:val="00621EDE"/>
    <w:rsid w:val="006222F6"/>
    <w:rsid w:val="00622320"/>
    <w:rsid w:val="0062249E"/>
    <w:rsid w:val="0062276F"/>
    <w:rsid w:val="006229F4"/>
    <w:rsid w:val="00622AC1"/>
    <w:rsid w:val="00622E0B"/>
    <w:rsid w:val="00622FDC"/>
    <w:rsid w:val="006234DB"/>
    <w:rsid w:val="00623A0F"/>
    <w:rsid w:val="00623C4D"/>
    <w:rsid w:val="0062442A"/>
    <w:rsid w:val="006244BB"/>
    <w:rsid w:val="00624733"/>
    <w:rsid w:val="0062478F"/>
    <w:rsid w:val="00624949"/>
    <w:rsid w:val="00624ACE"/>
    <w:rsid w:val="00624BC3"/>
    <w:rsid w:val="00624C55"/>
    <w:rsid w:val="00624D91"/>
    <w:rsid w:val="00624DCC"/>
    <w:rsid w:val="00624E6D"/>
    <w:rsid w:val="00625366"/>
    <w:rsid w:val="0062542D"/>
    <w:rsid w:val="00625684"/>
    <w:rsid w:val="00625840"/>
    <w:rsid w:val="00625AD1"/>
    <w:rsid w:val="00625B15"/>
    <w:rsid w:val="00625CA5"/>
    <w:rsid w:val="00625EEB"/>
    <w:rsid w:val="0062614B"/>
    <w:rsid w:val="006266AC"/>
    <w:rsid w:val="00626812"/>
    <w:rsid w:val="00626979"/>
    <w:rsid w:val="00626A4F"/>
    <w:rsid w:val="00626C34"/>
    <w:rsid w:val="00627098"/>
    <w:rsid w:val="0062733B"/>
    <w:rsid w:val="0062735A"/>
    <w:rsid w:val="006276D2"/>
    <w:rsid w:val="00627758"/>
    <w:rsid w:val="00627CD4"/>
    <w:rsid w:val="00627EDE"/>
    <w:rsid w:val="0063007C"/>
    <w:rsid w:val="00630090"/>
    <w:rsid w:val="00630153"/>
    <w:rsid w:val="006302C4"/>
    <w:rsid w:val="00630546"/>
    <w:rsid w:val="006305F0"/>
    <w:rsid w:val="00630939"/>
    <w:rsid w:val="00630B2A"/>
    <w:rsid w:val="00630C36"/>
    <w:rsid w:val="00631346"/>
    <w:rsid w:val="00631634"/>
    <w:rsid w:val="006316AE"/>
    <w:rsid w:val="00631BA7"/>
    <w:rsid w:val="00631F90"/>
    <w:rsid w:val="006322D5"/>
    <w:rsid w:val="00632396"/>
    <w:rsid w:val="006325A5"/>
    <w:rsid w:val="0063280F"/>
    <w:rsid w:val="00632A0B"/>
    <w:rsid w:val="00632A55"/>
    <w:rsid w:val="00632D72"/>
    <w:rsid w:val="00632F07"/>
    <w:rsid w:val="00633027"/>
    <w:rsid w:val="006333C8"/>
    <w:rsid w:val="0063342C"/>
    <w:rsid w:val="0063376F"/>
    <w:rsid w:val="00633950"/>
    <w:rsid w:val="00633B5B"/>
    <w:rsid w:val="00633C49"/>
    <w:rsid w:val="00633D9A"/>
    <w:rsid w:val="00633EC5"/>
    <w:rsid w:val="00634075"/>
    <w:rsid w:val="00634687"/>
    <w:rsid w:val="0063489A"/>
    <w:rsid w:val="00634A41"/>
    <w:rsid w:val="00634ACE"/>
    <w:rsid w:val="00634E63"/>
    <w:rsid w:val="00635593"/>
    <w:rsid w:val="00635657"/>
    <w:rsid w:val="0063582B"/>
    <w:rsid w:val="0063617E"/>
    <w:rsid w:val="006362CF"/>
    <w:rsid w:val="006364D6"/>
    <w:rsid w:val="006364D8"/>
    <w:rsid w:val="00636594"/>
    <w:rsid w:val="00636716"/>
    <w:rsid w:val="006369BB"/>
    <w:rsid w:val="00636BA8"/>
    <w:rsid w:val="00636E58"/>
    <w:rsid w:val="00637119"/>
    <w:rsid w:val="0063762B"/>
    <w:rsid w:val="0063771A"/>
    <w:rsid w:val="00637F56"/>
    <w:rsid w:val="00637F70"/>
    <w:rsid w:val="00637F8E"/>
    <w:rsid w:val="006403F6"/>
    <w:rsid w:val="0064047E"/>
    <w:rsid w:val="00640D16"/>
    <w:rsid w:val="00640E35"/>
    <w:rsid w:val="00641113"/>
    <w:rsid w:val="006411A2"/>
    <w:rsid w:val="00641364"/>
    <w:rsid w:val="00641531"/>
    <w:rsid w:val="006417CE"/>
    <w:rsid w:val="00641F0F"/>
    <w:rsid w:val="0064236F"/>
    <w:rsid w:val="00642445"/>
    <w:rsid w:val="0064266A"/>
    <w:rsid w:val="00642858"/>
    <w:rsid w:val="006428A0"/>
    <w:rsid w:val="006428C7"/>
    <w:rsid w:val="006429BF"/>
    <w:rsid w:val="00642C3C"/>
    <w:rsid w:val="00642E58"/>
    <w:rsid w:val="00643128"/>
    <w:rsid w:val="006431CB"/>
    <w:rsid w:val="00643494"/>
    <w:rsid w:val="006435EE"/>
    <w:rsid w:val="006438A1"/>
    <w:rsid w:val="00643947"/>
    <w:rsid w:val="00643C13"/>
    <w:rsid w:val="00643E2C"/>
    <w:rsid w:val="00643E9C"/>
    <w:rsid w:val="00643FA6"/>
    <w:rsid w:val="00644251"/>
    <w:rsid w:val="006445B3"/>
    <w:rsid w:val="00644810"/>
    <w:rsid w:val="00644B2D"/>
    <w:rsid w:val="00645247"/>
    <w:rsid w:val="00645588"/>
    <w:rsid w:val="0064573B"/>
    <w:rsid w:val="006458B7"/>
    <w:rsid w:val="006458DF"/>
    <w:rsid w:val="006458EF"/>
    <w:rsid w:val="00645E6E"/>
    <w:rsid w:val="00645F7F"/>
    <w:rsid w:val="00646299"/>
    <w:rsid w:val="00646338"/>
    <w:rsid w:val="00646D6D"/>
    <w:rsid w:val="0064715B"/>
    <w:rsid w:val="006474AD"/>
    <w:rsid w:val="00647605"/>
    <w:rsid w:val="006477A2"/>
    <w:rsid w:val="0065034A"/>
    <w:rsid w:val="00650455"/>
    <w:rsid w:val="006506B4"/>
    <w:rsid w:val="006506E7"/>
    <w:rsid w:val="006507FA"/>
    <w:rsid w:val="00650C14"/>
    <w:rsid w:val="00650F28"/>
    <w:rsid w:val="0065120F"/>
    <w:rsid w:val="00651548"/>
    <w:rsid w:val="00651603"/>
    <w:rsid w:val="006517CA"/>
    <w:rsid w:val="00651A73"/>
    <w:rsid w:val="00651EA5"/>
    <w:rsid w:val="00652484"/>
    <w:rsid w:val="006525E4"/>
    <w:rsid w:val="006527DF"/>
    <w:rsid w:val="006529E5"/>
    <w:rsid w:val="00652AD9"/>
    <w:rsid w:val="00652BAD"/>
    <w:rsid w:val="006531BE"/>
    <w:rsid w:val="0065350B"/>
    <w:rsid w:val="006538FB"/>
    <w:rsid w:val="0065392A"/>
    <w:rsid w:val="00653A54"/>
    <w:rsid w:val="00653C47"/>
    <w:rsid w:val="00653C51"/>
    <w:rsid w:val="00653EA8"/>
    <w:rsid w:val="00654196"/>
    <w:rsid w:val="006544BE"/>
    <w:rsid w:val="006544DF"/>
    <w:rsid w:val="00654762"/>
    <w:rsid w:val="0065486C"/>
    <w:rsid w:val="00654B7A"/>
    <w:rsid w:val="00654BC8"/>
    <w:rsid w:val="00654C1B"/>
    <w:rsid w:val="00654E80"/>
    <w:rsid w:val="00654F2D"/>
    <w:rsid w:val="00655310"/>
    <w:rsid w:val="006554B5"/>
    <w:rsid w:val="00655996"/>
    <w:rsid w:val="00655B99"/>
    <w:rsid w:val="00655CB4"/>
    <w:rsid w:val="00655CBE"/>
    <w:rsid w:val="00656153"/>
    <w:rsid w:val="00656158"/>
    <w:rsid w:val="006561D6"/>
    <w:rsid w:val="00656593"/>
    <w:rsid w:val="00656902"/>
    <w:rsid w:val="00656C4A"/>
    <w:rsid w:val="006572A0"/>
    <w:rsid w:val="006574D1"/>
    <w:rsid w:val="006576B6"/>
    <w:rsid w:val="00657791"/>
    <w:rsid w:val="006579C9"/>
    <w:rsid w:val="00657AAB"/>
    <w:rsid w:val="00657AD0"/>
    <w:rsid w:val="00657C98"/>
    <w:rsid w:val="00657DB7"/>
    <w:rsid w:val="00657F56"/>
    <w:rsid w:val="0066041C"/>
    <w:rsid w:val="006606C9"/>
    <w:rsid w:val="00660847"/>
    <w:rsid w:val="006608E8"/>
    <w:rsid w:val="00660B3A"/>
    <w:rsid w:val="00660C56"/>
    <w:rsid w:val="00660CB9"/>
    <w:rsid w:val="00660E0E"/>
    <w:rsid w:val="00660E14"/>
    <w:rsid w:val="00660E81"/>
    <w:rsid w:val="00660EE9"/>
    <w:rsid w:val="00661102"/>
    <w:rsid w:val="00661D2B"/>
    <w:rsid w:val="00661FDD"/>
    <w:rsid w:val="00662235"/>
    <w:rsid w:val="006624D5"/>
    <w:rsid w:val="00662855"/>
    <w:rsid w:val="00662F9B"/>
    <w:rsid w:val="0066309C"/>
    <w:rsid w:val="006633F5"/>
    <w:rsid w:val="00663B5B"/>
    <w:rsid w:val="00663C81"/>
    <w:rsid w:val="00663D96"/>
    <w:rsid w:val="00663E2F"/>
    <w:rsid w:val="00664486"/>
    <w:rsid w:val="00664866"/>
    <w:rsid w:val="00664F65"/>
    <w:rsid w:val="00664F8F"/>
    <w:rsid w:val="00664FE5"/>
    <w:rsid w:val="006650F9"/>
    <w:rsid w:val="0066550D"/>
    <w:rsid w:val="00665993"/>
    <w:rsid w:val="00665B8D"/>
    <w:rsid w:val="00665F07"/>
    <w:rsid w:val="00665FC8"/>
    <w:rsid w:val="00666096"/>
    <w:rsid w:val="0066612E"/>
    <w:rsid w:val="0066647A"/>
    <w:rsid w:val="00666A04"/>
    <w:rsid w:val="00666CB3"/>
    <w:rsid w:val="00666FBD"/>
    <w:rsid w:val="0066718C"/>
    <w:rsid w:val="00667349"/>
    <w:rsid w:val="00667408"/>
    <w:rsid w:val="00667650"/>
    <w:rsid w:val="006679EA"/>
    <w:rsid w:val="00667C47"/>
    <w:rsid w:val="00667E1B"/>
    <w:rsid w:val="006700AC"/>
    <w:rsid w:val="00670A2B"/>
    <w:rsid w:val="00671345"/>
    <w:rsid w:val="0067146B"/>
    <w:rsid w:val="0067196E"/>
    <w:rsid w:val="00671A21"/>
    <w:rsid w:val="00671B0F"/>
    <w:rsid w:val="00671B54"/>
    <w:rsid w:val="00671F26"/>
    <w:rsid w:val="006720FF"/>
    <w:rsid w:val="0067217C"/>
    <w:rsid w:val="00672323"/>
    <w:rsid w:val="00672544"/>
    <w:rsid w:val="0067263F"/>
    <w:rsid w:val="006728CD"/>
    <w:rsid w:val="00672982"/>
    <w:rsid w:val="00672B70"/>
    <w:rsid w:val="00672C6D"/>
    <w:rsid w:val="00672C6F"/>
    <w:rsid w:val="00672D68"/>
    <w:rsid w:val="006730CB"/>
    <w:rsid w:val="0067327F"/>
    <w:rsid w:val="00673499"/>
    <w:rsid w:val="00673711"/>
    <w:rsid w:val="00673B1B"/>
    <w:rsid w:val="006741CA"/>
    <w:rsid w:val="0067445C"/>
    <w:rsid w:val="006744D5"/>
    <w:rsid w:val="00674FF4"/>
    <w:rsid w:val="006751E3"/>
    <w:rsid w:val="00675450"/>
    <w:rsid w:val="0067569A"/>
    <w:rsid w:val="0067578A"/>
    <w:rsid w:val="00675BE4"/>
    <w:rsid w:val="006760E8"/>
    <w:rsid w:val="006763CD"/>
    <w:rsid w:val="00676470"/>
    <w:rsid w:val="0067725D"/>
    <w:rsid w:val="006773C2"/>
    <w:rsid w:val="006779A9"/>
    <w:rsid w:val="006779F1"/>
    <w:rsid w:val="00680145"/>
    <w:rsid w:val="006801A2"/>
    <w:rsid w:val="00680223"/>
    <w:rsid w:val="00680361"/>
    <w:rsid w:val="00680541"/>
    <w:rsid w:val="006808D6"/>
    <w:rsid w:val="00680A42"/>
    <w:rsid w:val="00680AAE"/>
    <w:rsid w:val="00680C68"/>
    <w:rsid w:val="00680CBF"/>
    <w:rsid w:val="00680F78"/>
    <w:rsid w:val="00681294"/>
    <w:rsid w:val="006812C6"/>
    <w:rsid w:val="0068137C"/>
    <w:rsid w:val="006817A4"/>
    <w:rsid w:val="006817FE"/>
    <w:rsid w:val="006818DB"/>
    <w:rsid w:val="006819D7"/>
    <w:rsid w:val="00681D7C"/>
    <w:rsid w:val="00681FE2"/>
    <w:rsid w:val="00681FF4"/>
    <w:rsid w:val="00682209"/>
    <w:rsid w:val="00682758"/>
    <w:rsid w:val="00682ACF"/>
    <w:rsid w:val="00682EC3"/>
    <w:rsid w:val="00683098"/>
    <w:rsid w:val="00683138"/>
    <w:rsid w:val="00683155"/>
    <w:rsid w:val="00683330"/>
    <w:rsid w:val="0068364C"/>
    <w:rsid w:val="00683AD7"/>
    <w:rsid w:val="00683B0A"/>
    <w:rsid w:val="00683C32"/>
    <w:rsid w:val="00683DB3"/>
    <w:rsid w:val="00683DCC"/>
    <w:rsid w:val="00683E86"/>
    <w:rsid w:val="006847EB"/>
    <w:rsid w:val="0068484C"/>
    <w:rsid w:val="0068486C"/>
    <w:rsid w:val="00684E1D"/>
    <w:rsid w:val="00684FAB"/>
    <w:rsid w:val="00685029"/>
    <w:rsid w:val="00685262"/>
    <w:rsid w:val="0068530B"/>
    <w:rsid w:val="00685926"/>
    <w:rsid w:val="006859F8"/>
    <w:rsid w:val="00685A15"/>
    <w:rsid w:val="00685BB2"/>
    <w:rsid w:val="00685DE0"/>
    <w:rsid w:val="006866B1"/>
    <w:rsid w:val="0068686C"/>
    <w:rsid w:val="00686A7B"/>
    <w:rsid w:val="00686B1D"/>
    <w:rsid w:val="00686B31"/>
    <w:rsid w:val="00686B85"/>
    <w:rsid w:val="00686C57"/>
    <w:rsid w:val="00686E00"/>
    <w:rsid w:val="00687506"/>
    <w:rsid w:val="00687CB4"/>
    <w:rsid w:val="00687F59"/>
    <w:rsid w:val="00690057"/>
    <w:rsid w:val="0069034F"/>
    <w:rsid w:val="006908BF"/>
    <w:rsid w:val="00690AA5"/>
    <w:rsid w:val="00690ED3"/>
    <w:rsid w:val="00691305"/>
    <w:rsid w:val="0069134E"/>
    <w:rsid w:val="0069152A"/>
    <w:rsid w:val="006918E2"/>
    <w:rsid w:val="0069209D"/>
    <w:rsid w:val="006924D4"/>
    <w:rsid w:val="00692CD4"/>
    <w:rsid w:val="00692E27"/>
    <w:rsid w:val="006931AD"/>
    <w:rsid w:val="00693890"/>
    <w:rsid w:val="0069393A"/>
    <w:rsid w:val="006939C0"/>
    <w:rsid w:val="00693CA9"/>
    <w:rsid w:val="00693E9E"/>
    <w:rsid w:val="006941D4"/>
    <w:rsid w:val="006942F3"/>
    <w:rsid w:val="00694364"/>
    <w:rsid w:val="00694892"/>
    <w:rsid w:val="00695595"/>
    <w:rsid w:val="00695973"/>
    <w:rsid w:val="00695B56"/>
    <w:rsid w:val="00695C65"/>
    <w:rsid w:val="00695D8A"/>
    <w:rsid w:val="00695D8F"/>
    <w:rsid w:val="00695FCA"/>
    <w:rsid w:val="0069672E"/>
    <w:rsid w:val="00696A41"/>
    <w:rsid w:val="00696A48"/>
    <w:rsid w:val="00696B8C"/>
    <w:rsid w:val="00696C2B"/>
    <w:rsid w:val="00696C57"/>
    <w:rsid w:val="00696C9C"/>
    <w:rsid w:val="00696E9C"/>
    <w:rsid w:val="00696EE9"/>
    <w:rsid w:val="00696F0C"/>
    <w:rsid w:val="00697672"/>
    <w:rsid w:val="006976EB"/>
    <w:rsid w:val="00697848"/>
    <w:rsid w:val="00697966"/>
    <w:rsid w:val="006A022E"/>
    <w:rsid w:val="006A0696"/>
    <w:rsid w:val="006A070A"/>
    <w:rsid w:val="006A0A3C"/>
    <w:rsid w:val="006A0AC9"/>
    <w:rsid w:val="006A0B64"/>
    <w:rsid w:val="006A1124"/>
    <w:rsid w:val="006A11C3"/>
    <w:rsid w:val="006A11F6"/>
    <w:rsid w:val="006A1482"/>
    <w:rsid w:val="006A14B2"/>
    <w:rsid w:val="006A1971"/>
    <w:rsid w:val="006A1BA2"/>
    <w:rsid w:val="006A1C64"/>
    <w:rsid w:val="006A1D41"/>
    <w:rsid w:val="006A1D58"/>
    <w:rsid w:val="006A1F5D"/>
    <w:rsid w:val="006A2036"/>
    <w:rsid w:val="006A2094"/>
    <w:rsid w:val="006A218D"/>
    <w:rsid w:val="006A21B0"/>
    <w:rsid w:val="006A2233"/>
    <w:rsid w:val="006A245E"/>
    <w:rsid w:val="006A26CB"/>
    <w:rsid w:val="006A2C31"/>
    <w:rsid w:val="006A2C62"/>
    <w:rsid w:val="006A2ED2"/>
    <w:rsid w:val="006A2F23"/>
    <w:rsid w:val="006A2F89"/>
    <w:rsid w:val="006A30C5"/>
    <w:rsid w:val="006A32E1"/>
    <w:rsid w:val="006A35D2"/>
    <w:rsid w:val="006A40F9"/>
    <w:rsid w:val="006A46ED"/>
    <w:rsid w:val="006A4787"/>
    <w:rsid w:val="006A4807"/>
    <w:rsid w:val="006A4946"/>
    <w:rsid w:val="006A4C15"/>
    <w:rsid w:val="006A4FDA"/>
    <w:rsid w:val="006A50CB"/>
    <w:rsid w:val="006A577F"/>
    <w:rsid w:val="006A59E8"/>
    <w:rsid w:val="006A5B28"/>
    <w:rsid w:val="006A61AA"/>
    <w:rsid w:val="006A61C3"/>
    <w:rsid w:val="006A6641"/>
    <w:rsid w:val="006A68F1"/>
    <w:rsid w:val="006A6B28"/>
    <w:rsid w:val="006A6B44"/>
    <w:rsid w:val="006A6E70"/>
    <w:rsid w:val="006A6F9A"/>
    <w:rsid w:val="006A7489"/>
    <w:rsid w:val="006A74CE"/>
    <w:rsid w:val="006A7DEF"/>
    <w:rsid w:val="006A7E48"/>
    <w:rsid w:val="006AEF5B"/>
    <w:rsid w:val="006B013F"/>
    <w:rsid w:val="006B0DF7"/>
    <w:rsid w:val="006B101C"/>
    <w:rsid w:val="006B107B"/>
    <w:rsid w:val="006B12D4"/>
    <w:rsid w:val="006B1774"/>
    <w:rsid w:val="006B1A86"/>
    <w:rsid w:val="006B1B0B"/>
    <w:rsid w:val="006B1F33"/>
    <w:rsid w:val="006B2051"/>
    <w:rsid w:val="006B20A5"/>
    <w:rsid w:val="006B20EB"/>
    <w:rsid w:val="006B21AD"/>
    <w:rsid w:val="006B242D"/>
    <w:rsid w:val="006B2712"/>
    <w:rsid w:val="006B2C59"/>
    <w:rsid w:val="006B2C8D"/>
    <w:rsid w:val="006B3463"/>
    <w:rsid w:val="006B347C"/>
    <w:rsid w:val="006B3577"/>
    <w:rsid w:val="006B35C9"/>
    <w:rsid w:val="006B35CA"/>
    <w:rsid w:val="006B35CB"/>
    <w:rsid w:val="006B3654"/>
    <w:rsid w:val="006B3823"/>
    <w:rsid w:val="006B392F"/>
    <w:rsid w:val="006B39E6"/>
    <w:rsid w:val="006B3A6F"/>
    <w:rsid w:val="006B3B96"/>
    <w:rsid w:val="006B3BEF"/>
    <w:rsid w:val="006B3E97"/>
    <w:rsid w:val="006B3F1A"/>
    <w:rsid w:val="006B4843"/>
    <w:rsid w:val="006B48A7"/>
    <w:rsid w:val="006B4BB8"/>
    <w:rsid w:val="006B4D12"/>
    <w:rsid w:val="006B4EFA"/>
    <w:rsid w:val="006B5268"/>
    <w:rsid w:val="006B56CF"/>
    <w:rsid w:val="006B58B3"/>
    <w:rsid w:val="006B5989"/>
    <w:rsid w:val="006B5A7D"/>
    <w:rsid w:val="006B5B6D"/>
    <w:rsid w:val="006B5EB7"/>
    <w:rsid w:val="006B5F7F"/>
    <w:rsid w:val="006B6149"/>
    <w:rsid w:val="006B61A8"/>
    <w:rsid w:val="006B641B"/>
    <w:rsid w:val="006B6889"/>
    <w:rsid w:val="006B75ED"/>
    <w:rsid w:val="006B778C"/>
    <w:rsid w:val="006B77AC"/>
    <w:rsid w:val="006B7DCA"/>
    <w:rsid w:val="006B7EA0"/>
    <w:rsid w:val="006C0155"/>
    <w:rsid w:val="006C02EC"/>
    <w:rsid w:val="006C03A1"/>
    <w:rsid w:val="006C03C9"/>
    <w:rsid w:val="006C06DE"/>
    <w:rsid w:val="006C07F8"/>
    <w:rsid w:val="006C0C7B"/>
    <w:rsid w:val="006C0CE8"/>
    <w:rsid w:val="006C0DF9"/>
    <w:rsid w:val="006C153D"/>
    <w:rsid w:val="006C1872"/>
    <w:rsid w:val="006C1947"/>
    <w:rsid w:val="006C1CF3"/>
    <w:rsid w:val="006C22C7"/>
    <w:rsid w:val="006C2428"/>
    <w:rsid w:val="006C24E6"/>
    <w:rsid w:val="006C2773"/>
    <w:rsid w:val="006C28CA"/>
    <w:rsid w:val="006C29DB"/>
    <w:rsid w:val="006C32D3"/>
    <w:rsid w:val="006C351F"/>
    <w:rsid w:val="006C3951"/>
    <w:rsid w:val="006C3A4F"/>
    <w:rsid w:val="006C3EA3"/>
    <w:rsid w:val="006C3F91"/>
    <w:rsid w:val="006C4079"/>
    <w:rsid w:val="006C422B"/>
    <w:rsid w:val="006C437B"/>
    <w:rsid w:val="006C4587"/>
    <w:rsid w:val="006C45BB"/>
    <w:rsid w:val="006C46D6"/>
    <w:rsid w:val="006C47B4"/>
    <w:rsid w:val="006C4C43"/>
    <w:rsid w:val="006C4DD7"/>
    <w:rsid w:val="006C5141"/>
    <w:rsid w:val="006C55D7"/>
    <w:rsid w:val="006C5BC3"/>
    <w:rsid w:val="006C62CD"/>
    <w:rsid w:val="006C634E"/>
    <w:rsid w:val="006C6382"/>
    <w:rsid w:val="006C6400"/>
    <w:rsid w:val="006C640B"/>
    <w:rsid w:val="006C64B0"/>
    <w:rsid w:val="006C679E"/>
    <w:rsid w:val="006C68DE"/>
    <w:rsid w:val="006C6A62"/>
    <w:rsid w:val="006C6A9D"/>
    <w:rsid w:val="006C6D71"/>
    <w:rsid w:val="006C6FD5"/>
    <w:rsid w:val="006C741F"/>
    <w:rsid w:val="006C74B4"/>
    <w:rsid w:val="006C7AD7"/>
    <w:rsid w:val="006C7BE8"/>
    <w:rsid w:val="006C7CAF"/>
    <w:rsid w:val="006C7D39"/>
    <w:rsid w:val="006C7DCC"/>
    <w:rsid w:val="006D0000"/>
    <w:rsid w:val="006D0195"/>
    <w:rsid w:val="006D03D2"/>
    <w:rsid w:val="006D0AE9"/>
    <w:rsid w:val="006D0D57"/>
    <w:rsid w:val="006D0D64"/>
    <w:rsid w:val="006D11B2"/>
    <w:rsid w:val="006D13D6"/>
    <w:rsid w:val="006D1633"/>
    <w:rsid w:val="006D17A4"/>
    <w:rsid w:val="006D1F86"/>
    <w:rsid w:val="006D1FC8"/>
    <w:rsid w:val="006D2168"/>
    <w:rsid w:val="006D2392"/>
    <w:rsid w:val="006D23F9"/>
    <w:rsid w:val="006D2689"/>
    <w:rsid w:val="006D296B"/>
    <w:rsid w:val="006D2AB5"/>
    <w:rsid w:val="006D2CF0"/>
    <w:rsid w:val="006D2E01"/>
    <w:rsid w:val="006D3126"/>
    <w:rsid w:val="006D31F0"/>
    <w:rsid w:val="006D3511"/>
    <w:rsid w:val="006D3C2D"/>
    <w:rsid w:val="006D3C97"/>
    <w:rsid w:val="006D3DD1"/>
    <w:rsid w:val="006D4124"/>
    <w:rsid w:val="006D43A8"/>
    <w:rsid w:val="006D4484"/>
    <w:rsid w:val="006D45FE"/>
    <w:rsid w:val="006D46BD"/>
    <w:rsid w:val="006D48AB"/>
    <w:rsid w:val="006D4989"/>
    <w:rsid w:val="006D4BBB"/>
    <w:rsid w:val="006D4E75"/>
    <w:rsid w:val="006D5005"/>
    <w:rsid w:val="006D5116"/>
    <w:rsid w:val="006D5151"/>
    <w:rsid w:val="006D51BF"/>
    <w:rsid w:val="006D53AD"/>
    <w:rsid w:val="006D54E6"/>
    <w:rsid w:val="006D54FF"/>
    <w:rsid w:val="006D569F"/>
    <w:rsid w:val="006D57A8"/>
    <w:rsid w:val="006D5A51"/>
    <w:rsid w:val="006D5C1A"/>
    <w:rsid w:val="006D5FDD"/>
    <w:rsid w:val="006D6123"/>
    <w:rsid w:val="006D6508"/>
    <w:rsid w:val="006D6FC3"/>
    <w:rsid w:val="006D6FD6"/>
    <w:rsid w:val="006D743B"/>
    <w:rsid w:val="006D7617"/>
    <w:rsid w:val="006D77F7"/>
    <w:rsid w:val="006D791D"/>
    <w:rsid w:val="006D7AED"/>
    <w:rsid w:val="006E0129"/>
    <w:rsid w:val="006E0578"/>
    <w:rsid w:val="006E07D8"/>
    <w:rsid w:val="006E0A4A"/>
    <w:rsid w:val="006E0BAE"/>
    <w:rsid w:val="006E0C98"/>
    <w:rsid w:val="006E0F0C"/>
    <w:rsid w:val="006E1247"/>
    <w:rsid w:val="006E1A90"/>
    <w:rsid w:val="006E1B87"/>
    <w:rsid w:val="006E1CED"/>
    <w:rsid w:val="006E1EB2"/>
    <w:rsid w:val="006E2329"/>
    <w:rsid w:val="006E2AC9"/>
    <w:rsid w:val="006E2E26"/>
    <w:rsid w:val="006E2E77"/>
    <w:rsid w:val="006E3751"/>
    <w:rsid w:val="006E40C1"/>
    <w:rsid w:val="006E419A"/>
    <w:rsid w:val="006E41B0"/>
    <w:rsid w:val="006E42BE"/>
    <w:rsid w:val="006E43DD"/>
    <w:rsid w:val="006E44CA"/>
    <w:rsid w:val="006E470E"/>
    <w:rsid w:val="006E4872"/>
    <w:rsid w:val="006E48F7"/>
    <w:rsid w:val="006E4A21"/>
    <w:rsid w:val="006E4B85"/>
    <w:rsid w:val="006E4BC3"/>
    <w:rsid w:val="006E4D47"/>
    <w:rsid w:val="006E5203"/>
    <w:rsid w:val="006E53BB"/>
    <w:rsid w:val="006E56FC"/>
    <w:rsid w:val="006E59B1"/>
    <w:rsid w:val="006E5A42"/>
    <w:rsid w:val="006E5A79"/>
    <w:rsid w:val="006E5ACA"/>
    <w:rsid w:val="006E5C43"/>
    <w:rsid w:val="006E5C7E"/>
    <w:rsid w:val="006E5D10"/>
    <w:rsid w:val="006E5E6A"/>
    <w:rsid w:val="006E69D7"/>
    <w:rsid w:val="006E6B8E"/>
    <w:rsid w:val="006E6CCC"/>
    <w:rsid w:val="006E6E25"/>
    <w:rsid w:val="006E7001"/>
    <w:rsid w:val="006E7014"/>
    <w:rsid w:val="006E7051"/>
    <w:rsid w:val="006E709C"/>
    <w:rsid w:val="006E7136"/>
    <w:rsid w:val="006E7225"/>
    <w:rsid w:val="006E73A3"/>
    <w:rsid w:val="006E73D3"/>
    <w:rsid w:val="006E7409"/>
    <w:rsid w:val="006E7D7D"/>
    <w:rsid w:val="006E7EE5"/>
    <w:rsid w:val="006F011B"/>
    <w:rsid w:val="006F0142"/>
    <w:rsid w:val="006F01AD"/>
    <w:rsid w:val="006F0483"/>
    <w:rsid w:val="006F04B3"/>
    <w:rsid w:val="006F0582"/>
    <w:rsid w:val="006F0982"/>
    <w:rsid w:val="006F09E7"/>
    <w:rsid w:val="006F0A57"/>
    <w:rsid w:val="006F0B14"/>
    <w:rsid w:val="006F0CAF"/>
    <w:rsid w:val="006F0D02"/>
    <w:rsid w:val="006F0EB1"/>
    <w:rsid w:val="006F12A0"/>
    <w:rsid w:val="006F1AA8"/>
    <w:rsid w:val="006F1C99"/>
    <w:rsid w:val="006F1DB7"/>
    <w:rsid w:val="006F2152"/>
    <w:rsid w:val="006F21EC"/>
    <w:rsid w:val="006F2214"/>
    <w:rsid w:val="006F23DF"/>
    <w:rsid w:val="006F2634"/>
    <w:rsid w:val="006F28A0"/>
    <w:rsid w:val="006F2A87"/>
    <w:rsid w:val="006F2CA7"/>
    <w:rsid w:val="006F3233"/>
    <w:rsid w:val="006F32DC"/>
    <w:rsid w:val="006F3588"/>
    <w:rsid w:val="006F3921"/>
    <w:rsid w:val="006F3C62"/>
    <w:rsid w:val="006F41AC"/>
    <w:rsid w:val="006F43B5"/>
    <w:rsid w:val="006F4530"/>
    <w:rsid w:val="006F461D"/>
    <w:rsid w:val="006F4683"/>
    <w:rsid w:val="006F469A"/>
    <w:rsid w:val="006F46D0"/>
    <w:rsid w:val="006F4874"/>
    <w:rsid w:val="006F4927"/>
    <w:rsid w:val="006F4B0D"/>
    <w:rsid w:val="006F4BD1"/>
    <w:rsid w:val="006F4BFF"/>
    <w:rsid w:val="006F4C0F"/>
    <w:rsid w:val="006F4D40"/>
    <w:rsid w:val="006F53A6"/>
    <w:rsid w:val="006F59A5"/>
    <w:rsid w:val="006F5AC3"/>
    <w:rsid w:val="006F5C30"/>
    <w:rsid w:val="006F6165"/>
    <w:rsid w:val="006F6290"/>
    <w:rsid w:val="006F62F2"/>
    <w:rsid w:val="006F653C"/>
    <w:rsid w:val="006F6548"/>
    <w:rsid w:val="006F6765"/>
    <w:rsid w:val="006F6893"/>
    <w:rsid w:val="006F6A62"/>
    <w:rsid w:val="006F7085"/>
    <w:rsid w:val="006F7A45"/>
    <w:rsid w:val="006F7DEA"/>
    <w:rsid w:val="006F7F23"/>
    <w:rsid w:val="007001EC"/>
    <w:rsid w:val="00700614"/>
    <w:rsid w:val="00700830"/>
    <w:rsid w:val="007008DB"/>
    <w:rsid w:val="00700A41"/>
    <w:rsid w:val="00700B44"/>
    <w:rsid w:val="00700BD4"/>
    <w:rsid w:val="007010A1"/>
    <w:rsid w:val="00701688"/>
    <w:rsid w:val="00701DCF"/>
    <w:rsid w:val="00701E79"/>
    <w:rsid w:val="00701F4C"/>
    <w:rsid w:val="00702022"/>
    <w:rsid w:val="007020A5"/>
    <w:rsid w:val="007024FE"/>
    <w:rsid w:val="00702A1A"/>
    <w:rsid w:val="00702A9B"/>
    <w:rsid w:val="00702B83"/>
    <w:rsid w:val="00702C1A"/>
    <w:rsid w:val="00702CD0"/>
    <w:rsid w:val="00702F15"/>
    <w:rsid w:val="00703031"/>
    <w:rsid w:val="007033F3"/>
    <w:rsid w:val="00703568"/>
    <w:rsid w:val="00703D27"/>
    <w:rsid w:val="0070422B"/>
    <w:rsid w:val="007043E8"/>
    <w:rsid w:val="00704546"/>
    <w:rsid w:val="00704952"/>
    <w:rsid w:val="0070495C"/>
    <w:rsid w:val="007049DC"/>
    <w:rsid w:val="007049E7"/>
    <w:rsid w:val="00705480"/>
    <w:rsid w:val="00705610"/>
    <w:rsid w:val="007056B6"/>
    <w:rsid w:val="00705738"/>
    <w:rsid w:val="00705A14"/>
    <w:rsid w:val="00705A98"/>
    <w:rsid w:val="00705AA8"/>
    <w:rsid w:val="00705CA9"/>
    <w:rsid w:val="00705CF9"/>
    <w:rsid w:val="00705F9E"/>
    <w:rsid w:val="00706007"/>
    <w:rsid w:val="00706029"/>
    <w:rsid w:val="00706276"/>
    <w:rsid w:val="00706AE0"/>
    <w:rsid w:val="00706FD8"/>
    <w:rsid w:val="00707022"/>
    <w:rsid w:val="0070715F"/>
    <w:rsid w:val="0070721A"/>
    <w:rsid w:val="0070751E"/>
    <w:rsid w:val="007077BD"/>
    <w:rsid w:val="007079B4"/>
    <w:rsid w:val="00707A09"/>
    <w:rsid w:val="00707A68"/>
    <w:rsid w:val="00707A83"/>
    <w:rsid w:val="00707CE2"/>
    <w:rsid w:val="00707E9A"/>
    <w:rsid w:val="0071026E"/>
    <w:rsid w:val="007103CC"/>
    <w:rsid w:val="007107B0"/>
    <w:rsid w:val="007108B4"/>
    <w:rsid w:val="0071098F"/>
    <w:rsid w:val="00710C75"/>
    <w:rsid w:val="00710D8F"/>
    <w:rsid w:val="0071116B"/>
    <w:rsid w:val="007113BF"/>
    <w:rsid w:val="007114D1"/>
    <w:rsid w:val="007114D3"/>
    <w:rsid w:val="007115F4"/>
    <w:rsid w:val="007118F9"/>
    <w:rsid w:val="00711921"/>
    <w:rsid w:val="007119A7"/>
    <w:rsid w:val="00711C4D"/>
    <w:rsid w:val="00711CCA"/>
    <w:rsid w:val="00711EFB"/>
    <w:rsid w:val="007122C9"/>
    <w:rsid w:val="007127C2"/>
    <w:rsid w:val="007128DD"/>
    <w:rsid w:val="007129CC"/>
    <w:rsid w:val="00712BB4"/>
    <w:rsid w:val="00712D62"/>
    <w:rsid w:val="007130B4"/>
    <w:rsid w:val="007132C4"/>
    <w:rsid w:val="0071348A"/>
    <w:rsid w:val="0071389D"/>
    <w:rsid w:val="0071391F"/>
    <w:rsid w:val="00713D79"/>
    <w:rsid w:val="00713FDE"/>
    <w:rsid w:val="007140D1"/>
    <w:rsid w:val="00714146"/>
    <w:rsid w:val="007143BE"/>
    <w:rsid w:val="00714A39"/>
    <w:rsid w:val="00714A5D"/>
    <w:rsid w:val="00714CA8"/>
    <w:rsid w:val="00714EF8"/>
    <w:rsid w:val="007151E2"/>
    <w:rsid w:val="00715675"/>
    <w:rsid w:val="00715868"/>
    <w:rsid w:val="00715B6A"/>
    <w:rsid w:val="00715FD1"/>
    <w:rsid w:val="007161D0"/>
    <w:rsid w:val="007167BD"/>
    <w:rsid w:val="00716861"/>
    <w:rsid w:val="00716CEE"/>
    <w:rsid w:val="00716EDE"/>
    <w:rsid w:val="00716F8B"/>
    <w:rsid w:val="00716FD1"/>
    <w:rsid w:val="0071718D"/>
    <w:rsid w:val="0071726E"/>
    <w:rsid w:val="0071729C"/>
    <w:rsid w:val="00717395"/>
    <w:rsid w:val="0071745D"/>
    <w:rsid w:val="00717659"/>
    <w:rsid w:val="0071785E"/>
    <w:rsid w:val="007178A6"/>
    <w:rsid w:val="00717C80"/>
    <w:rsid w:val="00717D6F"/>
    <w:rsid w:val="00718589"/>
    <w:rsid w:val="007201E5"/>
    <w:rsid w:val="007202BC"/>
    <w:rsid w:val="007204EF"/>
    <w:rsid w:val="00720675"/>
    <w:rsid w:val="0072067E"/>
    <w:rsid w:val="00720780"/>
    <w:rsid w:val="00720950"/>
    <w:rsid w:val="00720A41"/>
    <w:rsid w:val="00720BA1"/>
    <w:rsid w:val="00720D47"/>
    <w:rsid w:val="00721356"/>
    <w:rsid w:val="00721441"/>
    <w:rsid w:val="00721545"/>
    <w:rsid w:val="00721DAE"/>
    <w:rsid w:val="00722103"/>
    <w:rsid w:val="00722168"/>
    <w:rsid w:val="00722468"/>
    <w:rsid w:val="00722680"/>
    <w:rsid w:val="007226D1"/>
    <w:rsid w:val="00722D65"/>
    <w:rsid w:val="007230D1"/>
    <w:rsid w:val="0072327E"/>
    <w:rsid w:val="00723399"/>
    <w:rsid w:val="007234D0"/>
    <w:rsid w:val="007235A2"/>
    <w:rsid w:val="00723B2F"/>
    <w:rsid w:val="00723E27"/>
    <w:rsid w:val="00723F14"/>
    <w:rsid w:val="0072409A"/>
    <w:rsid w:val="007240FA"/>
    <w:rsid w:val="007243E3"/>
    <w:rsid w:val="007247AB"/>
    <w:rsid w:val="007249DC"/>
    <w:rsid w:val="007249F3"/>
    <w:rsid w:val="00724EE1"/>
    <w:rsid w:val="00725620"/>
    <w:rsid w:val="00725786"/>
    <w:rsid w:val="0072579A"/>
    <w:rsid w:val="007258B1"/>
    <w:rsid w:val="00725A9B"/>
    <w:rsid w:val="00725ACB"/>
    <w:rsid w:val="00725EA8"/>
    <w:rsid w:val="00726241"/>
    <w:rsid w:val="0072624C"/>
    <w:rsid w:val="00726287"/>
    <w:rsid w:val="00726782"/>
    <w:rsid w:val="00726A00"/>
    <w:rsid w:val="00726A51"/>
    <w:rsid w:val="00726B66"/>
    <w:rsid w:val="00727166"/>
    <w:rsid w:val="0072720E"/>
    <w:rsid w:val="00727453"/>
    <w:rsid w:val="007275A0"/>
    <w:rsid w:val="00727637"/>
    <w:rsid w:val="0072779C"/>
    <w:rsid w:val="00727C91"/>
    <w:rsid w:val="00727D9E"/>
    <w:rsid w:val="00730192"/>
    <w:rsid w:val="007301C9"/>
    <w:rsid w:val="007304B5"/>
    <w:rsid w:val="00730552"/>
    <w:rsid w:val="00730950"/>
    <w:rsid w:val="00730991"/>
    <w:rsid w:val="00730D6F"/>
    <w:rsid w:val="007310CD"/>
    <w:rsid w:val="007311F9"/>
    <w:rsid w:val="00731A1C"/>
    <w:rsid w:val="00731AF5"/>
    <w:rsid w:val="0073243A"/>
    <w:rsid w:val="0073256C"/>
    <w:rsid w:val="0073256E"/>
    <w:rsid w:val="007326AB"/>
    <w:rsid w:val="007326D2"/>
    <w:rsid w:val="00733050"/>
    <w:rsid w:val="0073307A"/>
    <w:rsid w:val="00733480"/>
    <w:rsid w:val="007334D3"/>
    <w:rsid w:val="007337B4"/>
    <w:rsid w:val="007339E7"/>
    <w:rsid w:val="007339F4"/>
    <w:rsid w:val="00733E7E"/>
    <w:rsid w:val="0073401F"/>
    <w:rsid w:val="007341D0"/>
    <w:rsid w:val="0073457D"/>
    <w:rsid w:val="00734AF0"/>
    <w:rsid w:val="00734B57"/>
    <w:rsid w:val="00734B5B"/>
    <w:rsid w:val="00734EE1"/>
    <w:rsid w:val="00734F6A"/>
    <w:rsid w:val="007352A8"/>
    <w:rsid w:val="0073538F"/>
    <w:rsid w:val="007353FA"/>
    <w:rsid w:val="00735634"/>
    <w:rsid w:val="00735A40"/>
    <w:rsid w:val="00735FD0"/>
    <w:rsid w:val="0073647F"/>
    <w:rsid w:val="00736959"/>
    <w:rsid w:val="00736A2B"/>
    <w:rsid w:val="00736E49"/>
    <w:rsid w:val="00737451"/>
    <w:rsid w:val="0073769C"/>
    <w:rsid w:val="00737783"/>
    <w:rsid w:val="00737AFB"/>
    <w:rsid w:val="00740060"/>
    <w:rsid w:val="00740552"/>
    <w:rsid w:val="00740642"/>
    <w:rsid w:val="00740888"/>
    <w:rsid w:val="00740A08"/>
    <w:rsid w:val="00740C50"/>
    <w:rsid w:val="00740D83"/>
    <w:rsid w:val="00740E88"/>
    <w:rsid w:val="00740F8E"/>
    <w:rsid w:val="007410F1"/>
    <w:rsid w:val="00741676"/>
    <w:rsid w:val="0074167C"/>
    <w:rsid w:val="00741699"/>
    <w:rsid w:val="0074174C"/>
    <w:rsid w:val="00741B46"/>
    <w:rsid w:val="007424BA"/>
    <w:rsid w:val="007427E0"/>
    <w:rsid w:val="00742C3E"/>
    <w:rsid w:val="0074325D"/>
    <w:rsid w:val="007433D4"/>
    <w:rsid w:val="00743A37"/>
    <w:rsid w:val="00743C70"/>
    <w:rsid w:val="00743CEC"/>
    <w:rsid w:val="00743F17"/>
    <w:rsid w:val="00743FE9"/>
    <w:rsid w:val="007442A1"/>
    <w:rsid w:val="00744406"/>
    <w:rsid w:val="007445A4"/>
    <w:rsid w:val="00744944"/>
    <w:rsid w:val="007450C0"/>
    <w:rsid w:val="007451F3"/>
    <w:rsid w:val="00745299"/>
    <w:rsid w:val="007457AB"/>
    <w:rsid w:val="007457C7"/>
    <w:rsid w:val="00745E78"/>
    <w:rsid w:val="00746630"/>
    <w:rsid w:val="0074682E"/>
    <w:rsid w:val="00746E47"/>
    <w:rsid w:val="00747282"/>
    <w:rsid w:val="007472A8"/>
    <w:rsid w:val="00747536"/>
    <w:rsid w:val="007475B4"/>
    <w:rsid w:val="0074769A"/>
    <w:rsid w:val="00747719"/>
    <w:rsid w:val="007478EE"/>
    <w:rsid w:val="00747B15"/>
    <w:rsid w:val="00747CBF"/>
    <w:rsid w:val="00747FF8"/>
    <w:rsid w:val="007502A4"/>
    <w:rsid w:val="00750569"/>
    <w:rsid w:val="007505D1"/>
    <w:rsid w:val="00750879"/>
    <w:rsid w:val="0075088C"/>
    <w:rsid w:val="00750977"/>
    <w:rsid w:val="00750CC8"/>
    <w:rsid w:val="0075114E"/>
    <w:rsid w:val="00751313"/>
    <w:rsid w:val="0075140E"/>
    <w:rsid w:val="00751942"/>
    <w:rsid w:val="00751A3E"/>
    <w:rsid w:val="00751B21"/>
    <w:rsid w:val="00751FD3"/>
    <w:rsid w:val="0075220E"/>
    <w:rsid w:val="00752228"/>
    <w:rsid w:val="00752485"/>
    <w:rsid w:val="007527F4"/>
    <w:rsid w:val="00752939"/>
    <w:rsid w:val="0075320C"/>
    <w:rsid w:val="0075367B"/>
    <w:rsid w:val="00753882"/>
    <w:rsid w:val="00753D8D"/>
    <w:rsid w:val="00753E26"/>
    <w:rsid w:val="00753E4A"/>
    <w:rsid w:val="00753EB5"/>
    <w:rsid w:val="00753F52"/>
    <w:rsid w:val="00754456"/>
    <w:rsid w:val="007545EA"/>
    <w:rsid w:val="00754609"/>
    <w:rsid w:val="0075490F"/>
    <w:rsid w:val="00754B03"/>
    <w:rsid w:val="00754C2F"/>
    <w:rsid w:val="00754EF0"/>
    <w:rsid w:val="0075504A"/>
    <w:rsid w:val="00755250"/>
    <w:rsid w:val="00755332"/>
    <w:rsid w:val="00755376"/>
    <w:rsid w:val="00755741"/>
    <w:rsid w:val="0075583A"/>
    <w:rsid w:val="0075584A"/>
    <w:rsid w:val="00755A2E"/>
    <w:rsid w:val="00755C4A"/>
    <w:rsid w:val="00755C74"/>
    <w:rsid w:val="00755E56"/>
    <w:rsid w:val="007561EE"/>
    <w:rsid w:val="00756209"/>
    <w:rsid w:val="00756290"/>
    <w:rsid w:val="00756323"/>
    <w:rsid w:val="0075638D"/>
    <w:rsid w:val="00756399"/>
    <w:rsid w:val="00756439"/>
    <w:rsid w:val="0075687D"/>
    <w:rsid w:val="00756BC9"/>
    <w:rsid w:val="00757A02"/>
    <w:rsid w:val="00757A58"/>
    <w:rsid w:val="00757F11"/>
    <w:rsid w:val="00760124"/>
    <w:rsid w:val="0076064E"/>
    <w:rsid w:val="007606C7"/>
    <w:rsid w:val="00761251"/>
    <w:rsid w:val="007612B3"/>
    <w:rsid w:val="0076130B"/>
    <w:rsid w:val="007615EA"/>
    <w:rsid w:val="00761670"/>
    <w:rsid w:val="0076179A"/>
    <w:rsid w:val="00761FEC"/>
    <w:rsid w:val="00762201"/>
    <w:rsid w:val="00762287"/>
    <w:rsid w:val="00762600"/>
    <w:rsid w:val="0076262C"/>
    <w:rsid w:val="00762BC3"/>
    <w:rsid w:val="00762D27"/>
    <w:rsid w:val="00762E84"/>
    <w:rsid w:val="00762F10"/>
    <w:rsid w:val="007632CD"/>
    <w:rsid w:val="007641DD"/>
    <w:rsid w:val="00764580"/>
    <w:rsid w:val="0076459E"/>
    <w:rsid w:val="0076498C"/>
    <w:rsid w:val="00764A15"/>
    <w:rsid w:val="00764BC7"/>
    <w:rsid w:val="0076555D"/>
    <w:rsid w:val="00765F47"/>
    <w:rsid w:val="00765FC1"/>
    <w:rsid w:val="00766659"/>
    <w:rsid w:val="00766DED"/>
    <w:rsid w:val="00766E99"/>
    <w:rsid w:val="00766EC9"/>
    <w:rsid w:val="00766F41"/>
    <w:rsid w:val="00767254"/>
    <w:rsid w:val="007674D0"/>
    <w:rsid w:val="007675AE"/>
    <w:rsid w:val="007675E4"/>
    <w:rsid w:val="0076772B"/>
    <w:rsid w:val="0076794D"/>
    <w:rsid w:val="00767A1D"/>
    <w:rsid w:val="00767BF7"/>
    <w:rsid w:val="00767D9D"/>
    <w:rsid w:val="007703F2"/>
    <w:rsid w:val="00770A04"/>
    <w:rsid w:val="0077105F"/>
    <w:rsid w:val="0077152D"/>
    <w:rsid w:val="00771681"/>
    <w:rsid w:val="007719CA"/>
    <w:rsid w:val="00771B96"/>
    <w:rsid w:val="00771D90"/>
    <w:rsid w:val="00772008"/>
    <w:rsid w:val="00772143"/>
    <w:rsid w:val="007721C5"/>
    <w:rsid w:val="0077229F"/>
    <w:rsid w:val="007724F0"/>
    <w:rsid w:val="0077258B"/>
    <w:rsid w:val="007726CC"/>
    <w:rsid w:val="00772A1A"/>
    <w:rsid w:val="00772B7C"/>
    <w:rsid w:val="00772CF2"/>
    <w:rsid w:val="007730E0"/>
    <w:rsid w:val="0077319A"/>
    <w:rsid w:val="007731FA"/>
    <w:rsid w:val="00773635"/>
    <w:rsid w:val="007739CE"/>
    <w:rsid w:val="00773A24"/>
    <w:rsid w:val="00773A57"/>
    <w:rsid w:val="00773B4E"/>
    <w:rsid w:val="00773D3C"/>
    <w:rsid w:val="00774562"/>
    <w:rsid w:val="00774A51"/>
    <w:rsid w:val="00775274"/>
    <w:rsid w:val="007755A5"/>
    <w:rsid w:val="007756A6"/>
    <w:rsid w:val="00775B9E"/>
    <w:rsid w:val="00775BEB"/>
    <w:rsid w:val="00775E69"/>
    <w:rsid w:val="00775F77"/>
    <w:rsid w:val="007760F2"/>
    <w:rsid w:val="00776293"/>
    <w:rsid w:val="007762D4"/>
    <w:rsid w:val="007763FB"/>
    <w:rsid w:val="0077647E"/>
    <w:rsid w:val="00776890"/>
    <w:rsid w:val="00776901"/>
    <w:rsid w:val="00776B61"/>
    <w:rsid w:val="00776E6E"/>
    <w:rsid w:val="007771D2"/>
    <w:rsid w:val="007774C5"/>
    <w:rsid w:val="00777645"/>
    <w:rsid w:val="0077775A"/>
    <w:rsid w:val="007779D0"/>
    <w:rsid w:val="007779FE"/>
    <w:rsid w:val="0078009D"/>
    <w:rsid w:val="007800E2"/>
    <w:rsid w:val="007801A3"/>
    <w:rsid w:val="00780408"/>
    <w:rsid w:val="007806DD"/>
    <w:rsid w:val="00780787"/>
    <w:rsid w:val="00780833"/>
    <w:rsid w:val="0078084B"/>
    <w:rsid w:val="007814DA"/>
    <w:rsid w:val="007815D2"/>
    <w:rsid w:val="007817DE"/>
    <w:rsid w:val="00781CC0"/>
    <w:rsid w:val="00781D61"/>
    <w:rsid w:val="00781EBC"/>
    <w:rsid w:val="00781EE7"/>
    <w:rsid w:val="00781F4D"/>
    <w:rsid w:val="00782104"/>
    <w:rsid w:val="00782279"/>
    <w:rsid w:val="007826CD"/>
    <w:rsid w:val="00782986"/>
    <w:rsid w:val="00782DB9"/>
    <w:rsid w:val="00782E41"/>
    <w:rsid w:val="00782EE8"/>
    <w:rsid w:val="00783015"/>
    <w:rsid w:val="007832ED"/>
    <w:rsid w:val="0078332B"/>
    <w:rsid w:val="00783550"/>
    <w:rsid w:val="00783637"/>
    <w:rsid w:val="007839FF"/>
    <w:rsid w:val="00783C60"/>
    <w:rsid w:val="00783E51"/>
    <w:rsid w:val="00783EAD"/>
    <w:rsid w:val="00784172"/>
    <w:rsid w:val="007845D8"/>
    <w:rsid w:val="00784695"/>
    <w:rsid w:val="0078470A"/>
    <w:rsid w:val="00784859"/>
    <w:rsid w:val="00784F21"/>
    <w:rsid w:val="007850EB"/>
    <w:rsid w:val="007850FD"/>
    <w:rsid w:val="00785234"/>
    <w:rsid w:val="00785DAF"/>
    <w:rsid w:val="00785F10"/>
    <w:rsid w:val="007866B1"/>
    <w:rsid w:val="0078673C"/>
    <w:rsid w:val="00786865"/>
    <w:rsid w:val="0078692B"/>
    <w:rsid w:val="00786986"/>
    <w:rsid w:val="007869E2"/>
    <w:rsid w:val="00786AB2"/>
    <w:rsid w:val="00786BD6"/>
    <w:rsid w:val="00786C2D"/>
    <w:rsid w:val="00786F45"/>
    <w:rsid w:val="00787030"/>
    <w:rsid w:val="00787086"/>
    <w:rsid w:val="007870B0"/>
    <w:rsid w:val="007871C8"/>
    <w:rsid w:val="007872CB"/>
    <w:rsid w:val="007872CC"/>
    <w:rsid w:val="0078767B"/>
    <w:rsid w:val="007877EA"/>
    <w:rsid w:val="00787B3B"/>
    <w:rsid w:val="00787B5C"/>
    <w:rsid w:val="00790235"/>
    <w:rsid w:val="0079027D"/>
    <w:rsid w:val="007903ED"/>
    <w:rsid w:val="007904E1"/>
    <w:rsid w:val="0079092E"/>
    <w:rsid w:val="00790999"/>
    <w:rsid w:val="00790A13"/>
    <w:rsid w:val="00790A1E"/>
    <w:rsid w:val="00790A3D"/>
    <w:rsid w:val="007910F6"/>
    <w:rsid w:val="00791120"/>
    <w:rsid w:val="00791288"/>
    <w:rsid w:val="00791559"/>
    <w:rsid w:val="007915E0"/>
    <w:rsid w:val="0079166E"/>
    <w:rsid w:val="007919A4"/>
    <w:rsid w:val="007919DE"/>
    <w:rsid w:val="00791B0B"/>
    <w:rsid w:val="00791B12"/>
    <w:rsid w:val="00791FD8"/>
    <w:rsid w:val="007922DC"/>
    <w:rsid w:val="0079248A"/>
    <w:rsid w:val="00792874"/>
    <w:rsid w:val="00792AEB"/>
    <w:rsid w:val="00793506"/>
    <w:rsid w:val="0079375C"/>
    <w:rsid w:val="00793BF6"/>
    <w:rsid w:val="00793CE3"/>
    <w:rsid w:val="00793FCC"/>
    <w:rsid w:val="00794003"/>
    <w:rsid w:val="0079412B"/>
    <w:rsid w:val="007943C6"/>
    <w:rsid w:val="007943EC"/>
    <w:rsid w:val="00794756"/>
    <w:rsid w:val="00794890"/>
    <w:rsid w:val="0079495A"/>
    <w:rsid w:val="00794A22"/>
    <w:rsid w:val="00794AD4"/>
    <w:rsid w:val="00794BEE"/>
    <w:rsid w:val="007954CF"/>
    <w:rsid w:val="0079555B"/>
    <w:rsid w:val="0079562A"/>
    <w:rsid w:val="0079564F"/>
    <w:rsid w:val="0079586A"/>
    <w:rsid w:val="0079597D"/>
    <w:rsid w:val="00795A81"/>
    <w:rsid w:val="00795C0E"/>
    <w:rsid w:val="00795C4A"/>
    <w:rsid w:val="00795E13"/>
    <w:rsid w:val="00796033"/>
    <w:rsid w:val="0079660B"/>
    <w:rsid w:val="00796A46"/>
    <w:rsid w:val="00796A82"/>
    <w:rsid w:val="00796ABC"/>
    <w:rsid w:val="00796BFF"/>
    <w:rsid w:val="00796FA7"/>
    <w:rsid w:val="00796FC3"/>
    <w:rsid w:val="00797193"/>
    <w:rsid w:val="00797A02"/>
    <w:rsid w:val="00797AE5"/>
    <w:rsid w:val="00797AFF"/>
    <w:rsid w:val="00797B6C"/>
    <w:rsid w:val="00797EF9"/>
    <w:rsid w:val="00797F03"/>
    <w:rsid w:val="007A00AC"/>
    <w:rsid w:val="007A019E"/>
    <w:rsid w:val="007A0573"/>
    <w:rsid w:val="007A05AF"/>
    <w:rsid w:val="007A0697"/>
    <w:rsid w:val="007A06D3"/>
    <w:rsid w:val="007A08C1"/>
    <w:rsid w:val="007A0CB4"/>
    <w:rsid w:val="007A0D34"/>
    <w:rsid w:val="007A0E5B"/>
    <w:rsid w:val="007A0F61"/>
    <w:rsid w:val="007A113B"/>
    <w:rsid w:val="007A12A0"/>
    <w:rsid w:val="007A16D5"/>
    <w:rsid w:val="007A186D"/>
    <w:rsid w:val="007A19FB"/>
    <w:rsid w:val="007A20D7"/>
    <w:rsid w:val="007A2353"/>
    <w:rsid w:val="007A2940"/>
    <w:rsid w:val="007A2987"/>
    <w:rsid w:val="007A2A3B"/>
    <w:rsid w:val="007A2CC5"/>
    <w:rsid w:val="007A2DED"/>
    <w:rsid w:val="007A2FD1"/>
    <w:rsid w:val="007A3259"/>
    <w:rsid w:val="007A33B5"/>
    <w:rsid w:val="007A359F"/>
    <w:rsid w:val="007A361C"/>
    <w:rsid w:val="007A36BF"/>
    <w:rsid w:val="007A392B"/>
    <w:rsid w:val="007A39B8"/>
    <w:rsid w:val="007A3CC4"/>
    <w:rsid w:val="007A3EB8"/>
    <w:rsid w:val="007A435E"/>
    <w:rsid w:val="007A48CE"/>
    <w:rsid w:val="007A48D1"/>
    <w:rsid w:val="007A4BE3"/>
    <w:rsid w:val="007A5127"/>
    <w:rsid w:val="007A5632"/>
    <w:rsid w:val="007A5AB0"/>
    <w:rsid w:val="007A5ADB"/>
    <w:rsid w:val="007A621C"/>
    <w:rsid w:val="007A6773"/>
    <w:rsid w:val="007A67A7"/>
    <w:rsid w:val="007A6BC1"/>
    <w:rsid w:val="007A6D2C"/>
    <w:rsid w:val="007A6DE8"/>
    <w:rsid w:val="007A717D"/>
    <w:rsid w:val="007A74EF"/>
    <w:rsid w:val="007A7817"/>
    <w:rsid w:val="007A791F"/>
    <w:rsid w:val="007A7D9F"/>
    <w:rsid w:val="007A7E79"/>
    <w:rsid w:val="007B0060"/>
    <w:rsid w:val="007B0199"/>
    <w:rsid w:val="007B03A8"/>
    <w:rsid w:val="007B0568"/>
    <w:rsid w:val="007B07AB"/>
    <w:rsid w:val="007B0AF7"/>
    <w:rsid w:val="007B0AFB"/>
    <w:rsid w:val="007B0B00"/>
    <w:rsid w:val="007B104A"/>
    <w:rsid w:val="007B12E7"/>
    <w:rsid w:val="007B134A"/>
    <w:rsid w:val="007B14B6"/>
    <w:rsid w:val="007B14F6"/>
    <w:rsid w:val="007B19EE"/>
    <w:rsid w:val="007B1A58"/>
    <w:rsid w:val="007B1CED"/>
    <w:rsid w:val="007B1D56"/>
    <w:rsid w:val="007B20C7"/>
    <w:rsid w:val="007B254A"/>
    <w:rsid w:val="007B2971"/>
    <w:rsid w:val="007B2B70"/>
    <w:rsid w:val="007B2D34"/>
    <w:rsid w:val="007B2E34"/>
    <w:rsid w:val="007B34D4"/>
    <w:rsid w:val="007B35D3"/>
    <w:rsid w:val="007B3731"/>
    <w:rsid w:val="007B3794"/>
    <w:rsid w:val="007B396F"/>
    <w:rsid w:val="007B3B1A"/>
    <w:rsid w:val="007B4015"/>
    <w:rsid w:val="007B4518"/>
    <w:rsid w:val="007B4732"/>
    <w:rsid w:val="007B4AB5"/>
    <w:rsid w:val="007B4F1B"/>
    <w:rsid w:val="007B509A"/>
    <w:rsid w:val="007B53B5"/>
    <w:rsid w:val="007B580B"/>
    <w:rsid w:val="007B58A6"/>
    <w:rsid w:val="007B590B"/>
    <w:rsid w:val="007B59F1"/>
    <w:rsid w:val="007B5C06"/>
    <w:rsid w:val="007B6035"/>
    <w:rsid w:val="007B6051"/>
    <w:rsid w:val="007B61FC"/>
    <w:rsid w:val="007B6898"/>
    <w:rsid w:val="007B6E21"/>
    <w:rsid w:val="007B73C9"/>
    <w:rsid w:val="007B76B4"/>
    <w:rsid w:val="007B7C75"/>
    <w:rsid w:val="007B7DA6"/>
    <w:rsid w:val="007C0637"/>
    <w:rsid w:val="007C0647"/>
    <w:rsid w:val="007C0668"/>
    <w:rsid w:val="007C06BC"/>
    <w:rsid w:val="007C071F"/>
    <w:rsid w:val="007C07AD"/>
    <w:rsid w:val="007C0B32"/>
    <w:rsid w:val="007C0CCE"/>
    <w:rsid w:val="007C0E09"/>
    <w:rsid w:val="007C10FD"/>
    <w:rsid w:val="007C14F4"/>
    <w:rsid w:val="007C16E6"/>
    <w:rsid w:val="007C1761"/>
    <w:rsid w:val="007C1893"/>
    <w:rsid w:val="007C1A42"/>
    <w:rsid w:val="007C1B7C"/>
    <w:rsid w:val="007C1EE8"/>
    <w:rsid w:val="007C1FF5"/>
    <w:rsid w:val="007C23CB"/>
    <w:rsid w:val="007C2D5D"/>
    <w:rsid w:val="007C2D7D"/>
    <w:rsid w:val="007C3016"/>
    <w:rsid w:val="007C3284"/>
    <w:rsid w:val="007C335A"/>
    <w:rsid w:val="007C33EC"/>
    <w:rsid w:val="007C341C"/>
    <w:rsid w:val="007C353A"/>
    <w:rsid w:val="007C358A"/>
    <w:rsid w:val="007C3637"/>
    <w:rsid w:val="007C38D5"/>
    <w:rsid w:val="007C38FB"/>
    <w:rsid w:val="007C39C5"/>
    <w:rsid w:val="007C3BB2"/>
    <w:rsid w:val="007C3C4F"/>
    <w:rsid w:val="007C3D30"/>
    <w:rsid w:val="007C3E39"/>
    <w:rsid w:val="007C3E8B"/>
    <w:rsid w:val="007C40A8"/>
    <w:rsid w:val="007C429B"/>
    <w:rsid w:val="007C43EF"/>
    <w:rsid w:val="007C451D"/>
    <w:rsid w:val="007C499D"/>
    <w:rsid w:val="007C49DC"/>
    <w:rsid w:val="007C4BA9"/>
    <w:rsid w:val="007C4C43"/>
    <w:rsid w:val="007C4CA3"/>
    <w:rsid w:val="007C4F52"/>
    <w:rsid w:val="007C5079"/>
    <w:rsid w:val="007C541D"/>
    <w:rsid w:val="007C5800"/>
    <w:rsid w:val="007C5B52"/>
    <w:rsid w:val="007C60EE"/>
    <w:rsid w:val="007C6178"/>
    <w:rsid w:val="007C6595"/>
    <w:rsid w:val="007C668A"/>
    <w:rsid w:val="007C6BA6"/>
    <w:rsid w:val="007C6BCC"/>
    <w:rsid w:val="007C6D3E"/>
    <w:rsid w:val="007C702D"/>
    <w:rsid w:val="007C7081"/>
    <w:rsid w:val="007C70C4"/>
    <w:rsid w:val="007C7A7D"/>
    <w:rsid w:val="007C7CD7"/>
    <w:rsid w:val="007C7F7E"/>
    <w:rsid w:val="007D003C"/>
    <w:rsid w:val="007D01C1"/>
    <w:rsid w:val="007D0481"/>
    <w:rsid w:val="007D04B8"/>
    <w:rsid w:val="007D05D9"/>
    <w:rsid w:val="007D06C7"/>
    <w:rsid w:val="007D0726"/>
    <w:rsid w:val="007D08A3"/>
    <w:rsid w:val="007D0C0C"/>
    <w:rsid w:val="007D0D6E"/>
    <w:rsid w:val="007D0D77"/>
    <w:rsid w:val="007D0E8F"/>
    <w:rsid w:val="007D0F6F"/>
    <w:rsid w:val="007D1140"/>
    <w:rsid w:val="007D11A8"/>
    <w:rsid w:val="007D12BC"/>
    <w:rsid w:val="007D1581"/>
    <w:rsid w:val="007D1600"/>
    <w:rsid w:val="007D19A5"/>
    <w:rsid w:val="007D1A32"/>
    <w:rsid w:val="007D1BC5"/>
    <w:rsid w:val="007D1E02"/>
    <w:rsid w:val="007D1EC3"/>
    <w:rsid w:val="007D1F03"/>
    <w:rsid w:val="007D1F88"/>
    <w:rsid w:val="007D2086"/>
    <w:rsid w:val="007D24ED"/>
    <w:rsid w:val="007D2535"/>
    <w:rsid w:val="007D2626"/>
    <w:rsid w:val="007D2794"/>
    <w:rsid w:val="007D2962"/>
    <w:rsid w:val="007D29F4"/>
    <w:rsid w:val="007D2BE7"/>
    <w:rsid w:val="007D2C73"/>
    <w:rsid w:val="007D2C7D"/>
    <w:rsid w:val="007D2CD2"/>
    <w:rsid w:val="007D2E84"/>
    <w:rsid w:val="007D3058"/>
    <w:rsid w:val="007D31E0"/>
    <w:rsid w:val="007D321C"/>
    <w:rsid w:val="007D3372"/>
    <w:rsid w:val="007D33EC"/>
    <w:rsid w:val="007D3687"/>
    <w:rsid w:val="007D3707"/>
    <w:rsid w:val="007D3EFD"/>
    <w:rsid w:val="007D3F70"/>
    <w:rsid w:val="007D40F3"/>
    <w:rsid w:val="007D448F"/>
    <w:rsid w:val="007D44AD"/>
    <w:rsid w:val="007D4971"/>
    <w:rsid w:val="007D49A6"/>
    <w:rsid w:val="007D4B66"/>
    <w:rsid w:val="007D4C8E"/>
    <w:rsid w:val="007D510A"/>
    <w:rsid w:val="007D543B"/>
    <w:rsid w:val="007D5526"/>
    <w:rsid w:val="007D57BA"/>
    <w:rsid w:val="007D5A7A"/>
    <w:rsid w:val="007D5BE0"/>
    <w:rsid w:val="007D5C49"/>
    <w:rsid w:val="007D5E9B"/>
    <w:rsid w:val="007D61B5"/>
    <w:rsid w:val="007D6402"/>
    <w:rsid w:val="007D640E"/>
    <w:rsid w:val="007D6462"/>
    <w:rsid w:val="007D65A5"/>
    <w:rsid w:val="007D687B"/>
    <w:rsid w:val="007D6C21"/>
    <w:rsid w:val="007D6C5A"/>
    <w:rsid w:val="007D6D07"/>
    <w:rsid w:val="007D6FB4"/>
    <w:rsid w:val="007D706B"/>
    <w:rsid w:val="007D706F"/>
    <w:rsid w:val="007D709E"/>
    <w:rsid w:val="007D71E4"/>
    <w:rsid w:val="007D72F1"/>
    <w:rsid w:val="007D7873"/>
    <w:rsid w:val="007D78A4"/>
    <w:rsid w:val="007D796E"/>
    <w:rsid w:val="007D79BA"/>
    <w:rsid w:val="007D7BBD"/>
    <w:rsid w:val="007D7C72"/>
    <w:rsid w:val="007E0010"/>
    <w:rsid w:val="007E04B6"/>
    <w:rsid w:val="007E04CA"/>
    <w:rsid w:val="007E0888"/>
    <w:rsid w:val="007E0B55"/>
    <w:rsid w:val="007E0F2B"/>
    <w:rsid w:val="007E1610"/>
    <w:rsid w:val="007E1AE6"/>
    <w:rsid w:val="007E1E92"/>
    <w:rsid w:val="007E20C4"/>
    <w:rsid w:val="007E243C"/>
    <w:rsid w:val="007E2558"/>
    <w:rsid w:val="007E2AE7"/>
    <w:rsid w:val="007E2C3B"/>
    <w:rsid w:val="007E2FAE"/>
    <w:rsid w:val="007E3042"/>
    <w:rsid w:val="007E3258"/>
    <w:rsid w:val="007E329F"/>
    <w:rsid w:val="007E3540"/>
    <w:rsid w:val="007E3913"/>
    <w:rsid w:val="007E3AD5"/>
    <w:rsid w:val="007E3E2A"/>
    <w:rsid w:val="007E4CE3"/>
    <w:rsid w:val="007E4E6C"/>
    <w:rsid w:val="007E4EEC"/>
    <w:rsid w:val="007E4F40"/>
    <w:rsid w:val="007E510A"/>
    <w:rsid w:val="007E5282"/>
    <w:rsid w:val="007E53CC"/>
    <w:rsid w:val="007E5411"/>
    <w:rsid w:val="007E5510"/>
    <w:rsid w:val="007E5546"/>
    <w:rsid w:val="007E5793"/>
    <w:rsid w:val="007E62D9"/>
    <w:rsid w:val="007E6679"/>
    <w:rsid w:val="007E66F6"/>
    <w:rsid w:val="007E6A5B"/>
    <w:rsid w:val="007E6A68"/>
    <w:rsid w:val="007E6C79"/>
    <w:rsid w:val="007E6DBA"/>
    <w:rsid w:val="007E71F2"/>
    <w:rsid w:val="007E725B"/>
    <w:rsid w:val="007E732F"/>
    <w:rsid w:val="007E737D"/>
    <w:rsid w:val="007E7631"/>
    <w:rsid w:val="007E76CB"/>
    <w:rsid w:val="007E7C28"/>
    <w:rsid w:val="007E7D1D"/>
    <w:rsid w:val="007E7DC1"/>
    <w:rsid w:val="007E7DE5"/>
    <w:rsid w:val="007E7EB5"/>
    <w:rsid w:val="007E7FC0"/>
    <w:rsid w:val="007EA802"/>
    <w:rsid w:val="007F0018"/>
    <w:rsid w:val="007F01DA"/>
    <w:rsid w:val="007F01F3"/>
    <w:rsid w:val="007F02DF"/>
    <w:rsid w:val="007F0832"/>
    <w:rsid w:val="007F09DB"/>
    <w:rsid w:val="007F0AA5"/>
    <w:rsid w:val="007F0EBF"/>
    <w:rsid w:val="007F1082"/>
    <w:rsid w:val="007F12A0"/>
    <w:rsid w:val="007F1726"/>
    <w:rsid w:val="007F17B8"/>
    <w:rsid w:val="007F1B67"/>
    <w:rsid w:val="007F1BE4"/>
    <w:rsid w:val="007F1C58"/>
    <w:rsid w:val="007F1D76"/>
    <w:rsid w:val="007F1D80"/>
    <w:rsid w:val="007F1EC5"/>
    <w:rsid w:val="007F239E"/>
    <w:rsid w:val="007F2D86"/>
    <w:rsid w:val="007F32B8"/>
    <w:rsid w:val="007F33EA"/>
    <w:rsid w:val="007F343B"/>
    <w:rsid w:val="007F3C76"/>
    <w:rsid w:val="007F3ED2"/>
    <w:rsid w:val="007F3ED3"/>
    <w:rsid w:val="007F4366"/>
    <w:rsid w:val="007F43FF"/>
    <w:rsid w:val="007F46E1"/>
    <w:rsid w:val="007F478C"/>
    <w:rsid w:val="007F489E"/>
    <w:rsid w:val="007F57F6"/>
    <w:rsid w:val="007F5EB4"/>
    <w:rsid w:val="007F690A"/>
    <w:rsid w:val="007F6B76"/>
    <w:rsid w:val="007F7157"/>
    <w:rsid w:val="007F739F"/>
    <w:rsid w:val="007F7477"/>
    <w:rsid w:val="007F7488"/>
    <w:rsid w:val="007F76CF"/>
    <w:rsid w:val="007F78DE"/>
    <w:rsid w:val="007F7979"/>
    <w:rsid w:val="007F7F77"/>
    <w:rsid w:val="008002B5"/>
    <w:rsid w:val="00800574"/>
    <w:rsid w:val="008007F8"/>
    <w:rsid w:val="00800DC2"/>
    <w:rsid w:val="00800F1F"/>
    <w:rsid w:val="00801238"/>
    <w:rsid w:val="008012BF"/>
    <w:rsid w:val="00801915"/>
    <w:rsid w:val="00801BCE"/>
    <w:rsid w:val="00801CDA"/>
    <w:rsid w:val="00801CF1"/>
    <w:rsid w:val="0080274A"/>
    <w:rsid w:val="00802D40"/>
    <w:rsid w:val="00803015"/>
    <w:rsid w:val="008030D7"/>
    <w:rsid w:val="00803132"/>
    <w:rsid w:val="00803266"/>
    <w:rsid w:val="0080331D"/>
    <w:rsid w:val="00803389"/>
    <w:rsid w:val="008034A5"/>
    <w:rsid w:val="00803847"/>
    <w:rsid w:val="00803868"/>
    <w:rsid w:val="00803A57"/>
    <w:rsid w:val="00803A5C"/>
    <w:rsid w:val="00804187"/>
    <w:rsid w:val="0080434E"/>
    <w:rsid w:val="008045F9"/>
    <w:rsid w:val="008047A3"/>
    <w:rsid w:val="008047F1"/>
    <w:rsid w:val="00804C4B"/>
    <w:rsid w:val="00804D6D"/>
    <w:rsid w:val="00804E3C"/>
    <w:rsid w:val="00804F87"/>
    <w:rsid w:val="008052D2"/>
    <w:rsid w:val="0080554C"/>
    <w:rsid w:val="00805851"/>
    <w:rsid w:val="00805968"/>
    <w:rsid w:val="00805978"/>
    <w:rsid w:val="00805AB7"/>
    <w:rsid w:val="00805B32"/>
    <w:rsid w:val="00805DA7"/>
    <w:rsid w:val="008065FB"/>
    <w:rsid w:val="00806711"/>
    <w:rsid w:val="0080697A"/>
    <w:rsid w:val="00806C32"/>
    <w:rsid w:val="0080700E"/>
    <w:rsid w:val="0080745E"/>
    <w:rsid w:val="00807602"/>
    <w:rsid w:val="00807702"/>
    <w:rsid w:val="00807B26"/>
    <w:rsid w:val="00807CB5"/>
    <w:rsid w:val="00807D73"/>
    <w:rsid w:val="00807E89"/>
    <w:rsid w:val="00807F57"/>
    <w:rsid w:val="0081010F"/>
    <w:rsid w:val="008101E2"/>
    <w:rsid w:val="00810423"/>
    <w:rsid w:val="00810560"/>
    <w:rsid w:val="00810885"/>
    <w:rsid w:val="008110B2"/>
    <w:rsid w:val="00811B29"/>
    <w:rsid w:val="00812192"/>
    <w:rsid w:val="0081225D"/>
    <w:rsid w:val="008123AB"/>
    <w:rsid w:val="0081242C"/>
    <w:rsid w:val="00812434"/>
    <w:rsid w:val="00812567"/>
    <w:rsid w:val="008125F3"/>
    <w:rsid w:val="0081292B"/>
    <w:rsid w:val="00812A08"/>
    <w:rsid w:val="00812D1A"/>
    <w:rsid w:val="008130F9"/>
    <w:rsid w:val="00813B15"/>
    <w:rsid w:val="00814519"/>
    <w:rsid w:val="0081479C"/>
    <w:rsid w:val="00814AA4"/>
    <w:rsid w:val="00814B9C"/>
    <w:rsid w:val="00814DA4"/>
    <w:rsid w:val="00814E27"/>
    <w:rsid w:val="00815021"/>
    <w:rsid w:val="008150D0"/>
    <w:rsid w:val="0081528F"/>
    <w:rsid w:val="00815CBC"/>
    <w:rsid w:val="00815EFD"/>
    <w:rsid w:val="00815FE1"/>
    <w:rsid w:val="00816235"/>
    <w:rsid w:val="00816543"/>
    <w:rsid w:val="00816A30"/>
    <w:rsid w:val="00816BBA"/>
    <w:rsid w:val="00816F93"/>
    <w:rsid w:val="00817210"/>
    <w:rsid w:val="008172B6"/>
    <w:rsid w:val="00817329"/>
    <w:rsid w:val="00817705"/>
    <w:rsid w:val="0081778F"/>
    <w:rsid w:val="00817A97"/>
    <w:rsid w:val="00817CCC"/>
    <w:rsid w:val="00817D44"/>
    <w:rsid w:val="008206A0"/>
    <w:rsid w:val="008209E0"/>
    <w:rsid w:val="00820F3F"/>
    <w:rsid w:val="008212E5"/>
    <w:rsid w:val="008212F9"/>
    <w:rsid w:val="008213A0"/>
    <w:rsid w:val="00821411"/>
    <w:rsid w:val="008218DC"/>
    <w:rsid w:val="00821E41"/>
    <w:rsid w:val="0082206C"/>
    <w:rsid w:val="00822082"/>
    <w:rsid w:val="008222F5"/>
    <w:rsid w:val="00822692"/>
    <w:rsid w:val="0082295C"/>
    <w:rsid w:val="0082317D"/>
    <w:rsid w:val="0082318C"/>
    <w:rsid w:val="008232ED"/>
    <w:rsid w:val="00823461"/>
    <w:rsid w:val="00823462"/>
    <w:rsid w:val="008234ED"/>
    <w:rsid w:val="0082353A"/>
    <w:rsid w:val="00823616"/>
    <w:rsid w:val="00823649"/>
    <w:rsid w:val="00823721"/>
    <w:rsid w:val="0082387E"/>
    <w:rsid w:val="00823887"/>
    <w:rsid w:val="00823EA7"/>
    <w:rsid w:val="008242A6"/>
    <w:rsid w:val="00824486"/>
    <w:rsid w:val="00824AE1"/>
    <w:rsid w:val="00824C46"/>
    <w:rsid w:val="00824C56"/>
    <w:rsid w:val="00824C81"/>
    <w:rsid w:val="00825298"/>
    <w:rsid w:val="008256DC"/>
    <w:rsid w:val="008259D6"/>
    <w:rsid w:val="00825AD1"/>
    <w:rsid w:val="00825BB0"/>
    <w:rsid w:val="00825C98"/>
    <w:rsid w:val="00825D96"/>
    <w:rsid w:val="00826082"/>
    <w:rsid w:val="00826095"/>
    <w:rsid w:val="00826265"/>
    <w:rsid w:val="0082639F"/>
    <w:rsid w:val="008265BB"/>
    <w:rsid w:val="00826BA3"/>
    <w:rsid w:val="00826D9E"/>
    <w:rsid w:val="00826EAF"/>
    <w:rsid w:val="00826F45"/>
    <w:rsid w:val="00827686"/>
    <w:rsid w:val="00827ACE"/>
    <w:rsid w:val="00827B50"/>
    <w:rsid w:val="00827B6F"/>
    <w:rsid w:val="00827C86"/>
    <w:rsid w:val="00827E8B"/>
    <w:rsid w:val="008301D9"/>
    <w:rsid w:val="00830220"/>
    <w:rsid w:val="00830289"/>
    <w:rsid w:val="008302A3"/>
    <w:rsid w:val="0083033D"/>
    <w:rsid w:val="00830409"/>
    <w:rsid w:val="0083054E"/>
    <w:rsid w:val="00830681"/>
    <w:rsid w:val="00830E6A"/>
    <w:rsid w:val="00831003"/>
    <w:rsid w:val="0083123A"/>
    <w:rsid w:val="0083194C"/>
    <w:rsid w:val="00831A34"/>
    <w:rsid w:val="008321A6"/>
    <w:rsid w:val="0083233D"/>
    <w:rsid w:val="00832CCA"/>
    <w:rsid w:val="00832F15"/>
    <w:rsid w:val="00833079"/>
    <w:rsid w:val="008331FD"/>
    <w:rsid w:val="0083330F"/>
    <w:rsid w:val="008334E2"/>
    <w:rsid w:val="0083362D"/>
    <w:rsid w:val="0083364F"/>
    <w:rsid w:val="008336F3"/>
    <w:rsid w:val="00833A9F"/>
    <w:rsid w:val="00833D69"/>
    <w:rsid w:val="00834497"/>
    <w:rsid w:val="00834498"/>
    <w:rsid w:val="008345B6"/>
    <w:rsid w:val="00834BAB"/>
    <w:rsid w:val="00834F7A"/>
    <w:rsid w:val="008354E7"/>
    <w:rsid w:val="0083569F"/>
    <w:rsid w:val="008358FE"/>
    <w:rsid w:val="00835A2E"/>
    <w:rsid w:val="00835A4E"/>
    <w:rsid w:val="00835D84"/>
    <w:rsid w:val="008363BD"/>
    <w:rsid w:val="0083658C"/>
    <w:rsid w:val="00836633"/>
    <w:rsid w:val="008367DF"/>
    <w:rsid w:val="00836ACB"/>
    <w:rsid w:val="00836AD8"/>
    <w:rsid w:val="00836D0B"/>
    <w:rsid w:val="00836D74"/>
    <w:rsid w:val="00836DD7"/>
    <w:rsid w:val="00836DE6"/>
    <w:rsid w:val="00836E9C"/>
    <w:rsid w:val="00836EC5"/>
    <w:rsid w:val="008370AD"/>
    <w:rsid w:val="00837385"/>
    <w:rsid w:val="00837657"/>
    <w:rsid w:val="00837869"/>
    <w:rsid w:val="00837985"/>
    <w:rsid w:val="00837EF5"/>
    <w:rsid w:val="0083B4B9"/>
    <w:rsid w:val="00840268"/>
    <w:rsid w:val="00840359"/>
    <w:rsid w:val="0084038A"/>
    <w:rsid w:val="008403EA"/>
    <w:rsid w:val="00840AFC"/>
    <w:rsid w:val="00840C23"/>
    <w:rsid w:val="00840D15"/>
    <w:rsid w:val="00840FB9"/>
    <w:rsid w:val="0084132C"/>
    <w:rsid w:val="008417C0"/>
    <w:rsid w:val="00841A92"/>
    <w:rsid w:val="00842032"/>
    <w:rsid w:val="0084207A"/>
    <w:rsid w:val="00842335"/>
    <w:rsid w:val="008423EC"/>
    <w:rsid w:val="00842604"/>
    <w:rsid w:val="00842ABE"/>
    <w:rsid w:val="00843109"/>
    <w:rsid w:val="008431AB"/>
    <w:rsid w:val="008433C3"/>
    <w:rsid w:val="00843754"/>
    <w:rsid w:val="0084380F"/>
    <w:rsid w:val="0084381F"/>
    <w:rsid w:val="0084387B"/>
    <w:rsid w:val="00843DD6"/>
    <w:rsid w:val="00843F13"/>
    <w:rsid w:val="0084406B"/>
    <w:rsid w:val="0084415C"/>
    <w:rsid w:val="00844430"/>
    <w:rsid w:val="0084445F"/>
    <w:rsid w:val="008448F4"/>
    <w:rsid w:val="00844BD9"/>
    <w:rsid w:val="00844CCE"/>
    <w:rsid w:val="00844F3B"/>
    <w:rsid w:val="00844F98"/>
    <w:rsid w:val="00845044"/>
    <w:rsid w:val="00845073"/>
    <w:rsid w:val="008450ED"/>
    <w:rsid w:val="008453A7"/>
    <w:rsid w:val="0084540A"/>
    <w:rsid w:val="00845590"/>
    <w:rsid w:val="0084586B"/>
    <w:rsid w:val="00845C21"/>
    <w:rsid w:val="00845C79"/>
    <w:rsid w:val="00845F91"/>
    <w:rsid w:val="00846269"/>
    <w:rsid w:val="00846379"/>
    <w:rsid w:val="0084650C"/>
    <w:rsid w:val="00846536"/>
    <w:rsid w:val="00846B23"/>
    <w:rsid w:val="00846DD6"/>
    <w:rsid w:val="00847889"/>
    <w:rsid w:val="008479E2"/>
    <w:rsid w:val="00847CB9"/>
    <w:rsid w:val="00847ED0"/>
    <w:rsid w:val="00847F78"/>
    <w:rsid w:val="0085012E"/>
    <w:rsid w:val="008501AA"/>
    <w:rsid w:val="00850470"/>
    <w:rsid w:val="00850818"/>
    <w:rsid w:val="00850CFD"/>
    <w:rsid w:val="00850EA9"/>
    <w:rsid w:val="00851289"/>
    <w:rsid w:val="00851BBD"/>
    <w:rsid w:val="00851E2D"/>
    <w:rsid w:val="00851E98"/>
    <w:rsid w:val="0085250E"/>
    <w:rsid w:val="00852561"/>
    <w:rsid w:val="00852629"/>
    <w:rsid w:val="00852A60"/>
    <w:rsid w:val="00852D2F"/>
    <w:rsid w:val="00852E0E"/>
    <w:rsid w:val="00852F0B"/>
    <w:rsid w:val="0085308E"/>
    <w:rsid w:val="0085329E"/>
    <w:rsid w:val="0085332A"/>
    <w:rsid w:val="008536E0"/>
    <w:rsid w:val="00853731"/>
    <w:rsid w:val="00853978"/>
    <w:rsid w:val="00853A81"/>
    <w:rsid w:val="00853CFD"/>
    <w:rsid w:val="00853D8A"/>
    <w:rsid w:val="008547ED"/>
    <w:rsid w:val="0085481B"/>
    <w:rsid w:val="00854ACB"/>
    <w:rsid w:val="00855286"/>
    <w:rsid w:val="008553B2"/>
    <w:rsid w:val="008553E0"/>
    <w:rsid w:val="0085544D"/>
    <w:rsid w:val="008556AB"/>
    <w:rsid w:val="008558B4"/>
    <w:rsid w:val="008559B1"/>
    <w:rsid w:val="00855A4B"/>
    <w:rsid w:val="00855AF8"/>
    <w:rsid w:val="00855C8F"/>
    <w:rsid w:val="00855CC6"/>
    <w:rsid w:val="00855E1B"/>
    <w:rsid w:val="008563C0"/>
    <w:rsid w:val="0085662B"/>
    <w:rsid w:val="0085666D"/>
    <w:rsid w:val="008566DE"/>
    <w:rsid w:val="00856891"/>
    <w:rsid w:val="008569DE"/>
    <w:rsid w:val="00856F12"/>
    <w:rsid w:val="00856F95"/>
    <w:rsid w:val="00857574"/>
    <w:rsid w:val="00857955"/>
    <w:rsid w:val="00857ACA"/>
    <w:rsid w:val="00857B05"/>
    <w:rsid w:val="00857DFB"/>
    <w:rsid w:val="00857F6A"/>
    <w:rsid w:val="00860312"/>
    <w:rsid w:val="00860398"/>
    <w:rsid w:val="008603D3"/>
    <w:rsid w:val="0086078E"/>
    <w:rsid w:val="00860814"/>
    <w:rsid w:val="008608DD"/>
    <w:rsid w:val="00860B78"/>
    <w:rsid w:val="00860C33"/>
    <w:rsid w:val="00860DB6"/>
    <w:rsid w:val="008612FD"/>
    <w:rsid w:val="0086134D"/>
    <w:rsid w:val="00861653"/>
    <w:rsid w:val="00861B9C"/>
    <w:rsid w:val="00861BBA"/>
    <w:rsid w:val="00861C22"/>
    <w:rsid w:val="00861F31"/>
    <w:rsid w:val="008621F0"/>
    <w:rsid w:val="00862256"/>
    <w:rsid w:val="0086271D"/>
    <w:rsid w:val="00862DEB"/>
    <w:rsid w:val="008631EA"/>
    <w:rsid w:val="00863263"/>
    <w:rsid w:val="00863602"/>
    <w:rsid w:val="00863BC2"/>
    <w:rsid w:val="0086425F"/>
    <w:rsid w:val="00864632"/>
    <w:rsid w:val="00864FDA"/>
    <w:rsid w:val="00864FFA"/>
    <w:rsid w:val="008650DE"/>
    <w:rsid w:val="008655B5"/>
    <w:rsid w:val="008657BB"/>
    <w:rsid w:val="00865806"/>
    <w:rsid w:val="008659C2"/>
    <w:rsid w:val="008659F9"/>
    <w:rsid w:val="00865C2C"/>
    <w:rsid w:val="00865C61"/>
    <w:rsid w:val="00865FC9"/>
    <w:rsid w:val="00866003"/>
    <w:rsid w:val="0086677D"/>
    <w:rsid w:val="0086694B"/>
    <w:rsid w:val="0086694E"/>
    <w:rsid w:val="00866A90"/>
    <w:rsid w:val="00866BE6"/>
    <w:rsid w:val="00866C8B"/>
    <w:rsid w:val="00866E5D"/>
    <w:rsid w:val="008675E7"/>
    <w:rsid w:val="0086776A"/>
    <w:rsid w:val="00867782"/>
    <w:rsid w:val="00867B6C"/>
    <w:rsid w:val="00867DEA"/>
    <w:rsid w:val="008706AC"/>
    <w:rsid w:val="00870990"/>
    <w:rsid w:val="00870F6A"/>
    <w:rsid w:val="00871108"/>
    <w:rsid w:val="008712BE"/>
    <w:rsid w:val="00871611"/>
    <w:rsid w:val="008717BE"/>
    <w:rsid w:val="00871D62"/>
    <w:rsid w:val="00871E38"/>
    <w:rsid w:val="00872412"/>
    <w:rsid w:val="008727A2"/>
    <w:rsid w:val="008727BC"/>
    <w:rsid w:val="00872997"/>
    <w:rsid w:val="008729B9"/>
    <w:rsid w:val="00872AAA"/>
    <w:rsid w:val="00872D28"/>
    <w:rsid w:val="0087302F"/>
    <w:rsid w:val="0087322D"/>
    <w:rsid w:val="008733DE"/>
    <w:rsid w:val="00873721"/>
    <w:rsid w:val="008738A9"/>
    <w:rsid w:val="00873AB1"/>
    <w:rsid w:val="00873F9D"/>
    <w:rsid w:val="008744EF"/>
    <w:rsid w:val="00874510"/>
    <w:rsid w:val="00874688"/>
    <w:rsid w:val="0087490D"/>
    <w:rsid w:val="00874A06"/>
    <w:rsid w:val="00874B18"/>
    <w:rsid w:val="00874D07"/>
    <w:rsid w:val="00874D63"/>
    <w:rsid w:val="00874F7D"/>
    <w:rsid w:val="00874FEC"/>
    <w:rsid w:val="0087502A"/>
    <w:rsid w:val="0087512C"/>
    <w:rsid w:val="0087531B"/>
    <w:rsid w:val="00875322"/>
    <w:rsid w:val="0087554D"/>
    <w:rsid w:val="00875853"/>
    <w:rsid w:val="00875ADB"/>
    <w:rsid w:val="00875C46"/>
    <w:rsid w:val="00875DC4"/>
    <w:rsid w:val="00875E06"/>
    <w:rsid w:val="008761A4"/>
    <w:rsid w:val="008769DF"/>
    <w:rsid w:val="0087718D"/>
    <w:rsid w:val="008772E2"/>
    <w:rsid w:val="0087735D"/>
    <w:rsid w:val="0088009E"/>
    <w:rsid w:val="008800A3"/>
    <w:rsid w:val="008803CD"/>
    <w:rsid w:val="00880558"/>
    <w:rsid w:val="00880731"/>
    <w:rsid w:val="00880DE6"/>
    <w:rsid w:val="00881398"/>
    <w:rsid w:val="00881664"/>
    <w:rsid w:val="008817E0"/>
    <w:rsid w:val="00881F31"/>
    <w:rsid w:val="00882360"/>
    <w:rsid w:val="008823B0"/>
    <w:rsid w:val="00882570"/>
    <w:rsid w:val="00882619"/>
    <w:rsid w:val="0088285A"/>
    <w:rsid w:val="008828C7"/>
    <w:rsid w:val="008829D7"/>
    <w:rsid w:val="00882BD3"/>
    <w:rsid w:val="00882CEB"/>
    <w:rsid w:val="00882CFE"/>
    <w:rsid w:val="00882D18"/>
    <w:rsid w:val="00882FCB"/>
    <w:rsid w:val="00883214"/>
    <w:rsid w:val="0088329F"/>
    <w:rsid w:val="00883539"/>
    <w:rsid w:val="00883979"/>
    <w:rsid w:val="00883BDD"/>
    <w:rsid w:val="00883F92"/>
    <w:rsid w:val="0088404B"/>
    <w:rsid w:val="008841B7"/>
    <w:rsid w:val="008845C0"/>
    <w:rsid w:val="00884889"/>
    <w:rsid w:val="008848BF"/>
    <w:rsid w:val="00884D8E"/>
    <w:rsid w:val="00884E91"/>
    <w:rsid w:val="0088539C"/>
    <w:rsid w:val="0088557C"/>
    <w:rsid w:val="008855E9"/>
    <w:rsid w:val="008858D6"/>
    <w:rsid w:val="00885CE2"/>
    <w:rsid w:val="00886461"/>
    <w:rsid w:val="00886A2B"/>
    <w:rsid w:val="00886A44"/>
    <w:rsid w:val="00886BAA"/>
    <w:rsid w:val="00886DF8"/>
    <w:rsid w:val="008870BA"/>
    <w:rsid w:val="0088745E"/>
    <w:rsid w:val="008874BF"/>
    <w:rsid w:val="008875E4"/>
    <w:rsid w:val="008876FE"/>
    <w:rsid w:val="008879B8"/>
    <w:rsid w:val="00887E3B"/>
    <w:rsid w:val="00887E5D"/>
    <w:rsid w:val="00887E97"/>
    <w:rsid w:val="00890177"/>
    <w:rsid w:val="0089036F"/>
    <w:rsid w:val="008904DE"/>
    <w:rsid w:val="008907EA"/>
    <w:rsid w:val="00890F34"/>
    <w:rsid w:val="00890F66"/>
    <w:rsid w:val="00891448"/>
    <w:rsid w:val="008921E5"/>
    <w:rsid w:val="00892211"/>
    <w:rsid w:val="008923DD"/>
    <w:rsid w:val="008925AA"/>
    <w:rsid w:val="0089261C"/>
    <w:rsid w:val="00892656"/>
    <w:rsid w:val="00892DB3"/>
    <w:rsid w:val="00892F9F"/>
    <w:rsid w:val="00892FA4"/>
    <w:rsid w:val="008933DB"/>
    <w:rsid w:val="0089396C"/>
    <w:rsid w:val="00893BF9"/>
    <w:rsid w:val="00893D99"/>
    <w:rsid w:val="00893DF6"/>
    <w:rsid w:val="0089424B"/>
    <w:rsid w:val="00894266"/>
    <w:rsid w:val="008944E5"/>
    <w:rsid w:val="00894921"/>
    <w:rsid w:val="00894BD0"/>
    <w:rsid w:val="00894C8D"/>
    <w:rsid w:val="00894D05"/>
    <w:rsid w:val="00895003"/>
    <w:rsid w:val="008956AB"/>
    <w:rsid w:val="0089577C"/>
    <w:rsid w:val="0089592C"/>
    <w:rsid w:val="00895B21"/>
    <w:rsid w:val="00895C42"/>
    <w:rsid w:val="00896049"/>
    <w:rsid w:val="00896080"/>
    <w:rsid w:val="008960E8"/>
    <w:rsid w:val="008962E0"/>
    <w:rsid w:val="00896745"/>
    <w:rsid w:val="00896AA1"/>
    <w:rsid w:val="0089731E"/>
    <w:rsid w:val="0089752B"/>
    <w:rsid w:val="00897554"/>
    <w:rsid w:val="0089765A"/>
    <w:rsid w:val="0089780F"/>
    <w:rsid w:val="00897858"/>
    <w:rsid w:val="00897D64"/>
    <w:rsid w:val="00897F8B"/>
    <w:rsid w:val="008A02EB"/>
    <w:rsid w:val="008A053E"/>
    <w:rsid w:val="008A06BC"/>
    <w:rsid w:val="008A0907"/>
    <w:rsid w:val="008A0C34"/>
    <w:rsid w:val="008A0D12"/>
    <w:rsid w:val="008A0E22"/>
    <w:rsid w:val="008A0F97"/>
    <w:rsid w:val="008A10C2"/>
    <w:rsid w:val="008A11D5"/>
    <w:rsid w:val="008A1214"/>
    <w:rsid w:val="008A135C"/>
    <w:rsid w:val="008A1751"/>
    <w:rsid w:val="008A186E"/>
    <w:rsid w:val="008A1888"/>
    <w:rsid w:val="008A1DAB"/>
    <w:rsid w:val="008A1F5B"/>
    <w:rsid w:val="008A213E"/>
    <w:rsid w:val="008A2522"/>
    <w:rsid w:val="008A258D"/>
    <w:rsid w:val="008A279C"/>
    <w:rsid w:val="008A2B44"/>
    <w:rsid w:val="008A2C84"/>
    <w:rsid w:val="008A2DF3"/>
    <w:rsid w:val="008A3130"/>
    <w:rsid w:val="008A347D"/>
    <w:rsid w:val="008A34C7"/>
    <w:rsid w:val="008A391E"/>
    <w:rsid w:val="008A3F5B"/>
    <w:rsid w:val="008A4495"/>
    <w:rsid w:val="008A4645"/>
    <w:rsid w:val="008A46BA"/>
    <w:rsid w:val="008A4B4C"/>
    <w:rsid w:val="008A4DE5"/>
    <w:rsid w:val="008A4E52"/>
    <w:rsid w:val="008A4FCD"/>
    <w:rsid w:val="008A4FDB"/>
    <w:rsid w:val="008A4FF5"/>
    <w:rsid w:val="008A512B"/>
    <w:rsid w:val="008A537E"/>
    <w:rsid w:val="008A59CD"/>
    <w:rsid w:val="008A5F8E"/>
    <w:rsid w:val="008A6879"/>
    <w:rsid w:val="008A6B81"/>
    <w:rsid w:val="008A6D8E"/>
    <w:rsid w:val="008A700B"/>
    <w:rsid w:val="008A75B5"/>
    <w:rsid w:val="008A7B3F"/>
    <w:rsid w:val="008A7D92"/>
    <w:rsid w:val="008A7F6A"/>
    <w:rsid w:val="008B0106"/>
    <w:rsid w:val="008B01D5"/>
    <w:rsid w:val="008B024C"/>
    <w:rsid w:val="008B02CD"/>
    <w:rsid w:val="008B0AAD"/>
    <w:rsid w:val="008B1098"/>
    <w:rsid w:val="008B13E7"/>
    <w:rsid w:val="008B1483"/>
    <w:rsid w:val="008B18F6"/>
    <w:rsid w:val="008B1B79"/>
    <w:rsid w:val="008B1E6E"/>
    <w:rsid w:val="008B21F5"/>
    <w:rsid w:val="008B234E"/>
    <w:rsid w:val="008B25A2"/>
    <w:rsid w:val="008B263E"/>
    <w:rsid w:val="008B26E6"/>
    <w:rsid w:val="008B26EE"/>
    <w:rsid w:val="008B2C4B"/>
    <w:rsid w:val="008B2D71"/>
    <w:rsid w:val="008B30B1"/>
    <w:rsid w:val="008B33EC"/>
    <w:rsid w:val="008B36C4"/>
    <w:rsid w:val="008B371E"/>
    <w:rsid w:val="008B3932"/>
    <w:rsid w:val="008B399E"/>
    <w:rsid w:val="008B3A1C"/>
    <w:rsid w:val="008B3C7C"/>
    <w:rsid w:val="008B40E2"/>
    <w:rsid w:val="008B4540"/>
    <w:rsid w:val="008B4770"/>
    <w:rsid w:val="008B4A09"/>
    <w:rsid w:val="008B4DBA"/>
    <w:rsid w:val="008B4DBD"/>
    <w:rsid w:val="008B4FA6"/>
    <w:rsid w:val="008B5DF7"/>
    <w:rsid w:val="008B5EBE"/>
    <w:rsid w:val="008B61B3"/>
    <w:rsid w:val="008B6321"/>
    <w:rsid w:val="008B6456"/>
    <w:rsid w:val="008B6496"/>
    <w:rsid w:val="008B67AB"/>
    <w:rsid w:val="008B6833"/>
    <w:rsid w:val="008B688D"/>
    <w:rsid w:val="008B75B5"/>
    <w:rsid w:val="008B77D5"/>
    <w:rsid w:val="008B7900"/>
    <w:rsid w:val="008B7EB2"/>
    <w:rsid w:val="008B7F7D"/>
    <w:rsid w:val="008C04CE"/>
    <w:rsid w:val="008C0FB9"/>
    <w:rsid w:val="008C1538"/>
    <w:rsid w:val="008C159E"/>
    <w:rsid w:val="008C1934"/>
    <w:rsid w:val="008C1978"/>
    <w:rsid w:val="008C1A7E"/>
    <w:rsid w:val="008C1F70"/>
    <w:rsid w:val="008C2156"/>
    <w:rsid w:val="008C2408"/>
    <w:rsid w:val="008C27C8"/>
    <w:rsid w:val="008C2A09"/>
    <w:rsid w:val="008C2A8E"/>
    <w:rsid w:val="008C2AEB"/>
    <w:rsid w:val="008C2DE6"/>
    <w:rsid w:val="008C2ED9"/>
    <w:rsid w:val="008C330E"/>
    <w:rsid w:val="008C3735"/>
    <w:rsid w:val="008C376C"/>
    <w:rsid w:val="008C3AC1"/>
    <w:rsid w:val="008C3C91"/>
    <w:rsid w:val="008C3D18"/>
    <w:rsid w:val="008C4739"/>
    <w:rsid w:val="008C4A8C"/>
    <w:rsid w:val="008C4B71"/>
    <w:rsid w:val="008C50D3"/>
    <w:rsid w:val="008C5440"/>
    <w:rsid w:val="008C57D1"/>
    <w:rsid w:val="008C5870"/>
    <w:rsid w:val="008C59D2"/>
    <w:rsid w:val="008C5E51"/>
    <w:rsid w:val="008C61D4"/>
    <w:rsid w:val="008C63C9"/>
    <w:rsid w:val="008C63FE"/>
    <w:rsid w:val="008C6451"/>
    <w:rsid w:val="008C67F4"/>
    <w:rsid w:val="008C6A00"/>
    <w:rsid w:val="008C6A10"/>
    <w:rsid w:val="008C6BF5"/>
    <w:rsid w:val="008C712B"/>
    <w:rsid w:val="008C74BF"/>
    <w:rsid w:val="008C79C2"/>
    <w:rsid w:val="008C7A4A"/>
    <w:rsid w:val="008C7A61"/>
    <w:rsid w:val="008C7BBB"/>
    <w:rsid w:val="008C7EA3"/>
    <w:rsid w:val="008C7EE6"/>
    <w:rsid w:val="008C7EFF"/>
    <w:rsid w:val="008D007A"/>
    <w:rsid w:val="008D04E8"/>
    <w:rsid w:val="008D056B"/>
    <w:rsid w:val="008D05DD"/>
    <w:rsid w:val="008D0924"/>
    <w:rsid w:val="008D0B14"/>
    <w:rsid w:val="008D1679"/>
    <w:rsid w:val="008D1755"/>
    <w:rsid w:val="008D17A6"/>
    <w:rsid w:val="008D19EC"/>
    <w:rsid w:val="008D1ABB"/>
    <w:rsid w:val="008D1CAB"/>
    <w:rsid w:val="008D1F45"/>
    <w:rsid w:val="008D2340"/>
    <w:rsid w:val="008D236C"/>
    <w:rsid w:val="008D2482"/>
    <w:rsid w:val="008D24CE"/>
    <w:rsid w:val="008D2544"/>
    <w:rsid w:val="008D2A2A"/>
    <w:rsid w:val="008D2A59"/>
    <w:rsid w:val="008D2C06"/>
    <w:rsid w:val="008D2C61"/>
    <w:rsid w:val="008D2E08"/>
    <w:rsid w:val="008D318E"/>
    <w:rsid w:val="008D3486"/>
    <w:rsid w:val="008D35F7"/>
    <w:rsid w:val="008D3B95"/>
    <w:rsid w:val="008D3DA7"/>
    <w:rsid w:val="008D3FFF"/>
    <w:rsid w:val="008D44F0"/>
    <w:rsid w:val="008D4B80"/>
    <w:rsid w:val="008D4C47"/>
    <w:rsid w:val="008D4CF8"/>
    <w:rsid w:val="008D4E41"/>
    <w:rsid w:val="008D4EE8"/>
    <w:rsid w:val="008D50A4"/>
    <w:rsid w:val="008D5745"/>
    <w:rsid w:val="008D5780"/>
    <w:rsid w:val="008D5B02"/>
    <w:rsid w:val="008D5F12"/>
    <w:rsid w:val="008D657D"/>
    <w:rsid w:val="008D6685"/>
    <w:rsid w:val="008D67C1"/>
    <w:rsid w:val="008D6972"/>
    <w:rsid w:val="008D6AB2"/>
    <w:rsid w:val="008D6ADA"/>
    <w:rsid w:val="008D6C07"/>
    <w:rsid w:val="008D6C78"/>
    <w:rsid w:val="008D6EB2"/>
    <w:rsid w:val="008D6F40"/>
    <w:rsid w:val="008D7192"/>
    <w:rsid w:val="008D71B2"/>
    <w:rsid w:val="008D725A"/>
    <w:rsid w:val="008D7461"/>
    <w:rsid w:val="008D74DC"/>
    <w:rsid w:val="008D758B"/>
    <w:rsid w:val="008D7C0E"/>
    <w:rsid w:val="008E051B"/>
    <w:rsid w:val="008E0640"/>
    <w:rsid w:val="008E0E20"/>
    <w:rsid w:val="008E0E81"/>
    <w:rsid w:val="008E116B"/>
    <w:rsid w:val="008E14BD"/>
    <w:rsid w:val="008E1AC1"/>
    <w:rsid w:val="008E1AC2"/>
    <w:rsid w:val="008E1C8D"/>
    <w:rsid w:val="008E1CED"/>
    <w:rsid w:val="008E210A"/>
    <w:rsid w:val="008E215D"/>
    <w:rsid w:val="008E2EF6"/>
    <w:rsid w:val="008E2F41"/>
    <w:rsid w:val="008E2F66"/>
    <w:rsid w:val="008E3075"/>
    <w:rsid w:val="008E3458"/>
    <w:rsid w:val="008E3546"/>
    <w:rsid w:val="008E3691"/>
    <w:rsid w:val="008E37E5"/>
    <w:rsid w:val="008E3BC6"/>
    <w:rsid w:val="008E3D0C"/>
    <w:rsid w:val="008E3DB2"/>
    <w:rsid w:val="008E4333"/>
    <w:rsid w:val="008E43A0"/>
    <w:rsid w:val="008E43D2"/>
    <w:rsid w:val="008E44BC"/>
    <w:rsid w:val="008E468D"/>
    <w:rsid w:val="008E48D8"/>
    <w:rsid w:val="008E48F9"/>
    <w:rsid w:val="008E4ADA"/>
    <w:rsid w:val="008E4C27"/>
    <w:rsid w:val="008E4DE5"/>
    <w:rsid w:val="008E511B"/>
    <w:rsid w:val="008E52F4"/>
    <w:rsid w:val="008E6404"/>
    <w:rsid w:val="008E64D0"/>
    <w:rsid w:val="008E7076"/>
    <w:rsid w:val="008E7110"/>
    <w:rsid w:val="008E713C"/>
    <w:rsid w:val="008E75BB"/>
    <w:rsid w:val="008E7795"/>
    <w:rsid w:val="008E7A2A"/>
    <w:rsid w:val="008E7B60"/>
    <w:rsid w:val="008E7C5F"/>
    <w:rsid w:val="008F016C"/>
    <w:rsid w:val="008F01EB"/>
    <w:rsid w:val="008F03E6"/>
    <w:rsid w:val="008F05D8"/>
    <w:rsid w:val="008F06F5"/>
    <w:rsid w:val="008F076A"/>
    <w:rsid w:val="008F07AF"/>
    <w:rsid w:val="008F0912"/>
    <w:rsid w:val="008F0ADE"/>
    <w:rsid w:val="008F0C12"/>
    <w:rsid w:val="008F0E5A"/>
    <w:rsid w:val="008F1069"/>
    <w:rsid w:val="008F1136"/>
    <w:rsid w:val="008F130B"/>
    <w:rsid w:val="008F1805"/>
    <w:rsid w:val="008F1C75"/>
    <w:rsid w:val="008F1EF1"/>
    <w:rsid w:val="008F20DB"/>
    <w:rsid w:val="008F231C"/>
    <w:rsid w:val="008F233C"/>
    <w:rsid w:val="008F2504"/>
    <w:rsid w:val="008F25C2"/>
    <w:rsid w:val="008F29DA"/>
    <w:rsid w:val="008F2C23"/>
    <w:rsid w:val="008F2C66"/>
    <w:rsid w:val="008F2E4A"/>
    <w:rsid w:val="008F3308"/>
    <w:rsid w:val="008F367E"/>
    <w:rsid w:val="008F3E1A"/>
    <w:rsid w:val="008F4B67"/>
    <w:rsid w:val="008F4C07"/>
    <w:rsid w:val="008F5542"/>
    <w:rsid w:val="008F554C"/>
    <w:rsid w:val="008F56D2"/>
    <w:rsid w:val="008F5B10"/>
    <w:rsid w:val="008F5E11"/>
    <w:rsid w:val="008F5E93"/>
    <w:rsid w:val="008F622E"/>
    <w:rsid w:val="008F67E1"/>
    <w:rsid w:val="008F6940"/>
    <w:rsid w:val="008F6C24"/>
    <w:rsid w:val="008F6CD0"/>
    <w:rsid w:val="008F6D34"/>
    <w:rsid w:val="008F712A"/>
    <w:rsid w:val="008F7543"/>
    <w:rsid w:val="008F77AB"/>
    <w:rsid w:val="008F79E0"/>
    <w:rsid w:val="008F7A53"/>
    <w:rsid w:val="00900004"/>
    <w:rsid w:val="009003FC"/>
    <w:rsid w:val="0090099F"/>
    <w:rsid w:val="00900D5A"/>
    <w:rsid w:val="00900F4F"/>
    <w:rsid w:val="0090101E"/>
    <w:rsid w:val="0090102E"/>
    <w:rsid w:val="009011AC"/>
    <w:rsid w:val="00901368"/>
    <w:rsid w:val="0090145A"/>
    <w:rsid w:val="009015DB"/>
    <w:rsid w:val="009019EE"/>
    <w:rsid w:val="00901FB7"/>
    <w:rsid w:val="009024F3"/>
    <w:rsid w:val="00902844"/>
    <w:rsid w:val="00902A0A"/>
    <w:rsid w:val="00902DB4"/>
    <w:rsid w:val="00902F96"/>
    <w:rsid w:val="00903086"/>
    <w:rsid w:val="0090308E"/>
    <w:rsid w:val="0090393F"/>
    <w:rsid w:val="00903D9B"/>
    <w:rsid w:val="0090413E"/>
    <w:rsid w:val="00904373"/>
    <w:rsid w:val="00904E77"/>
    <w:rsid w:val="00904FF2"/>
    <w:rsid w:val="00905249"/>
    <w:rsid w:val="00905260"/>
    <w:rsid w:val="0090544B"/>
    <w:rsid w:val="0090561D"/>
    <w:rsid w:val="009056C0"/>
    <w:rsid w:val="0090570D"/>
    <w:rsid w:val="00905AE1"/>
    <w:rsid w:val="00905BEC"/>
    <w:rsid w:val="00905ED9"/>
    <w:rsid w:val="00905FD9"/>
    <w:rsid w:val="009060A7"/>
    <w:rsid w:val="0090615A"/>
    <w:rsid w:val="0090736D"/>
    <w:rsid w:val="009075FB"/>
    <w:rsid w:val="009076D9"/>
    <w:rsid w:val="00907A7A"/>
    <w:rsid w:val="00907A93"/>
    <w:rsid w:val="00907B16"/>
    <w:rsid w:val="00907BD2"/>
    <w:rsid w:val="00907DB8"/>
    <w:rsid w:val="00907F24"/>
    <w:rsid w:val="00910083"/>
    <w:rsid w:val="009103D3"/>
    <w:rsid w:val="0091079E"/>
    <w:rsid w:val="0091081C"/>
    <w:rsid w:val="00910987"/>
    <w:rsid w:val="00910D38"/>
    <w:rsid w:val="00910D71"/>
    <w:rsid w:val="0091131E"/>
    <w:rsid w:val="0091150A"/>
    <w:rsid w:val="0091187C"/>
    <w:rsid w:val="00911FD0"/>
    <w:rsid w:val="009123AB"/>
    <w:rsid w:val="00912594"/>
    <w:rsid w:val="00912618"/>
    <w:rsid w:val="00912A46"/>
    <w:rsid w:val="00912BFF"/>
    <w:rsid w:val="00912FE4"/>
    <w:rsid w:val="00913483"/>
    <w:rsid w:val="0091370F"/>
    <w:rsid w:val="00913884"/>
    <w:rsid w:val="00913D72"/>
    <w:rsid w:val="00913F3F"/>
    <w:rsid w:val="009140D3"/>
    <w:rsid w:val="00914641"/>
    <w:rsid w:val="00914B01"/>
    <w:rsid w:val="00914FB1"/>
    <w:rsid w:val="00915130"/>
    <w:rsid w:val="00915324"/>
    <w:rsid w:val="00915523"/>
    <w:rsid w:val="009155A8"/>
    <w:rsid w:val="0091577E"/>
    <w:rsid w:val="00915B20"/>
    <w:rsid w:val="00915BC0"/>
    <w:rsid w:val="00915DED"/>
    <w:rsid w:val="00915E18"/>
    <w:rsid w:val="00915F36"/>
    <w:rsid w:val="0091635B"/>
    <w:rsid w:val="009169F0"/>
    <w:rsid w:val="00916A2D"/>
    <w:rsid w:val="00916D27"/>
    <w:rsid w:val="00917197"/>
    <w:rsid w:val="00917254"/>
    <w:rsid w:val="00917295"/>
    <w:rsid w:val="0091739F"/>
    <w:rsid w:val="009173D8"/>
    <w:rsid w:val="009176D1"/>
    <w:rsid w:val="009179B6"/>
    <w:rsid w:val="00920073"/>
    <w:rsid w:val="0092025A"/>
    <w:rsid w:val="00920458"/>
    <w:rsid w:val="009204B0"/>
    <w:rsid w:val="0092054B"/>
    <w:rsid w:val="00920671"/>
    <w:rsid w:val="0092079C"/>
    <w:rsid w:val="009207E6"/>
    <w:rsid w:val="00920892"/>
    <w:rsid w:val="009209B2"/>
    <w:rsid w:val="00920AD3"/>
    <w:rsid w:val="00920AEB"/>
    <w:rsid w:val="00920D51"/>
    <w:rsid w:val="00920D5C"/>
    <w:rsid w:val="00920F0F"/>
    <w:rsid w:val="009211A6"/>
    <w:rsid w:val="009212AB"/>
    <w:rsid w:val="00921331"/>
    <w:rsid w:val="009219E6"/>
    <w:rsid w:val="00921AAF"/>
    <w:rsid w:val="00921AF9"/>
    <w:rsid w:val="00921B0F"/>
    <w:rsid w:val="00921B50"/>
    <w:rsid w:val="00921E31"/>
    <w:rsid w:val="00922207"/>
    <w:rsid w:val="00922244"/>
    <w:rsid w:val="009223AC"/>
    <w:rsid w:val="00922453"/>
    <w:rsid w:val="009224B5"/>
    <w:rsid w:val="00922723"/>
    <w:rsid w:val="00922CD3"/>
    <w:rsid w:val="00922D63"/>
    <w:rsid w:val="00922E0C"/>
    <w:rsid w:val="00923149"/>
    <w:rsid w:val="009238AF"/>
    <w:rsid w:val="009239D4"/>
    <w:rsid w:val="00923C0E"/>
    <w:rsid w:val="00923D7C"/>
    <w:rsid w:val="00923DDF"/>
    <w:rsid w:val="00924691"/>
    <w:rsid w:val="009246E2"/>
    <w:rsid w:val="009249BC"/>
    <w:rsid w:val="00924C22"/>
    <w:rsid w:val="00924D6A"/>
    <w:rsid w:val="00924FF5"/>
    <w:rsid w:val="00925443"/>
    <w:rsid w:val="009255C1"/>
    <w:rsid w:val="009258BF"/>
    <w:rsid w:val="0092625E"/>
    <w:rsid w:val="00926304"/>
    <w:rsid w:val="0092643D"/>
    <w:rsid w:val="009264C5"/>
    <w:rsid w:val="00926E61"/>
    <w:rsid w:val="009270C4"/>
    <w:rsid w:val="00927100"/>
    <w:rsid w:val="0092737A"/>
    <w:rsid w:val="009276C0"/>
    <w:rsid w:val="009276CA"/>
    <w:rsid w:val="0092772C"/>
    <w:rsid w:val="00927C55"/>
    <w:rsid w:val="00927F10"/>
    <w:rsid w:val="00929A56"/>
    <w:rsid w:val="00930044"/>
    <w:rsid w:val="00930139"/>
    <w:rsid w:val="009302F6"/>
    <w:rsid w:val="009307FE"/>
    <w:rsid w:val="0093177A"/>
    <w:rsid w:val="00931A5E"/>
    <w:rsid w:val="00931AA6"/>
    <w:rsid w:val="00931BDD"/>
    <w:rsid w:val="00931D6E"/>
    <w:rsid w:val="00931E53"/>
    <w:rsid w:val="00931E9E"/>
    <w:rsid w:val="009321D5"/>
    <w:rsid w:val="00932240"/>
    <w:rsid w:val="009325D7"/>
    <w:rsid w:val="009328F0"/>
    <w:rsid w:val="00932989"/>
    <w:rsid w:val="009329DB"/>
    <w:rsid w:val="00932AEA"/>
    <w:rsid w:val="00932DC4"/>
    <w:rsid w:val="00932F2F"/>
    <w:rsid w:val="00932F97"/>
    <w:rsid w:val="00933430"/>
    <w:rsid w:val="00933473"/>
    <w:rsid w:val="00933977"/>
    <w:rsid w:val="0093397A"/>
    <w:rsid w:val="009339F3"/>
    <w:rsid w:val="00933A0E"/>
    <w:rsid w:val="00933BC9"/>
    <w:rsid w:val="00933C15"/>
    <w:rsid w:val="00933DAD"/>
    <w:rsid w:val="009342A8"/>
    <w:rsid w:val="0093446B"/>
    <w:rsid w:val="0093461F"/>
    <w:rsid w:val="009346AA"/>
    <w:rsid w:val="0093495A"/>
    <w:rsid w:val="00934B66"/>
    <w:rsid w:val="00934BFC"/>
    <w:rsid w:val="00934C3E"/>
    <w:rsid w:val="00934E05"/>
    <w:rsid w:val="0093508F"/>
    <w:rsid w:val="00935130"/>
    <w:rsid w:val="0093536A"/>
    <w:rsid w:val="00935697"/>
    <w:rsid w:val="00935715"/>
    <w:rsid w:val="0093598B"/>
    <w:rsid w:val="00935CD1"/>
    <w:rsid w:val="00935D66"/>
    <w:rsid w:val="009360F1"/>
    <w:rsid w:val="009366CF"/>
    <w:rsid w:val="00936D61"/>
    <w:rsid w:val="00936E90"/>
    <w:rsid w:val="00937038"/>
    <w:rsid w:val="009371D2"/>
    <w:rsid w:val="00937216"/>
    <w:rsid w:val="009375EC"/>
    <w:rsid w:val="009377C5"/>
    <w:rsid w:val="009379F8"/>
    <w:rsid w:val="00937A45"/>
    <w:rsid w:val="00937B86"/>
    <w:rsid w:val="00937C5B"/>
    <w:rsid w:val="00937FE0"/>
    <w:rsid w:val="009400F5"/>
    <w:rsid w:val="009402A5"/>
    <w:rsid w:val="009402D5"/>
    <w:rsid w:val="00940441"/>
    <w:rsid w:val="009405A8"/>
    <w:rsid w:val="009407F2"/>
    <w:rsid w:val="00940957"/>
    <w:rsid w:val="00940C5E"/>
    <w:rsid w:val="00940D1A"/>
    <w:rsid w:val="00941611"/>
    <w:rsid w:val="00941B65"/>
    <w:rsid w:val="00941CAC"/>
    <w:rsid w:val="00941DE2"/>
    <w:rsid w:val="00942262"/>
    <w:rsid w:val="009423B7"/>
    <w:rsid w:val="009424A3"/>
    <w:rsid w:val="00942518"/>
    <w:rsid w:val="0094251E"/>
    <w:rsid w:val="00942C11"/>
    <w:rsid w:val="00942EA1"/>
    <w:rsid w:val="00942EE8"/>
    <w:rsid w:val="00943558"/>
    <w:rsid w:val="00943CBF"/>
    <w:rsid w:val="00943D4B"/>
    <w:rsid w:val="00943D62"/>
    <w:rsid w:val="00943F56"/>
    <w:rsid w:val="009443A7"/>
    <w:rsid w:val="009443BB"/>
    <w:rsid w:val="0094447E"/>
    <w:rsid w:val="00944558"/>
    <w:rsid w:val="00944873"/>
    <w:rsid w:val="0094490E"/>
    <w:rsid w:val="00944DAB"/>
    <w:rsid w:val="00944DBA"/>
    <w:rsid w:val="00945042"/>
    <w:rsid w:val="0094530D"/>
    <w:rsid w:val="009453DA"/>
    <w:rsid w:val="009453DB"/>
    <w:rsid w:val="00945535"/>
    <w:rsid w:val="00945D4F"/>
    <w:rsid w:val="0094605E"/>
    <w:rsid w:val="0094638E"/>
    <w:rsid w:val="00946422"/>
    <w:rsid w:val="009465E1"/>
    <w:rsid w:val="00946645"/>
    <w:rsid w:val="00946E82"/>
    <w:rsid w:val="00946F9A"/>
    <w:rsid w:val="009473E5"/>
    <w:rsid w:val="00947452"/>
    <w:rsid w:val="00947793"/>
    <w:rsid w:val="00947875"/>
    <w:rsid w:val="00947B08"/>
    <w:rsid w:val="00947C55"/>
    <w:rsid w:val="0095039E"/>
    <w:rsid w:val="009504C9"/>
    <w:rsid w:val="00950534"/>
    <w:rsid w:val="0095078E"/>
    <w:rsid w:val="00950B30"/>
    <w:rsid w:val="00950EB1"/>
    <w:rsid w:val="00951201"/>
    <w:rsid w:val="009515C3"/>
    <w:rsid w:val="009515EE"/>
    <w:rsid w:val="0095173B"/>
    <w:rsid w:val="00951772"/>
    <w:rsid w:val="00951ACA"/>
    <w:rsid w:val="00951FA0"/>
    <w:rsid w:val="00952189"/>
    <w:rsid w:val="009524BE"/>
    <w:rsid w:val="00952562"/>
    <w:rsid w:val="009525F4"/>
    <w:rsid w:val="00952B0D"/>
    <w:rsid w:val="00952EDD"/>
    <w:rsid w:val="00953046"/>
    <w:rsid w:val="00953548"/>
    <w:rsid w:val="00953779"/>
    <w:rsid w:val="00953789"/>
    <w:rsid w:val="0095395B"/>
    <w:rsid w:val="009539CF"/>
    <w:rsid w:val="00953A4D"/>
    <w:rsid w:val="00953F2D"/>
    <w:rsid w:val="00954085"/>
    <w:rsid w:val="009540B9"/>
    <w:rsid w:val="009545EC"/>
    <w:rsid w:val="00954630"/>
    <w:rsid w:val="0095496C"/>
    <w:rsid w:val="009549F4"/>
    <w:rsid w:val="00954C9C"/>
    <w:rsid w:val="00954E56"/>
    <w:rsid w:val="0095502F"/>
    <w:rsid w:val="0095505C"/>
    <w:rsid w:val="00955206"/>
    <w:rsid w:val="00955649"/>
    <w:rsid w:val="0095577E"/>
    <w:rsid w:val="0095590B"/>
    <w:rsid w:val="00955AB7"/>
    <w:rsid w:val="00955C52"/>
    <w:rsid w:val="00955C5E"/>
    <w:rsid w:val="00955CA6"/>
    <w:rsid w:val="00955D1A"/>
    <w:rsid w:val="00956014"/>
    <w:rsid w:val="009560EE"/>
    <w:rsid w:val="0095610A"/>
    <w:rsid w:val="00956172"/>
    <w:rsid w:val="00956233"/>
    <w:rsid w:val="00956D29"/>
    <w:rsid w:val="00957108"/>
    <w:rsid w:val="00957193"/>
    <w:rsid w:val="00957674"/>
    <w:rsid w:val="00957700"/>
    <w:rsid w:val="00957996"/>
    <w:rsid w:val="00957B20"/>
    <w:rsid w:val="00957B75"/>
    <w:rsid w:val="00957C3F"/>
    <w:rsid w:val="00960205"/>
    <w:rsid w:val="009605B2"/>
    <w:rsid w:val="00960670"/>
    <w:rsid w:val="00960A3F"/>
    <w:rsid w:val="00960CB2"/>
    <w:rsid w:val="00960CED"/>
    <w:rsid w:val="0096123E"/>
    <w:rsid w:val="009613F7"/>
    <w:rsid w:val="00961864"/>
    <w:rsid w:val="00961A21"/>
    <w:rsid w:val="00961AC8"/>
    <w:rsid w:val="00961B74"/>
    <w:rsid w:val="00961BF4"/>
    <w:rsid w:val="00961D3D"/>
    <w:rsid w:val="00961E3B"/>
    <w:rsid w:val="00961E6F"/>
    <w:rsid w:val="00961EC0"/>
    <w:rsid w:val="00961FA3"/>
    <w:rsid w:val="0096225B"/>
    <w:rsid w:val="00962403"/>
    <w:rsid w:val="009626B4"/>
    <w:rsid w:val="00962927"/>
    <w:rsid w:val="00962F9B"/>
    <w:rsid w:val="009631FF"/>
    <w:rsid w:val="0096393F"/>
    <w:rsid w:val="00963953"/>
    <w:rsid w:val="00963AFE"/>
    <w:rsid w:val="00963C1D"/>
    <w:rsid w:val="00963F2E"/>
    <w:rsid w:val="00964082"/>
    <w:rsid w:val="0096441B"/>
    <w:rsid w:val="0096443B"/>
    <w:rsid w:val="009645B7"/>
    <w:rsid w:val="0096466E"/>
    <w:rsid w:val="009649AD"/>
    <w:rsid w:val="00964C7C"/>
    <w:rsid w:val="00964E5E"/>
    <w:rsid w:val="00964FA8"/>
    <w:rsid w:val="00965035"/>
    <w:rsid w:val="009653B5"/>
    <w:rsid w:val="00965837"/>
    <w:rsid w:val="0096586D"/>
    <w:rsid w:val="009659E9"/>
    <w:rsid w:val="00965A56"/>
    <w:rsid w:val="00965AAA"/>
    <w:rsid w:val="00965BDC"/>
    <w:rsid w:val="00965E25"/>
    <w:rsid w:val="00965EC2"/>
    <w:rsid w:val="00965F62"/>
    <w:rsid w:val="009660AE"/>
    <w:rsid w:val="009661BE"/>
    <w:rsid w:val="00966203"/>
    <w:rsid w:val="009662C5"/>
    <w:rsid w:val="009662E3"/>
    <w:rsid w:val="00966335"/>
    <w:rsid w:val="00966384"/>
    <w:rsid w:val="00966CD3"/>
    <w:rsid w:val="00966D25"/>
    <w:rsid w:val="00966DF1"/>
    <w:rsid w:val="00966F0C"/>
    <w:rsid w:val="00966FB8"/>
    <w:rsid w:val="00967066"/>
    <w:rsid w:val="009670C4"/>
    <w:rsid w:val="0096726D"/>
    <w:rsid w:val="00967363"/>
    <w:rsid w:val="00967384"/>
    <w:rsid w:val="00967A9D"/>
    <w:rsid w:val="00967C3F"/>
    <w:rsid w:val="00967FDE"/>
    <w:rsid w:val="009702EE"/>
    <w:rsid w:val="0097050A"/>
    <w:rsid w:val="0097052D"/>
    <w:rsid w:val="009705F5"/>
    <w:rsid w:val="009706EE"/>
    <w:rsid w:val="0097099A"/>
    <w:rsid w:val="00970E87"/>
    <w:rsid w:val="00970F48"/>
    <w:rsid w:val="0097123D"/>
    <w:rsid w:val="00971479"/>
    <w:rsid w:val="009719F9"/>
    <w:rsid w:val="00971F93"/>
    <w:rsid w:val="009722A8"/>
    <w:rsid w:val="00972455"/>
    <w:rsid w:val="00972479"/>
    <w:rsid w:val="009725F4"/>
    <w:rsid w:val="0097267D"/>
    <w:rsid w:val="0097287C"/>
    <w:rsid w:val="009728C4"/>
    <w:rsid w:val="009728F3"/>
    <w:rsid w:val="00972957"/>
    <w:rsid w:val="0097296B"/>
    <w:rsid w:val="00972EF0"/>
    <w:rsid w:val="0097308D"/>
    <w:rsid w:val="0097318D"/>
    <w:rsid w:val="00973297"/>
    <w:rsid w:val="00973437"/>
    <w:rsid w:val="00973633"/>
    <w:rsid w:val="00973911"/>
    <w:rsid w:val="00973C84"/>
    <w:rsid w:val="00973DB5"/>
    <w:rsid w:val="00973E06"/>
    <w:rsid w:val="0097402B"/>
    <w:rsid w:val="0097403A"/>
    <w:rsid w:val="0097409C"/>
    <w:rsid w:val="00974286"/>
    <w:rsid w:val="0097440E"/>
    <w:rsid w:val="009745C6"/>
    <w:rsid w:val="009747D5"/>
    <w:rsid w:val="00974B69"/>
    <w:rsid w:val="00974B8A"/>
    <w:rsid w:val="00974BA4"/>
    <w:rsid w:val="00975448"/>
    <w:rsid w:val="009757ED"/>
    <w:rsid w:val="00975E1A"/>
    <w:rsid w:val="00975EE0"/>
    <w:rsid w:val="00976045"/>
    <w:rsid w:val="0097615E"/>
    <w:rsid w:val="009761FE"/>
    <w:rsid w:val="00976A02"/>
    <w:rsid w:val="00976CAF"/>
    <w:rsid w:val="00976E81"/>
    <w:rsid w:val="0097701E"/>
    <w:rsid w:val="00977183"/>
    <w:rsid w:val="00977201"/>
    <w:rsid w:val="00977347"/>
    <w:rsid w:val="00977370"/>
    <w:rsid w:val="0097747F"/>
    <w:rsid w:val="00977A85"/>
    <w:rsid w:val="00977B79"/>
    <w:rsid w:val="00977C5F"/>
    <w:rsid w:val="00977FF2"/>
    <w:rsid w:val="00980065"/>
    <w:rsid w:val="009800D0"/>
    <w:rsid w:val="00980602"/>
    <w:rsid w:val="009806F8"/>
    <w:rsid w:val="00980CD8"/>
    <w:rsid w:val="00980E6C"/>
    <w:rsid w:val="0098178E"/>
    <w:rsid w:val="009818AD"/>
    <w:rsid w:val="00981A2B"/>
    <w:rsid w:val="00982087"/>
    <w:rsid w:val="009820F0"/>
    <w:rsid w:val="009822F5"/>
    <w:rsid w:val="00982376"/>
    <w:rsid w:val="00982409"/>
    <w:rsid w:val="00982A54"/>
    <w:rsid w:val="00982D88"/>
    <w:rsid w:val="009833B8"/>
    <w:rsid w:val="009833DD"/>
    <w:rsid w:val="00983C1F"/>
    <w:rsid w:val="009842DF"/>
    <w:rsid w:val="00984356"/>
    <w:rsid w:val="00984601"/>
    <w:rsid w:val="009846D8"/>
    <w:rsid w:val="00984B1D"/>
    <w:rsid w:val="00984C69"/>
    <w:rsid w:val="00984CEE"/>
    <w:rsid w:val="00984EF6"/>
    <w:rsid w:val="009850EA"/>
    <w:rsid w:val="0098523A"/>
    <w:rsid w:val="00985273"/>
    <w:rsid w:val="009855A3"/>
    <w:rsid w:val="009855C4"/>
    <w:rsid w:val="009856B2"/>
    <w:rsid w:val="009856C8"/>
    <w:rsid w:val="00985746"/>
    <w:rsid w:val="00985A32"/>
    <w:rsid w:val="00985A68"/>
    <w:rsid w:val="0098616A"/>
    <w:rsid w:val="009863EA"/>
    <w:rsid w:val="00986546"/>
    <w:rsid w:val="00986634"/>
    <w:rsid w:val="00986680"/>
    <w:rsid w:val="00986A1F"/>
    <w:rsid w:val="00986AD8"/>
    <w:rsid w:val="009870DB"/>
    <w:rsid w:val="0098728B"/>
    <w:rsid w:val="009877D9"/>
    <w:rsid w:val="009878B8"/>
    <w:rsid w:val="0098790D"/>
    <w:rsid w:val="00987B7A"/>
    <w:rsid w:val="00987FA8"/>
    <w:rsid w:val="009904E5"/>
    <w:rsid w:val="009904FA"/>
    <w:rsid w:val="00990607"/>
    <w:rsid w:val="009907DB"/>
    <w:rsid w:val="00990B09"/>
    <w:rsid w:val="00991279"/>
    <w:rsid w:val="00991947"/>
    <w:rsid w:val="009919AA"/>
    <w:rsid w:val="009924A0"/>
    <w:rsid w:val="009924D9"/>
    <w:rsid w:val="0099271C"/>
    <w:rsid w:val="00992A4A"/>
    <w:rsid w:val="00992ED8"/>
    <w:rsid w:val="00992F57"/>
    <w:rsid w:val="0099354D"/>
    <w:rsid w:val="0099366A"/>
    <w:rsid w:val="00993681"/>
    <w:rsid w:val="0099369E"/>
    <w:rsid w:val="009936FA"/>
    <w:rsid w:val="00993766"/>
    <w:rsid w:val="00993B1C"/>
    <w:rsid w:val="00993B98"/>
    <w:rsid w:val="00993D83"/>
    <w:rsid w:val="00993E84"/>
    <w:rsid w:val="00993F19"/>
    <w:rsid w:val="0099410E"/>
    <w:rsid w:val="0099434C"/>
    <w:rsid w:val="00994A29"/>
    <w:rsid w:val="00994B6A"/>
    <w:rsid w:val="009953B3"/>
    <w:rsid w:val="00995528"/>
    <w:rsid w:val="00995C00"/>
    <w:rsid w:val="00996381"/>
    <w:rsid w:val="00996471"/>
    <w:rsid w:val="009964D1"/>
    <w:rsid w:val="00996638"/>
    <w:rsid w:val="0099666A"/>
    <w:rsid w:val="0099682B"/>
    <w:rsid w:val="00996A8A"/>
    <w:rsid w:val="00996B08"/>
    <w:rsid w:val="00996CE8"/>
    <w:rsid w:val="00996D7E"/>
    <w:rsid w:val="00996DCC"/>
    <w:rsid w:val="00996DE7"/>
    <w:rsid w:val="00996E1F"/>
    <w:rsid w:val="00997020"/>
    <w:rsid w:val="009974C5"/>
    <w:rsid w:val="00997646"/>
    <w:rsid w:val="00997DCC"/>
    <w:rsid w:val="0099E505"/>
    <w:rsid w:val="009A00FE"/>
    <w:rsid w:val="009A027E"/>
    <w:rsid w:val="009A0304"/>
    <w:rsid w:val="009A04B1"/>
    <w:rsid w:val="009A05F2"/>
    <w:rsid w:val="009A089D"/>
    <w:rsid w:val="009A0BF6"/>
    <w:rsid w:val="009A0C04"/>
    <w:rsid w:val="009A0FB7"/>
    <w:rsid w:val="009A10DA"/>
    <w:rsid w:val="009A1181"/>
    <w:rsid w:val="009A1233"/>
    <w:rsid w:val="009A14B6"/>
    <w:rsid w:val="009A15E7"/>
    <w:rsid w:val="009A1623"/>
    <w:rsid w:val="009A162F"/>
    <w:rsid w:val="009A1761"/>
    <w:rsid w:val="009A1831"/>
    <w:rsid w:val="009A18A1"/>
    <w:rsid w:val="009A18C0"/>
    <w:rsid w:val="009A18E1"/>
    <w:rsid w:val="009A192E"/>
    <w:rsid w:val="009A1A6E"/>
    <w:rsid w:val="009A1CD0"/>
    <w:rsid w:val="009A1DB0"/>
    <w:rsid w:val="009A205A"/>
    <w:rsid w:val="009A28B4"/>
    <w:rsid w:val="009A28EB"/>
    <w:rsid w:val="009A2AA4"/>
    <w:rsid w:val="009A2C0B"/>
    <w:rsid w:val="009A2E46"/>
    <w:rsid w:val="009A3126"/>
    <w:rsid w:val="009A3304"/>
    <w:rsid w:val="009A360B"/>
    <w:rsid w:val="009A36AD"/>
    <w:rsid w:val="009A3701"/>
    <w:rsid w:val="009A387C"/>
    <w:rsid w:val="009A39EC"/>
    <w:rsid w:val="009A3A5E"/>
    <w:rsid w:val="009A3CFF"/>
    <w:rsid w:val="009A4061"/>
    <w:rsid w:val="009A40FA"/>
    <w:rsid w:val="009A465B"/>
    <w:rsid w:val="009A46BB"/>
    <w:rsid w:val="009A48BF"/>
    <w:rsid w:val="009A4A68"/>
    <w:rsid w:val="009A4A7C"/>
    <w:rsid w:val="009A4E2D"/>
    <w:rsid w:val="009A4F51"/>
    <w:rsid w:val="009A506F"/>
    <w:rsid w:val="009A50B6"/>
    <w:rsid w:val="009A5294"/>
    <w:rsid w:val="009A5514"/>
    <w:rsid w:val="009A5BC5"/>
    <w:rsid w:val="009A5BDF"/>
    <w:rsid w:val="009A5F60"/>
    <w:rsid w:val="009A605A"/>
    <w:rsid w:val="009A605B"/>
    <w:rsid w:val="009A63A6"/>
    <w:rsid w:val="009A643C"/>
    <w:rsid w:val="009A6508"/>
    <w:rsid w:val="009A657C"/>
    <w:rsid w:val="009A6B94"/>
    <w:rsid w:val="009A6D4F"/>
    <w:rsid w:val="009A6E6D"/>
    <w:rsid w:val="009A71B5"/>
    <w:rsid w:val="009A7366"/>
    <w:rsid w:val="009A7546"/>
    <w:rsid w:val="009A76DC"/>
    <w:rsid w:val="009A7925"/>
    <w:rsid w:val="009A7A73"/>
    <w:rsid w:val="009A7AF4"/>
    <w:rsid w:val="009A7C40"/>
    <w:rsid w:val="009A7D8D"/>
    <w:rsid w:val="009A7DA9"/>
    <w:rsid w:val="009A7E43"/>
    <w:rsid w:val="009A8A04"/>
    <w:rsid w:val="009B009D"/>
    <w:rsid w:val="009B030E"/>
    <w:rsid w:val="009B0394"/>
    <w:rsid w:val="009B03A2"/>
    <w:rsid w:val="009B03F9"/>
    <w:rsid w:val="009B0784"/>
    <w:rsid w:val="009B0A7E"/>
    <w:rsid w:val="009B0AB3"/>
    <w:rsid w:val="009B0EFA"/>
    <w:rsid w:val="009B11C1"/>
    <w:rsid w:val="009B1CAF"/>
    <w:rsid w:val="009B1F0A"/>
    <w:rsid w:val="009B2025"/>
    <w:rsid w:val="009B216A"/>
    <w:rsid w:val="009B2184"/>
    <w:rsid w:val="009B22BA"/>
    <w:rsid w:val="009B24CE"/>
    <w:rsid w:val="009B2530"/>
    <w:rsid w:val="009B2709"/>
    <w:rsid w:val="009B29ED"/>
    <w:rsid w:val="009B2A3B"/>
    <w:rsid w:val="009B2B78"/>
    <w:rsid w:val="009B30EB"/>
    <w:rsid w:val="009B3517"/>
    <w:rsid w:val="009B385B"/>
    <w:rsid w:val="009B3B07"/>
    <w:rsid w:val="009B3B76"/>
    <w:rsid w:val="009B3CE6"/>
    <w:rsid w:val="009B402D"/>
    <w:rsid w:val="009B4637"/>
    <w:rsid w:val="009B4789"/>
    <w:rsid w:val="009B4B55"/>
    <w:rsid w:val="009B4C0C"/>
    <w:rsid w:val="009B4EF2"/>
    <w:rsid w:val="009B5104"/>
    <w:rsid w:val="009B5144"/>
    <w:rsid w:val="009B5160"/>
    <w:rsid w:val="009B5650"/>
    <w:rsid w:val="009B5890"/>
    <w:rsid w:val="009B5A0E"/>
    <w:rsid w:val="009B5AF2"/>
    <w:rsid w:val="009B5B7A"/>
    <w:rsid w:val="009B5E57"/>
    <w:rsid w:val="009B5E91"/>
    <w:rsid w:val="009B65BA"/>
    <w:rsid w:val="009B664E"/>
    <w:rsid w:val="009B67D2"/>
    <w:rsid w:val="009B750B"/>
    <w:rsid w:val="009B76C0"/>
    <w:rsid w:val="009B7A07"/>
    <w:rsid w:val="009B7B93"/>
    <w:rsid w:val="009B7EE6"/>
    <w:rsid w:val="009C033F"/>
    <w:rsid w:val="009C04B5"/>
    <w:rsid w:val="009C055E"/>
    <w:rsid w:val="009C06ED"/>
    <w:rsid w:val="009C0FFF"/>
    <w:rsid w:val="009C1047"/>
    <w:rsid w:val="009C1432"/>
    <w:rsid w:val="009C14F2"/>
    <w:rsid w:val="009C195E"/>
    <w:rsid w:val="009C1B36"/>
    <w:rsid w:val="009C21AD"/>
    <w:rsid w:val="009C22C5"/>
    <w:rsid w:val="009C2445"/>
    <w:rsid w:val="009C2645"/>
    <w:rsid w:val="009C28C2"/>
    <w:rsid w:val="009C28E0"/>
    <w:rsid w:val="009C2CF3"/>
    <w:rsid w:val="009C3292"/>
    <w:rsid w:val="009C3393"/>
    <w:rsid w:val="009C358C"/>
    <w:rsid w:val="009C3602"/>
    <w:rsid w:val="009C36A3"/>
    <w:rsid w:val="009C382A"/>
    <w:rsid w:val="009C3DA7"/>
    <w:rsid w:val="009C4022"/>
    <w:rsid w:val="009C4172"/>
    <w:rsid w:val="009C4255"/>
    <w:rsid w:val="009C42AC"/>
    <w:rsid w:val="009C49B5"/>
    <w:rsid w:val="009C4A0D"/>
    <w:rsid w:val="009C4C02"/>
    <w:rsid w:val="009C4CAE"/>
    <w:rsid w:val="009C4CB0"/>
    <w:rsid w:val="009C4F0B"/>
    <w:rsid w:val="009C5046"/>
    <w:rsid w:val="009C538D"/>
    <w:rsid w:val="009C553D"/>
    <w:rsid w:val="009C566C"/>
    <w:rsid w:val="009C5751"/>
    <w:rsid w:val="009C57BD"/>
    <w:rsid w:val="009C5AFB"/>
    <w:rsid w:val="009C5B0E"/>
    <w:rsid w:val="009C62D5"/>
    <w:rsid w:val="009C641A"/>
    <w:rsid w:val="009C6629"/>
    <w:rsid w:val="009C695F"/>
    <w:rsid w:val="009C69C3"/>
    <w:rsid w:val="009C6B71"/>
    <w:rsid w:val="009C7204"/>
    <w:rsid w:val="009C73F1"/>
    <w:rsid w:val="009C762A"/>
    <w:rsid w:val="009C7B33"/>
    <w:rsid w:val="009C7CEC"/>
    <w:rsid w:val="009C7E44"/>
    <w:rsid w:val="009C7EBF"/>
    <w:rsid w:val="009D01A7"/>
    <w:rsid w:val="009D063E"/>
    <w:rsid w:val="009D06A5"/>
    <w:rsid w:val="009D07F2"/>
    <w:rsid w:val="009D0822"/>
    <w:rsid w:val="009D09C2"/>
    <w:rsid w:val="009D0A01"/>
    <w:rsid w:val="009D14E3"/>
    <w:rsid w:val="009D1829"/>
    <w:rsid w:val="009D1858"/>
    <w:rsid w:val="009D18A4"/>
    <w:rsid w:val="009D1A3E"/>
    <w:rsid w:val="009D1BC5"/>
    <w:rsid w:val="009D1F21"/>
    <w:rsid w:val="009D1F7C"/>
    <w:rsid w:val="009D2160"/>
    <w:rsid w:val="009D2978"/>
    <w:rsid w:val="009D2D28"/>
    <w:rsid w:val="009D2D33"/>
    <w:rsid w:val="009D2EB4"/>
    <w:rsid w:val="009D30DB"/>
    <w:rsid w:val="009D38ED"/>
    <w:rsid w:val="009D399A"/>
    <w:rsid w:val="009D3A5A"/>
    <w:rsid w:val="009D3C58"/>
    <w:rsid w:val="009D3C64"/>
    <w:rsid w:val="009D3E95"/>
    <w:rsid w:val="009D3F56"/>
    <w:rsid w:val="009D40FD"/>
    <w:rsid w:val="009D41FB"/>
    <w:rsid w:val="009D42D5"/>
    <w:rsid w:val="009D454C"/>
    <w:rsid w:val="009D4733"/>
    <w:rsid w:val="009D4827"/>
    <w:rsid w:val="009D4995"/>
    <w:rsid w:val="009D4E45"/>
    <w:rsid w:val="009D5067"/>
    <w:rsid w:val="009D50C3"/>
    <w:rsid w:val="009D5171"/>
    <w:rsid w:val="009D51B1"/>
    <w:rsid w:val="009D540C"/>
    <w:rsid w:val="009D549B"/>
    <w:rsid w:val="009D5DA5"/>
    <w:rsid w:val="009D69F3"/>
    <w:rsid w:val="009D6AC0"/>
    <w:rsid w:val="009D6CE6"/>
    <w:rsid w:val="009D6EBF"/>
    <w:rsid w:val="009D757A"/>
    <w:rsid w:val="009D7707"/>
    <w:rsid w:val="009D771C"/>
    <w:rsid w:val="009D79FD"/>
    <w:rsid w:val="009D7C0D"/>
    <w:rsid w:val="009D7CFE"/>
    <w:rsid w:val="009D7EC4"/>
    <w:rsid w:val="009E0A2D"/>
    <w:rsid w:val="009E0C7F"/>
    <w:rsid w:val="009E0E32"/>
    <w:rsid w:val="009E0E7E"/>
    <w:rsid w:val="009E11D1"/>
    <w:rsid w:val="009E181E"/>
    <w:rsid w:val="009E18BE"/>
    <w:rsid w:val="009E1D60"/>
    <w:rsid w:val="009E1E5D"/>
    <w:rsid w:val="009E1F50"/>
    <w:rsid w:val="009E1FED"/>
    <w:rsid w:val="009E217C"/>
    <w:rsid w:val="009E21D5"/>
    <w:rsid w:val="009E22CB"/>
    <w:rsid w:val="009E23D3"/>
    <w:rsid w:val="009E268F"/>
    <w:rsid w:val="009E2AA1"/>
    <w:rsid w:val="009E2AFA"/>
    <w:rsid w:val="009E2BE5"/>
    <w:rsid w:val="009E306E"/>
    <w:rsid w:val="009E3C1F"/>
    <w:rsid w:val="009E3D4C"/>
    <w:rsid w:val="009E3EA0"/>
    <w:rsid w:val="009E41EF"/>
    <w:rsid w:val="009E4714"/>
    <w:rsid w:val="009E47A6"/>
    <w:rsid w:val="009E49D5"/>
    <w:rsid w:val="009E4A1D"/>
    <w:rsid w:val="009E4B75"/>
    <w:rsid w:val="009E5768"/>
    <w:rsid w:val="009E57CF"/>
    <w:rsid w:val="009E58F4"/>
    <w:rsid w:val="009E5B9F"/>
    <w:rsid w:val="009E5E35"/>
    <w:rsid w:val="009E5EF5"/>
    <w:rsid w:val="009E6066"/>
    <w:rsid w:val="009E616F"/>
    <w:rsid w:val="009E6589"/>
    <w:rsid w:val="009E65F4"/>
    <w:rsid w:val="009E6BC6"/>
    <w:rsid w:val="009E6CB7"/>
    <w:rsid w:val="009E6CB8"/>
    <w:rsid w:val="009E6CBC"/>
    <w:rsid w:val="009E6CDB"/>
    <w:rsid w:val="009E703B"/>
    <w:rsid w:val="009E717D"/>
    <w:rsid w:val="009E7343"/>
    <w:rsid w:val="009E7C84"/>
    <w:rsid w:val="009F006B"/>
    <w:rsid w:val="009F0657"/>
    <w:rsid w:val="009F0999"/>
    <w:rsid w:val="009F0BA4"/>
    <w:rsid w:val="009F0FFD"/>
    <w:rsid w:val="009F1123"/>
    <w:rsid w:val="009F12B3"/>
    <w:rsid w:val="009F163E"/>
    <w:rsid w:val="009F19E5"/>
    <w:rsid w:val="009F1E00"/>
    <w:rsid w:val="009F2233"/>
    <w:rsid w:val="009F2349"/>
    <w:rsid w:val="009F271E"/>
    <w:rsid w:val="009F301D"/>
    <w:rsid w:val="009F30DC"/>
    <w:rsid w:val="009F3521"/>
    <w:rsid w:val="009F3569"/>
    <w:rsid w:val="009F3677"/>
    <w:rsid w:val="009F3B5C"/>
    <w:rsid w:val="009F3D66"/>
    <w:rsid w:val="009F4016"/>
    <w:rsid w:val="009F4139"/>
    <w:rsid w:val="009F4673"/>
    <w:rsid w:val="009F4928"/>
    <w:rsid w:val="009F49A5"/>
    <w:rsid w:val="009F4AD3"/>
    <w:rsid w:val="009F4C8E"/>
    <w:rsid w:val="009F4ED6"/>
    <w:rsid w:val="009F5012"/>
    <w:rsid w:val="009F513C"/>
    <w:rsid w:val="009F5382"/>
    <w:rsid w:val="009F545F"/>
    <w:rsid w:val="009F56FB"/>
    <w:rsid w:val="009F574A"/>
    <w:rsid w:val="009F5778"/>
    <w:rsid w:val="009F5D29"/>
    <w:rsid w:val="009F5D75"/>
    <w:rsid w:val="009F5EF3"/>
    <w:rsid w:val="009F5F00"/>
    <w:rsid w:val="009F62D4"/>
    <w:rsid w:val="009F66D0"/>
    <w:rsid w:val="009F66D9"/>
    <w:rsid w:val="009F6D63"/>
    <w:rsid w:val="009F6E27"/>
    <w:rsid w:val="009F73B8"/>
    <w:rsid w:val="009F786D"/>
    <w:rsid w:val="009F7871"/>
    <w:rsid w:val="009F7B03"/>
    <w:rsid w:val="009F7B1B"/>
    <w:rsid w:val="009F7CFA"/>
    <w:rsid w:val="009F7F3E"/>
    <w:rsid w:val="00A005FC"/>
    <w:rsid w:val="00A00754"/>
    <w:rsid w:val="00A0081A"/>
    <w:rsid w:val="00A008C8"/>
    <w:rsid w:val="00A00A16"/>
    <w:rsid w:val="00A00C3B"/>
    <w:rsid w:val="00A00CEA"/>
    <w:rsid w:val="00A00D84"/>
    <w:rsid w:val="00A00ED0"/>
    <w:rsid w:val="00A012D0"/>
    <w:rsid w:val="00A01856"/>
    <w:rsid w:val="00A0189D"/>
    <w:rsid w:val="00A018D2"/>
    <w:rsid w:val="00A019CF"/>
    <w:rsid w:val="00A01E72"/>
    <w:rsid w:val="00A02056"/>
    <w:rsid w:val="00A02577"/>
    <w:rsid w:val="00A02BAB"/>
    <w:rsid w:val="00A031A9"/>
    <w:rsid w:val="00A032C4"/>
    <w:rsid w:val="00A0339D"/>
    <w:rsid w:val="00A034E3"/>
    <w:rsid w:val="00A0350E"/>
    <w:rsid w:val="00A03A0E"/>
    <w:rsid w:val="00A03A63"/>
    <w:rsid w:val="00A03A8E"/>
    <w:rsid w:val="00A03BDD"/>
    <w:rsid w:val="00A03ECA"/>
    <w:rsid w:val="00A0411E"/>
    <w:rsid w:val="00A041BD"/>
    <w:rsid w:val="00A04D20"/>
    <w:rsid w:val="00A04E8C"/>
    <w:rsid w:val="00A05293"/>
    <w:rsid w:val="00A0593F"/>
    <w:rsid w:val="00A05A0A"/>
    <w:rsid w:val="00A05BA4"/>
    <w:rsid w:val="00A05CBD"/>
    <w:rsid w:val="00A05E04"/>
    <w:rsid w:val="00A06304"/>
    <w:rsid w:val="00A0635D"/>
    <w:rsid w:val="00A06512"/>
    <w:rsid w:val="00A06904"/>
    <w:rsid w:val="00A069C1"/>
    <w:rsid w:val="00A06A5B"/>
    <w:rsid w:val="00A06A7A"/>
    <w:rsid w:val="00A06CD3"/>
    <w:rsid w:val="00A06EDF"/>
    <w:rsid w:val="00A070C8"/>
    <w:rsid w:val="00A075AB"/>
    <w:rsid w:val="00A075F1"/>
    <w:rsid w:val="00A076AA"/>
    <w:rsid w:val="00A0776C"/>
    <w:rsid w:val="00A078FD"/>
    <w:rsid w:val="00A07926"/>
    <w:rsid w:val="00A079AD"/>
    <w:rsid w:val="00A07A44"/>
    <w:rsid w:val="00A07A6E"/>
    <w:rsid w:val="00A07BE6"/>
    <w:rsid w:val="00A07C2F"/>
    <w:rsid w:val="00A07C7B"/>
    <w:rsid w:val="00A07C9E"/>
    <w:rsid w:val="00A100C2"/>
    <w:rsid w:val="00A100D9"/>
    <w:rsid w:val="00A10413"/>
    <w:rsid w:val="00A104AA"/>
    <w:rsid w:val="00A10606"/>
    <w:rsid w:val="00A10706"/>
    <w:rsid w:val="00A10836"/>
    <w:rsid w:val="00A10B8F"/>
    <w:rsid w:val="00A10FD1"/>
    <w:rsid w:val="00A110A6"/>
    <w:rsid w:val="00A11291"/>
    <w:rsid w:val="00A11411"/>
    <w:rsid w:val="00A11435"/>
    <w:rsid w:val="00A1145C"/>
    <w:rsid w:val="00A11483"/>
    <w:rsid w:val="00A118D5"/>
    <w:rsid w:val="00A11ADA"/>
    <w:rsid w:val="00A11E6A"/>
    <w:rsid w:val="00A11E96"/>
    <w:rsid w:val="00A11ED6"/>
    <w:rsid w:val="00A12029"/>
    <w:rsid w:val="00A124E7"/>
    <w:rsid w:val="00A125C8"/>
    <w:rsid w:val="00A125EB"/>
    <w:rsid w:val="00A1273E"/>
    <w:rsid w:val="00A12ADC"/>
    <w:rsid w:val="00A12DBD"/>
    <w:rsid w:val="00A12DE1"/>
    <w:rsid w:val="00A1307C"/>
    <w:rsid w:val="00A13425"/>
    <w:rsid w:val="00A1353F"/>
    <w:rsid w:val="00A137DE"/>
    <w:rsid w:val="00A13A6C"/>
    <w:rsid w:val="00A13E35"/>
    <w:rsid w:val="00A142F5"/>
    <w:rsid w:val="00A14609"/>
    <w:rsid w:val="00A14BAE"/>
    <w:rsid w:val="00A14BDB"/>
    <w:rsid w:val="00A152F0"/>
    <w:rsid w:val="00A154F2"/>
    <w:rsid w:val="00A166CA"/>
    <w:rsid w:val="00A167E4"/>
    <w:rsid w:val="00A168A7"/>
    <w:rsid w:val="00A17401"/>
    <w:rsid w:val="00A1748C"/>
    <w:rsid w:val="00A17681"/>
    <w:rsid w:val="00A1778A"/>
    <w:rsid w:val="00A1793E"/>
    <w:rsid w:val="00A17A6F"/>
    <w:rsid w:val="00A17B72"/>
    <w:rsid w:val="00A17FA6"/>
    <w:rsid w:val="00A20002"/>
    <w:rsid w:val="00A201A5"/>
    <w:rsid w:val="00A2031D"/>
    <w:rsid w:val="00A20637"/>
    <w:rsid w:val="00A208D9"/>
    <w:rsid w:val="00A20A83"/>
    <w:rsid w:val="00A20FA2"/>
    <w:rsid w:val="00A21437"/>
    <w:rsid w:val="00A21583"/>
    <w:rsid w:val="00A21AA0"/>
    <w:rsid w:val="00A21C67"/>
    <w:rsid w:val="00A21F26"/>
    <w:rsid w:val="00A221D2"/>
    <w:rsid w:val="00A2230D"/>
    <w:rsid w:val="00A223AD"/>
    <w:rsid w:val="00A22401"/>
    <w:rsid w:val="00A2246F"/>
    <w:rsid w:val="00A22523"/>
    <w:rsid w:val="00A22FF7"/>
    <w:rsid w:val="00A2329B"/>
    <w:rsid w:val="00A23383"/>
    <w:rsid w:val="00A2350F"/>
    <w:rsid w:val="00A2366E"/>
    <w:rsid w:val="00A236AF"/>
    <w:rsid w:val="00A2376E"/>
    <w:rsid w:val="00A23896"/>
    <w:rsid w:val="00A23CC7"/>
    <w:rsid w:val="00A2421A"/>
    <w:rsid w:val="00A2437A"/>
    <w:rsid w:val="00A24545"/>
    <w:rsid w:val="00A2488C"/>
    <w:rsid w:val="00A24D63"/>
    <w:rsid w:val="00A24DF2"/>
    <w:rsid w:val="00A24FB6"/>
    <w:rsid w:val="00A25545"/>
    <w:rsid w:val="00A25642"/>
    <w:rsid w:val="00A2585C"/>
    <w:rsid w:val="00A261C9"/>
    <w:rsid w:val="00A2672F"/>
    <w:rsid w:val="00A268C9"/>
    <w:rsid w:val="00A26C93"/>
    <w:rsid w:val="00A26CAE"/>
    <w:rsid w:val="00A26DC8"/>
    <w:rsid w:val="00A27358"/>
    <w:rsid w:val="00A275EA"/>
    <w:rsid w:val="00A27748"/>
    <w:rsid w:val="00A27861"/>
    <w:rsid w:val="00A27956"/>
    <w:rsid w:val="00A27DCA"/>
    <w:rsid w:val="00A27F47"/>
    <w:rsid w:val="00A308F0"/>
    <w:rsid w:val="00A30CE6"/>
    <w:rsid w:val="00A310FE"/>
    <w:rsid w:val="00A31155"/>
    <w:rsid w:val="00A31303"/>
    <w:rsid w:val="00A31661"/>
    <w:rsid w:val="00A3168B"/>
    <w:rsid w:val="00A317CF"/>
    <w:rsid w:val="00A31CF6"/>
    <w:rsid w:val="00A320F6"/>
    <w:rsid w:val="00A32381"/>
    <w:rsid w:val="00A323C0"/>
    <w:rsid w:val="00A3250C"/>
    <w:rsid w:val="00A3251C"/>
    <w:rsid w:val="00A3282F"/>
    <w:rsid w:val="00A328FD"/>
    <w:rsid w:val="00A329A1"/>
    <w:rsid w:val="00A32B6B"/>
    <w:rsid w:val="00A32DCD"/>
    <w:rsid w:val="00A32EFE"/>
    <w:rsid w:val="00A32F1F"/>
    <w:rsid w:val="00A334ED"/>
    <w:rsid w:val="00A33B29"/>
    <w:rsid w:val="00A33C44"/>
    <w:rsid w:val="00A33FEA"/>
    <w:rsid w:val="00A340F0"/>
    <w:rsid w:val="00A342AC"/>
    <w:rsid w:val="00A343A6"/>
    <w:rsid w:val="00A34BD1"/>
    <w:rsid w:val="00A34C67"/>
    <w:rsid w:val="00A34CD1"/>
    <w:rsid w:val="00A34F20"/>
    <w:rsid w:val="00A3501E"/>
    <w:rsid w:val="00A35254"/>
    <w:rsid w:val="00A35291"/>
    <w:rsid w:val="00A35348"/>
    <w:rsid w:val="00A353AF"/>
    <w:rsid w:val="00A35586"/>
    <w:rsid w:val="00A356A6"/>
    <w:rsid w:val="00A35871"/>
    <w:rsid w:val="00A35B43"/>
    <w:rsid w:val="00A35D05"/>
    <w:rsid w:val="00A35D51"/>
    <w:rsid w:val="00A35F43"/>
    <w:rsid w:val="00A36166"/>
    <w:rsid w:val="00A36247"/>
    <w:rsid w:val="00A36341"/>
    <w:rsid w:val="00A36429"/>
    <w:rsid w:val="00A36546"/>
    <w:rsid w:val="00A36567"/>
    <w:rsid w:val="00A36676"/>
    <w:rsid w:val="00A366FF"/>
    <w:rsid w:val="00A3692D"/>
    <w:rsid w:val="00A36C14"/>
    <w:rsid w:val="00A36F0F"/>
    <w:rsid w:val="00A36F25"/>
    <w:rsid w:val="00A36FE7"/>
    <w:rsid w:val="00A37190"/>
    <w:rsid w:val="00A3721E"/>
    <w:rsid w:val="00A37223"/>
    <w:rsid w:val="00A37B2E"/>
    <w:rsid w:val="00A4000E"/>
    <w:rsid w:val="00A403A3"/>
    <w:rsid w:val="00A40AE0"/>
    <w:rsid w:val="00A41063"/>
    <w:rsid w:val="00A4120D"/>
    <w:rsid w:val="00A414D1"/>
    <w:rsid w:val="00A41690"/>
    <w:rsid w:val="00A41821"/>
    <w:rsid w:val="00A4194E"/>
    <w:rsid w:val="00A41CC9"/>
    <w:rsid w:val="00A4209D"/>
    <w:rsid w:val="00A42117"/>
    <w:rsid w:val="00A423AE"/>
    <w:rsid w:val="00A42595"/>
    <w:rsid w:val="00A426FE"/>
    <w:rsid w:val="00A42DBF"/>
    <w:rsid w:val="00A42E01"/>
    <w:rsid w:val="00A42F6F"/>
    <w:rsid w:val="00A4315A"/>
    <w:rsid w:val="00A440F4"/>
    <w:rsid w:val="00A441EF"/>
    <w:rsid w:val="00A441F9"/>
    <w:rsid w:val="00A4448F"/>
    <w:rsid w:val="00A44798"/>
    <w:rsid w:val="00A44B0D"/>
    <w:rsid w:val="00A45036"/>
    <w:rsid w:val="00A4513D"/>
    <w:rsid w:val="00A453A9"/>
    <w:rsid w:val="00A454AF"/>
    <w:rsid w:val="00A457BF"/>
    <w:rsid w:val="00A45CF6"/>
    <w:rsid w:val="00A460C6"/>
    <w:rsid w:val="00A46198"/>
    <w:rsid w:val="00A464E5"/>
    <w:rsid w:val="00A465E5"/>
    <w:rsid w:val="00A473BA"/>
    <w:rsid w:val="00A4756C"/>
    <w:rsid w:val="00A479CD"/>
    <w:rsid w:val="00A47AA2"/>
    <w:rsid w:val="00A47DCD"/>
    <w:rsid w:val="00A505D1"/>
    <w:rsid w:val="00A50655"/>
    <w:rsid w:val="00A50666"/>
    <w:rsid w:val="00A506FB"/>
    <w:rsid w:val="00A50A4B"/>
    <w:rsid w:val="00A50E1C"/>
    <w:rsid w:val="00A50FD2"/>
    <w:rsid w:val="00A51148"/>
    <w:rsid w:val="00A5122F"/>
    <w:rsid w:val="00A517AA"/>
    <w:rsid w:val="00A5183C"/>
    <w:rsid w:val="00A518A0"/>
    <w:rsid w:val="00A51C18"/>
    <w:rsid w:val="00A51EE1"/>
    <w:rsid w:val="00A51F35"/>
    <w:rsid w:val="00A522EA"/>
    <w:rsid w:val="00A52348"/>
    <w:rsid w:val="00A525B1"/>
    <w:rsid w:val="00A52CF3"/>
    <w:rsid w:val="00A52FC8"/>
    <w:rsid w:val="00A53171"/>
    <w:rsid w:val="00A53285"/>
    <w:rsid w:val="00A532A7"/>
    <w:rsid w:val="00A53327"/>
    <w:rsid w:val="00A53853"/>
    <w:rsid w:val="00A53981"/>
    <w:rsid w:val="00A53D8B"/>
    <w:rsid w:val="00A53E90"/>
    <w:rsid w:val="00A53E9E"/>
    <w:rsid w:val="00A54073"/>
    <w:rsid w:val="00A5437A"/>
    <w:rsid w:val="00A5455C"/>
    <w:rsid w:val="00A54764"/>
    <w:rsid w:val="00A54796"/>
    <w:rsid w:val="00A54B92"/>
    <w:rsid w:val="00A54FCA"/>
    <w:rsid w:val="00A5504D"/>
    <w:rsid w:val="00A5543C"/>
    <w:rsid w:val="00A5556C"/>
    <w:rsid w:val="00A55611"/>
    <w:rsid w:val="00A5563E"/>
    <w:rsid w:val="00A55B1F"/>
    <w:rsid w:val="00A55D36"/>
    <w:rsid w:val="00A55D45"/>
    <w:rsid w:val="00A55D56"/>
    <w:rsid w:val="00A562CE"/>
    <w:rsid w:val="00A5640E"/>
    <w:rsid w:val="00A567D9"/>
    <w:rsid w:val="00A56B35"/>
    <w:rsid w:val="00A56EF6"/>
    <w:rsid w:val="00A57386"/>
    <w:rsid w:val="00A575B1"/>
    <w:rsid w:val="00A575F8"/>
    <w:rsid w:val="00A57612"/>
    <w:rsid w:val="00A577BC"/>
    <w:rsid w:val="00A57D3D"/>
    <w:rsid w:val="00A600AB"/>
    <w:rsid w:val="00A600E6"/>
    <w:rsid w:val="00A603AD"/>
    <w:rsid w:val="00A60433"/>
    <w:rsid w:val="00A6048C"/>
    <w:rsid w:val="00A60833"/>
    <w:rsid w:val="00A60972"/>
    <w:rsid w:val="00A6098E"/>
    <w:rsid w:val="00A60DA0"/>
    <w:rsid w:val="00A60E19"/>
    <w:rsid w:val="00A60F33"/>
    <w:rsid w:val="00A610B1"/>
    <w:rsid w:val="00A613A1"/>
    <w:rsid w:val="00A6166C"/>
    <w:rsid w:val="00A619ED"/>
    <w:rsid w:val="00A61A16"/>
    <w:rsid w:val="00A61CF9"/>
    <w:rsid w:val="00A61EEA"/>
    <w:rsid w:val="00A61FDC"/>
    <w:rsid w:val="00A622FB"/>
    <w:rsid w:val="00A6244C"/>
    <w:rsid w:val="00A626E9"/>
    <w:rsid w:val="00A62800"/>
    <w:rsid w:val="00A6284B"/>
    <w:rsid w:val="00A628E5"/>
    <w:rsid w:val="00A62A05"/>
    <w:rsid w:val="00A62AEE"/>
    <w:rsid w:val="00A62C6E"/>
    <w:rsid w:val="00A62D36"/>
    <w:rsid w:val="00A63393"/>
    <w:rsid w:val="00A635FE"/>
    <w:rsid w:val="00A63856"/>
    <w:rsid w:val="00A639EB"/>
    <w:rsid w:val="00A63F18"/>
    <w:rsid w:val="00A63F73"/>
    <w:rsid w:val="00A64282"/>
    <w:rsid w:val="00A643C5"/>
    <w:rsid w:val="00A64664"/>
    <w:rsid w:val="00A646E5"/>
    <w:rsid w:val="00A64775"/>
    <w:rsid w:val="00A649A2"/>
    <w:rsid w:val="00A64D02"/>
    <w:rsid w:val="00A64EB6"/>
    <w:rsid w:val="00A65031"/>
    <w:rsid w:val="00A6517C"/>
    <w:rsid w:val="00A6538B"/>
    <w:rsid w:val="00A6579F"/>
    <w:rsid w:val="00A659A7"/>
    <w:rsid w:val="00A660F1"/>
    <w:rsid w:val="00A6630A"/>
    <w:rsid w:val="00A664B3"/>
    <w:rsid w:val="00A66589"/>
    <w:rsid w:val="00A6660D"/>
    <w:rsid w:val="00A66920"/>
    <w:rsid w:val="00A66BC6"/>
    <w:rsid w:val="00A66F39"/>
    <w:rsid w:val="00A66F49"/>
    <w:rsid w:val="00A671CB"/>
    <w:rsid w:val="00A676AD"/>
    <w:rsid w:val="00A678CD"/>
    <w:rsid w:val="00A67E61"/>
    <w:rsid w:val="00A701D8"/>
    <w:rsid w:val="00A7065E"/>
    <w:rsid w:val="00A706FE"/>
    <w:rsid w:val="00A70BC3"/>
    <w:rsid w:val="00A70E4C"/>
    <w:rsid w:val="00A70EED"/>
    <w:rsid w:val="00A711BC"/>
    <w:rsid w:val="00A71305"/>
    <w:rsid w:val="00A71421"/>
    <w:rsid w:val="00A714AB"/>
    <w:rsid w:val="00A715DB"/>
    <w:rsid w:val="00A71682"/>
    <w:rsid w:val="00A717BB"/>
    <w:rsid w:val="00A72016"/>
    <w:rsid w:val="00A72119"/>
    <w:rsid w:val="00A72163"/>
    <w:rsid w:val="00A72171"/>
    <w:rsid w:val="00A7221E"/>
    <w:rsid w:val="00A724B0"/>
    <w:rsid w:val="00A72C51"/>
    <w:rsid w:val="00A72D26"/>
    <w:rsid w:val="00A72EB1"/>
    <w:rsid w:val="00A73008"/>
    <w:rsid w:val="00A7310E"/>
    <w:rsid w:val="00A732F1"/>
    <w:rsid w:val="00A73511"/>
    <w:rsid w:val="00A735D2"/>
    <w:rsid w:val="00A73C65"/>
    <w:rsid w:val="00A73DFA"/>
    <w:rsid w:val="00A73E0F"/>
    <w:rsid w:val="00A73E6C"/>
    <w:rsid w:val="00A73F95"/>
    <w:rsid w:val="00A74B5C"/>
    <w:rsid w:val="00A74D49"/>
    <w:rsid w:val="00A75000"/>
    <w:rsid w:val="00A751EB"/>
    <w:rsid w:val="00A756FF"/>
    <w:rsid w:val="00A758FB"/>
    <w:rsid w:val="00A75EAA"/>
    <w:rsid w:val="00A75ED7"/>
    <w:rsid w:val="00A75F5F"/>
    <w:rsid w:val="00A75FEE"/>
    <w:rsid w:val="00A76196"/>
    <w:rsid w:val="00A76529"/>
    <w:rsid w:val="00A76A34"/>
    <w:rsid w:val="00A76ACF"/>
    <w:rsid w:val="00A76D15"/>
    <w:rsid w:val="00A76EAC"/>
    <w:rsid w:val="00A76EE2"/>
    <w:rsid w:val="00A76F33"/>
    <w:rsid w:val="00A77140"/>
    <w:rsid w:val="00A7721D"/>
    <w:rsid w:val="00A772A6"/>
    <w:rsid w:val="00A773EC"/>
    <w:rsid w:val="00A776A3"/>
    <w:rsid w:val="00A7771B"/>
    <w:rsid w:val="00A7772C"/>
    <w:rsid w:val="00A77814"/>
    <w:rsid w:val="00A77A8D"/>
    <w:rsid w:val="00A77B5D"/>
    <w:rsid w:val="00A77E17"/>
    <w:rsid w:val="00A80358"/>
    <w:rsid w:val="00A8114F"/>
    <w:rsid w:val="00A81546"/>
    <w:rsid w:val="00A8164F"/>
    <w:rsid w:val="00A81659"/>
    <w:rsid w:val="00A81925"/>
    <w:rsid w:val="00A819E9"/>
    <w:rsid w:val="00A81D9F"/>
    <w:rsid w:val="00A81DF4"/>
    <w:rsid w:val="00A81F9E"/>
    <w:rsid w:val="00A82539"/>
    <w:rsid w:val="00A825F8"/>
    <w:rsid w:val="00A8289B"/>
    <w:rsid w:val="00A82BBD"/>
    <w:rsid w:val="00A82DCD"/>
    <w:rsid w:val="00A82E04"/>
    <w:rsid w:val="00A82E75"/>
    <w:rsid w:val="00A82ECE"/>
    <w:rsid w:val="00A82F57"/>
    <w:rsid w:val="00A8314E"/>
    <w:rsid w:val="00A83175"/>
    <w:rsid w:val="00A836EB"/>
    <w:rsid w:val="00A8389C"/>
    <w:rsid w:val="00A83ACD"/>
    <w:rsid w:val="00A83BAB"/>
    <w:rsid w:val="00A83C11"/>
    <w:rsid w:val="00A83CA7"/>
    <w:rsid w:val="00A83D3E"/>
    <w:rsid w:val="00A83D7C"/>
    <w:rsid w:val="00A83EE2"/>
    <w:rsid w:val="00A83F87"/>
    <w:rsid w:val="00A84158"/>
    <w:rsid w:val="00A8427D"/>
    <w:rsid w:val="00A843DF"/>
    <w:rsid w:val="00A84611"/>
    <w:rsid w:val="00A84716"/>
    <w:rsid w:val="00A8476A"/>
    <w:rsid w:val="00A84BFD"/>
    <w:rsid w:val="00A84D8A"/>
    <w:rsid w:val="00A856B4"/>
    <w:rsid w:val="00A85B9A"/>
    <w:rsid w:val="00A85CE0"/>
    <w:rsid w:val="00A85D2F"/>
    <w:rsid w:val="00A85EBD"/>
    <w:rsid w:val="00A86298"/>
    <w:rsid w:val="00A86631"/>
    <w:rsid w:val="00A866A3"/>
    <w:rsid w:val="00A87019"/>
    <w:rsid w:val="00A8707F"/>
    <w:rsid w:val="00A8708A"/>
    <w:rsid w:val="00A87120"/>
    <w:rsid w:val="00A87821"/>
    <w:rsid w:val="00A87D69"/>
    <w:rsid w:val="00A87EAF"/>
    <w:rsid w:val="00A87F23"/>
    <w:rsid w:val="00A904BD"/>
    <w:rsid w:val="00A90672"/>
    <w:rsid w:val="00A906F6"/>
    <w:rsid w:val="00A907BD"/>
    <w:rsid w:val="00A90888"/>
    <w:rsid w:val="00A90911"/>
    <w:rsid w:val="00A9096A"/>
    <w:rsid w:val="00A90CFE"/>
    <w:rsid w:val="00A90FE5"/>
    <w:rsid w:val="00A91675"/>
    <w:rsid w:val="00A91850"/>
    <w:rsid w:val="00A91B8F"/>
    <w:rsid w:val="00A91D1C"/>
    <w:rsid w:val="00A92444"/>
    <w:rsid w:val="00A92AB9"/>
    <w:rsid w:val="00A92D9A"/>
    <w:rsid w:val="00A92E7E"/>
    <w:rsid w:val="00A93083"/>
    <w:rsid w:val="00A934CA"/>
    <w:rsid w:val="00A93CB8"/>
    <w:rsid w:val="00A94110"/>
    <w:rsid w:val="00A941D5"/>
    <w:rsid w:val="00A942C7"/>
    <w:rsid w:val="00A942CE"/>
    <w:rsid w:val="00A945B3"/>
    <w:rsid w:val="00A945D4"/>
    <w:rsid w:val="00A946C8"/>
    <w:rsid w:val="00A94706"/>
    <w:rsid w:val="00A94B3A"/>
    <w:rsid w:val="00A94B91"/>
    <w:rsid w:val="00A94D3B"/>
    <w:rsid w:val="00A94D99"/>
    <w:rsid w:val="00A94FC7"/>
    <w:rsid w:val="00A95224"/>
    <w:rsid w:val="00A95424"/>
    <w:rsid w:val="00A95727"/>
    <w:rsid w:val="00A95BF2"/>
    <w:rsid w:val="00A95F7E"/>
    <w:rsid w:val="00A96471"/>
    <w:rsid w:val="00A96956"/>
    <w:rsid w:val="00A969F6"/>
    <w:rsid w:val="00A96AC0"/>
    <w:rsid w:val="00A96E5C"/>
    <w:rsid w:val="00A96FBB"/>
    <w:rsid w:val="00A9705C"/>
    <w:rsid w:val="00A97128"/>
    <w:rsid w:val="00A97241"/>
    <w:rsid w:val="00A97B71"/>
    <w:rsid w:val="00A97C18"/>
    <w:rsid w:val="00AA007A"/>
    <w:rsid w:val="00AA0132"/>
    <w:rsid w:val="00AA01BE"/>
    <w:rsid w:val="00AA03B4"/>
    <w:rsid w:val="00AA04D4"/>
    <w:rsid w:val="00AA0540"/>
    <w:rsid w:val="00AA0EA1"/>
    <w:rsid w:val="00AA1382"/>
    <w:rsid w:val="00AA175F"/>
    <w:rsid w:val="00AA18E3"/>
    <w:rsid w:val="00AA1FBD"/>
    <w:rsid w:val="00AA2547"/>
    <w:rsid w:val="00AA27F7"/>
    <w:rsid w:val="00AA2C15"/>
    <w:rsid w:val="00AA2DD9"/>
    <w:rsid w:val="00AA319D"/>
    <w:rsid w:val="00AA3269"/>
    <w:rsid w:val="00AA32C3"/>
    <w:rsid w:val="00AA33BF"/>
    <w:rsid w:val="00AA394B"/>
    <w:rsid w:val="00AA3996"/>
    <w:rsid w:val="00AA3A4B"/>
    <w:rsid w:val="00AA3B73"/>
    <w:rsid w:val="00AA3C87"/>
    <w:rsid w:val="00AA3DDE"/>
    <w:rsid w:val="00AA3DF6"/>
    <w:rsid w:val="00AA4447"/>
    <w:rsid w:val="00AA4ABD"/>
    <w:rsid w:val="00AA4B38"/>
    <w:rsid w:val="00AA4C7B"/>
    <w:rsid w:val="00AA4CC9"/>
    <w:rsid w:val="00AA4D9D"/>
    <w:rsid w:val="00AA5179"/>
    <w:rsid w:val="00AA5966"/>
    <w:rsid w:val="00AA5B11"/>
    <w:rsid w:val="00AA5C18"/>
    <w:rsid w:val="00AA6005"/>
    <w:rsid w:val="00AA606A"/>
    <w:rsid w:val="00AA6484"/>
    <w:rsid w:val="00AA6715"/>
    <w:rsid w:val="00AA6735"/>
    <w:rsid w:val="00AA6D6F"/>
    <w:rsid w:val="00AA6DE7"/>
    <w:rsid w:val="00AA71AE"/>
    <w:rsid w:val="00AA71BF"/>
    <w:rsid w:val="00AA71E6"/>
    <w:rsid w:val="00AA724C"/>
    <w:rsid w:val="00AA7B81"/>
    <w:rsid w:val="00AA7EF2"/>
    <w:rsid w:val="00AB0159"/>
    <w:rsid w:val="00AB056A"/>
    <w:rsid w:val="00AB059D"/>
    <w:rsid w:val="00AB05B4"/>
    <w:rsid w:val="00AB06EB"/>
    <w:rsid w:val="00AB086F"/>
    <w:rsid w:val="00AB0A25"/>
    <w:rsid w:val="00AB0AEB"/>
    <w:rsid w:val="00AB0E0C"/>
    <w:rsid w:val="00AB1947"/>
    <w:rsid w:val="00AB1973"/>
    <w:rsid w:val="00AB197C"/>
    <w:rsid w:val="00AB1FC1"/>
    <w:rsid w:val="00AB2723"/>
    <w:rsid w:val="00AB2770"/>
    <w:rsid w:val="00AB2894"/>
    <w:rsid w:val="00AB28A1"/>
    <w:rsid w:val="00AB2A90"/>
    <w:rsid w:val="00AB2AA1"/>
    <w:rsid w:val="00AB2BC1"/>
    <w:rsid w:val="00AB2D7C"/>
    <w:rsid w:val="00AB30F7"/>
    <w:rsid w:val="00AB332C"/>
    <w:rsid w:val="00AB3349"/>
    <w:rsid w:val="00AB36D0"/>
    <w:rsid w:val="00AB3AB0"/>
    <w:rsid w:val="00AB3EE4"/>
    <w:rsid w:val="00AB3F81"/>
    <w:rsid w:val="00AB3FD0"/>
    <w:rsid w:val="00AB4104"/>
    <w:rsid w:val="00AB42C5"/>
    <w:rsid w:val="00AB4450"/>
    <w:rsid w:val="00AB450B"/>
    <w:rsid w:val="00AB4542"/>
    <w:rsid w:val="00AB487E"/>
    <w:rsid w:val="00AB4917"/>
    <w:rsid w:val="00AB49D0"/>
    <w:rsid w:val="00AB4A40"/>
    <w:rsid w:val="00AB4BC4"/>
    <w:rsid w:val="00AB5220"/>
    <w:rsid w:val="00AB52F8"/>
    <w:rsid w:val="00AB547C"/>
    <w:rsid w:val="00AB56A8"/>
    <w:rsid w:val="00AB5934"/>
    <w:rsid w:val="00AB5A38"/>
    <w:rsid w:val="00AB632B"/>
    <w:rsid w:val="00AB6342"/>
    <w:rsid w:val="00AB65C0"/>
    <w:rsid w:val="00AB7084"/>
    <w:rsid w:val="00AB7357"/>
    <w:rsid w:val="00AB73D3"/>
    <w:rsid w:val="00AB74F5"/>
    <w:rsid w:val="00AB7530"/>
    <w:rsid w:val="00AB7B6D"/>
    <w:rsid w:val="00AB7EFB"/>
    <w:rsid w:val="00AC0086"/>
    <w:rsid w:val="00AC01B8"/>
    <w:rsid w:val="00AC026C"/>
    <w:rsid w:val="00AC04A8"/>
    <w:rsid w:val="00AC04E7"/>
    <w:rsid w:val="00AC0515"/>
    <w:rsid w:val="00AC0623"/>
    <w:rsid w:val="00AC086E"/>
    <w:rsid w:val="00AC08A4"/>
    <w:rsid w:val="00AC0977"/>
    <w:rsid w:val="00AC0AA9"/>
    <w:rsid w:val="00AC0CF4"/>
    <w:rsid w:val="00AC10F4"/>
    <w:rsid w:val="00AC147D"/>
    <w:rsid w:val="00AC1706"/>
    <w:rsid w:val="00AC174C"/>
    <w:rsid w:val="00AC17CE"/>
    <w:rsid w:val="00AC1928"/>
    <w:rsid w:val="00AC1ADA"/>
    <w:rsid w:val="00AC1BBE"/>
    <w:rsid w:val="00AC1CE6"/>
    <w:rsid w:val="00AC20B7"/>
    <w:rsid w:val="00AC20E6"/>
    <w:rsid w:val="00AC21C7"/>
    <w:rsid w:val="00AC2555"/>
    <w:rsid w:val="00AC277F"/>
    <w:rsid w:val="00AC3566"/>
    <w:rsid w:val="00AC3AAD"/>
    <w:rsid w:val="00AC3B07"/>
    <w:rsid w:val="00AC3B35"/>
    <w:rsid w:val="00AC3C08"/>
    <w:rsid w:val="00AC3C54"/>
    <w:rsid w:val="00AC43B5"/>
    <w:rsid w:val="00AC4C3B"/>
    <w:rsid w:val="00AC4D38"/>
    <w:rsid w:val="00AC4DF5"/>
    <w:rsid w:val="00AC5890"/>
    <w:rsid w:val="00AC58BE"/>
    <w:rsid w:val="00AC5BAE"/>
    <w:rsid w:val="00AC5D58"/>
    <w:rsid w:val="00AC5DC6"/>
    <w:rsid w:val="00AC5E60"/>
    <w:rsid w:val="00AC623B"/>
    <w:rsid w:val="00AC63AC"/>
    <w:rsid w:val="00AC64BF"/>
    <w:rsid w:val="00AC67C2"/>
    <w:rsid w:val="00AC6869"/>
    <w:rsid w:val="00AC68BC"/>
    <w:rsid w:val="00AC6D0A"/>
    <w:rsid w:val="00AC72BB"/>
    <w:rsid w:val="00AC72E5"/>
    <w:rsid w:val="00AC74C9"/>
    <w:rsid w:val="00AC7598"/>
    <w:rsid w:val="00AC765E"/>
    <w:rsid w:val="00AC770B"/>
    <w:rsid w:val="00AC7800"/>
    <w:rsid w:val="00AD015A"/>
    <w:rsid w:val="00AD01BC"/>
    <w:rsid w:val="00AD0658"/>
    <w:rsid w:val="00AD0769"/>
    <w:rsid w:val="00AD097B"/>
    <w:rsid w:val="00AD0B73"/>
    <w:rsid w:val="00AD0D7F"/>
    <w:rsid w:val="00AD0E49"/>
    <w:rsid w:val="00AD0E5B"/>
    <w:rsid w:val="00AD0FBF"/>
    <w:rsid w:val="00AD1326"/>
    <w:rsid w:val="00AD1334"/>
    <w:rsid w:val="00AD1BBC"/>
    <w:rsid w:val="00AD1CAF"/>
    <w:rsid w:val="00AD1D50"/>
    <w:rsid w:val="00AD1FC7"/>
    <w:rsid w:val="00AD209B"/>
    <w:rsid w:val="00AD2168"/>
    <w:rsid w:val="00AD2394"/>
    <w:rsid w:val="00AD293B"/>
    <w:rsid w:val="00AD2B8A"/>
    <w:rsid w:val="00AD2D5D"/>
    <w:rsid w:val="00AD2E79"/>
    <w:rsid w:val="00AD2E88"/>
    <w:rsid w:val="00AD2F5B"/>
    <w:rsid w:val="00AD2FF4"/>
    <w:rsid w:val="00AD3864"/>
    <w:rsid w:val="00AD3940"/>
    <w:rsid w:val="00AD39BE"/>
    <w:rsid w:val="00AD3A61"/>
    <w:rsid w:val="00AD3A9F"/>
    <w:rsid w:val="00AD3DE8"/>
    <w:rsid w:val="00AD401C"/>
    <w:rsid w:val="00AD41AE"/>
    <w:rsid w:val="00AD41D0"/>
    <w:rsid w:val="00AD4230"/>
    <w:rsid w:val="00AD427A"/>
    <w:rsid w:val="00AD439D"/>
    <w:rsid w:val="00AD44B9"/>
    <w:rsid w:val="00AD4588"/>
    <w:rsid w:val="00AD458D"/>
    <w:rsid w:val="00AD463C"/>
    <w:rsid w:val="00AD4BF2"/>
    <w:rsid w:val="00AD4CA4"/>
    <w:rsid w:val="00AD5166"/>
    <w:rsid w:val="00AD5B7A"/>
    <w:rsid w:val="00AD60F0"/>
    <w:rsid w:val="00AD65F2"/>
    <w:rsid w:val="00AD6733"/>
    <w:rsid w:val="00AD693D"/>
    <w:rsid w:val="00AD6AD6"/>
    <w:rsid w:val="00AD6BE5"/>
    <w:rsid w:val="00AD6E4F"/>
    <w:rsid w:val="00AD6EEB"/>
    <w:rsid w:val="00AD6EF0"/>
    <w:rsid w:val="00AD6F79"/>
    <w:rsid w:val="00AD7279"/>
    <w:rsid w:val="00AD739F"/>
    <w:rsid w:val="00AD7455"/>
    <w:rsid w:val="00AD7751"/>
    <w:rsid w:val="00AD7BA8"/>
    <w:rsid w:val="00AD7E9B"/>
    <w:rsid w:val="00AD7EA7"/>
    <w:rsid w:val="00AD7F69"/>
    <w:rsid w:val="00AE006B"/>
    <w:rsid w:val="00AE00B2"/>
    <w:rsid w:val="00AE0131"/>
    <w:rsid w:val="00AE023A"/>
    <w:rsid w:val="00AE02C9"/>
    <w:rsid w:val="00AE0864"/>
    <w:rsid w:val="00AE0C77"/>
    <w:rsid w:val="00AE121C"/>
    <w:rsid w:val="00AE154F"/>
    <w:rsid w:val="00AE156C"/>
    <w:rsid w:val="00AE18E0"/>
    <w:rsid w:val="00AE1931"/>
    <w:rsid w:val="00AE1D23"/>
    <w:rsid w:val="00AE1D3D"/>
    <w:rsid w:val="00AE22E8"/>
    <w:rsid w:val="00AE2825"/>
    <w:rsid w:val="00AE2AA4"/>
    <w:rsid w:val="00AE2C5E"/>
    <w:rsid w:val="00AE2E11"/>
    <w:rsid w:val="00AE311D"/>
    <w:rsid w:val="00AE322B"/>
    <w:rsid w:val="00AE36D7"/>
    <w:rsid w:val="00AE386E"/>
    <w:rsid w:val="00AE3B37"/>
    <w:rsid w:val="00AE3F30"/>
    <w:rsid w:val="00AE4045"/>
    <w:rsid w:val="00AE4163"/>
    <w:rsid w:val="00AE429B"/>
    <w:rsid w:val="00AE4557"/>
    <w:rsid w:val="00AE45D1"/>
    <w:rsid w:val="00AE468F"/>
    <w:rsid w:val="00AE49DA"/>
    <w:rsid w:val="00AE4A4B"/>
    <w:rsid w:val="00AE4D1C"/>
    <w:rsid w:val="00AE5375"/>
    <w:rsid w:val="00AE54F9"/>
    <w:rsid w:val="00AE56E4"/>
    <w:rsid w:val="00AE5C93"/>
    <w:rsid w:val="00AE5E85"/>
    <w:rsid w:val="00AE659B"/>
    <w:rsid w:val="00AE671B"/>
    <w:rsid w:val="00AE7166"/>
    <w:rsid w:val="00AE71D1"/>
    <w:rsid w:val="00AE71D7"/>
    <w:rsid w:val="00AE75A1"/>
    <w:rsid w:val="00AE79DF"/>
    <w:rsid w:val="00AE7AC4"/>
    <w:rsid w:val="00AE7CC5"/>
    <w:rsid w:val="00AF005D"/>
    <w:rsid w:val="00AF045C"/>
    <w:rsid w:val="00AF050B"/>
    <w:rsid w:val="00AF0682"/>
    <w:rsid w:val="00AF0A8D"/>
    <w:rsid w:val="00AF0AAD"/>
    <w:rsid w:val="00AF1111"/>
    <w:rsid w:val="00AF1243"/>
    <w:rsid w:val="00AF178B"/>
    <w:rsid w:val="00AF1AA4"/>
    <w:rsid w:val="00AF1C02"/>
    <w:rsid w:val="00AF1CA8"/>
    <w:rsid w:val="00AF1EAD"/>
    <w:rsid w:val="00AF1FCC"/>
    <w:rsid w:val="00AF207B"/>
    <w:rsid w:val="00AF2126"/>
    <w:rsid w:val="00AF2351"/>
    <w:rsid w:val="00AF237E"/>
    <w:rsid w:val="00AF244D"/>
    <w:rsid w:val="00AF2652"/>
    <w:rsid w:val="00AF2DA9"/>
    <w:rsid w:val="00AF2E37"/>
    <w:rsid w:val="00AF2F70"/>
    <w:rsid w:val="00AF3036"/>
    <w:rsid w:val="00AF31A1"/>
    <w:rsid w:val="00AF33D7"/>
    <w:rsid w:val="00AF3426"/>
    <w:rsid w:val="00AF37BE"/>
    <w:rsid w:val="00AF3B52"/>
    <w:rsid w:val="00AF3F98"/>
    <w:rsid w:val="00AF41A7"/>
    <w:rsid w:val="00AF4215"/>
    <w:rsid w:val="00AF4C72"/>
    <w:rsid w:val="00AF4CB5"/>
    <w:rsid w:val="00AF4D9E"/>
    <w:rsid w:val="00AF4F5E"/>
    <w:rsid w:val="00AF54C8"/>
    <w:rsid w:val="00AF54D5"/>
    <w:rsid w:val="00AF54EF"/>
    <w:rsid w:val="00AF5516"/>
    <w:rsid w:val="00AF5633"/>
    <w:rsid w:val="00AF59BD"/>
    <w:rsid w:val="00AF5F3F"/>
    <w:rsid w:val="00AF6174"/>
    <w:rsid w:val="00AF6281"/>
    <w:rsid w:val="00AF6703"/>
    <w:rsid w:val="00AF6768"/>
    <w:rsid w:val="00AF6AB2"/>
    <w:rsid w:val="00AF6C2B"/>
    <w:rsid w:val="00AF6F30"/>
    <w:rsid w:val="00AF7319"/>
    <w:rsid w:val="00AF749A"/>
    <w:rsid w:val="00AF7517"/>
    <w:rsid w:val="00AF75D1"/>
    <w:rsid w:val="00AF76DC"/>
    <w:rsid w:val="00AF7A97"/>
    <w:rsid w:val="00AF7B2E"/>
    <w:rsid w:val="00B00034"/>
    <w:rsid w:val="00B005E0"/>
    <w:rsid w:val="00B0075C"/>
    <w:rsid w:val="00B0077E"/>
    <w:rsid w:val="00B008E3"/>
    <w:rsid w:val="00B009AD"/>
    <w:rsid w:val="00B01061"/>
    <w:rsid w:val="00B01195"/>
    <w:rsid w:val="00B015D6"/>
    <w:rsid w:val="00B01B47"/>
    <w:rsid w:val="00B020D9"/>
    <w:rsid w:val="00B022C2"/>
    <w:rsid w:val="00B0266E"/>
    <w:rsid w:val="00B028E7"/>
    <w:rsid w:val="00B02BB3"/>
    <w:rsid w:val="00B02BDD"/>
    <w:rsid w:val="00B02C73"/>
    <w:rsid w:val="00B02D02"/>
    <w:rsid w:val="00B02E04"/>
    <w:rsid w:val="00B0357B"/>
    <w:rsid w:val="00B03608"/>
    <w:rsid w:val="00B036BB"/>
    <w:rsid w:val="00B038C1"/>
    <w:rsid w:val="00B03B75"/>
    <w:rsid w:val="00B03D6C"/>
    <w:rsid w:val="00B03EB5"/>
    <w:rsid w:val="00B040BA"/>
    <w:rsid w:val="00B0416F"/>
    <w:rsid w:val="00B04316"/>
    <w:rsid w:val="00B04343"/>
    <w:rsid w:val="00B04853"/>
    <w:rsid w:val="00B04955"/>
    <w:rsid w:val="00B04E1D"/>
    <w:rsid w:val="00B04E2F"/>
    <w:rsid w:val="00B04F2C"/>
    <w:rsid w:val="00B050A4"/>
    <w:rsid w:val="00B05654"/>
    <w:rsid w:val="00B05990"/>
    <w:rsid w:val="00B05AD2"/>
    <w:rsid w:val="00B05B31"/>
    <w:rsid w:val="00B05BB0"/>
    <w:rsid w:val="00B05CE1"/>
    <w:rsid w:val="00B06138"/>
    <w:rsid w:val="00B067BF"/>
    <w:rsid w:val="00B06805"/>
    <w:rsid w:val="00B06970"/>
    <w:rsid w:val="00B069FE"/>
    <w:rsid w:val="00B06C14"/>
    <w:rsid w:val="00B0703C"/>
    <w:rsid w:val="00B07803"/>
    <w:rsid w:val="00B07963"/>
    <w:rsid w:val="00B07EF4"/>
    <w:rsid w:val="00B07EFF"/>
    <w:rsid w:val="00B10077"/>
    <w:rsid w:val="00B10175"/>
    <w:rsid w:val="00B1040A"/>
    <w:rsid w:val="00B1052E"/>
    <w:rsid w:val="00B1083E"/>
    <w:rsid w:val="00B10CAD"/>
    <w:rsid w:val="00B10CED"/>
    <w:rsid w:val="00B1120F"/>
    <w:rsid w:val="00B11245"/>
    <w:rsid w:val="00B1132E"/>
    <w:rsid w:val="00B11A2B"/>
    <w:rsid w:val="00B11EE3"/>
    <w:rsid w:val="00B120C3"/>
    <w:rsid w:val="00B1231D"/>
    <w:rsid w:val="00B126F4"/>
    <w:rsid w:val="00B12B88"/>
    <w:rsid w:val="00B12BF8"/>
    <w:rsid w:val="00B12E71"/>
    <w:rsid w:val="00B12F21"/>
    <w:rsid w:val="00B1311D"/>
    <w:rsid w:val="00B132BE"/>
    <w:rsid w:val="00B132D4"/>
    <w:rsid w:val="00B13998"/>
    <w:rsid w:val="00B139A8"/>
    <w:rsid w:val="00B13BC6"/>
    <w:rsid w:val="00B13D8B"/>
    <w:rsid w:val="00B143C3"/>
    <w:rsid w:val="00B1501A"/>
    <w:rsid w:val="00B15262"/>
    <w:rsid w:val="00B152A3"/>
    <w:rsid w:val="00B1530B"/>
    <w:rsid w:val="00B159E9"/>
    <w:rsid w:val="00B15A57"/>
    <w:rsid w:val="00B15D30"/>
    <w:rsid w:val="00B15ED1"/>
    <w:rsid w:val="00B15FB5"/>
    <w:rsid w:val="00B160FD"/>
    <w:rsid w:val="00B162DF"/>
    <w:rsid w:val="00B16947"/>
    <w:rsid w:val="00B16A57"/>
    <w:rsid w:val="00B16BB4"/>
    <w:rsid w:val="00B171F1"/>
    <w:rsid w:val="00B17241"/>
    <w:rsid w:val="00B1745E"/>
    <w:rsid w:val="00B1770D"/>
    <w:rsid w:val="00B17938"/>
    <w:rsid w:val="00B17A9F"/>
    <w:rsid w:val="00B17E15"/>
    <w:rsid w:val="00B20084"/>
    <w:rsid w:val="00B202E9"/>
    <w:rsid w:val="00B2056A"/>
    <w:rsid w:val="00B2065A"/>
    <w:rsid w:val="00B2065B"/>
    <w:rsid w:val="00B207F3"/>
    <w:rsid w:val="00B20A60"/>
    <w:rsid w:val="00B20AF6"/>
    <w:rsid w:val="00B20ED2"/>
    <w:rsid w:val="00B20F2A"/>
    <w:rsid w:val="00B20F42"/>
    <w:rsid w:val="00B213F6"/>
    <w:rsid w:val="00B21BE2"/>
    <w:rsid w:val="00B22033"/>
    <w:rsid w:val="00B2206C"/>
    <w:rsid w:val="00B22507"/>
    <w:rsid w:val="00B22618"/>
    <w:rsid w:val="00B22A0D"/>
    <w:rsid w:val="00B22B0B"/>
    <w:rsid w:val="00B22CB3"/>
    <w:rsid w:val="00B2306B"/>
    <w:rsid w:val="00B230CE"/>
    <w:rsid w:val="00B231F7"/>
    <w:rsid w:val="00B2337A"/>
    <w:rsid w:val="00B2339F"/>
    <w:rsid w:val="00B23550"/>
    <w:rsid w:val="00B235E5"/>
    <w:rsid w:val="00B23638"/>
    <w:rsid w:val="00B237D6"/>
    <w:rsid w:val="00B23A93"/>
    <w:rsid w:val="00B23E92"/>
    <w:rsid w:val="00B24483"/>
    <w:rsid w:val="00B244D3"/>
    <w:rsid w:val="00B2459E"/>
    <w:rsid w:val="00B24819"/>
    <w:rsid w:val="00B24895"/>
    <w:rsid w:val="00B249A4"/>
    <w:rsid w:val="00B249B0"/>
    <w:rsid w:val="00B249DF"/>
    <w:rsid w:val="00B24E20"/>
    <w:rsid w:val="00B24E84"/>
    <w:rsid w:val="00B25508"/>
    <w:rsid w:val="00B25A46"/>
    <w:rsid w:val="00B25C5F"/>
    <w:rsid w:val="00B25FB6"/>
    <w:rsid w:val="00B25FE1"/>
    <w:rsid w:val="00B26004"/>
    <w:rsid w:val="00B2682E"/>
    <w:rsid w:val="00B26A48"/>
    <w:rsid w:val="00B26D10"/>
    <w:rsid w:val="00B26D77"/>
    <w:rsid w:val="00B27286"/>
    <w:rsid w:val="00B272B0"/>
    <w:rsid w:val="00B274A1"/>
    <w:rsid w:val="00B279A8"/>
    <w:rsid w:val="00B27D7A"/>
    <w:rsid w:val="00B27F5A"/>
    <w:rsid w:val="00B304E8"/>
    <w:rsid w:val="00B30743"/>
    <w:rsid w:val="00B30ECC"/>
    <w:rsid w:val="00B314F1"/>
    <w:rsid w:val="00B31705"/>
    <w:rsid w:val="00B31A75"/>
    <w:rsid w:val="00B31CF0"/>
    <w:rsid w:val="00B3298C"/>
    <w:rsid w:val="00B32B73"/>
    <w:rsid w:val="00B32D9C"/>
    <w:rsid w:val="00B32E9D"/>
    <w:rsid w:val="00B33012"/>
    <w:rsid w:val="00B33242"/>
    <w:rsid w:val="00B33377"/>
    <w:rsid w:val="00B33901"/>
    <w:rsid w:val="00B33922"/>
    <w:rsid w:val="00B3392D"/>
    <w:rsid w:val="00B33EEE"/>
    <w:rsid w:val="00B342CA"/>
    <w:rsid w:val="00B34520"/>
    <w:rsid w:val="00B34538"/>
    <w:rsid w:val="00B3483C"/>
    <w:rsid w:val="00B34973"/>
    <w:rsid w:val="00B34EF0"/>
    <w:rsid w:val="00B35045"/>
    <w:rsid w:val="00B3565A"/>
    <w:rsid w:val="00B35840"/>
    <w:rsid w:val="00B35954"/>
    <w:rsid w:val="00B35A33"/>
    <w:rsid w:val="00B35B3D"/>
    <w:rsid w:val="00B35BE6"/>
    <w:rsid w:val="00B35C28"/>
    <w:rsid w:val="00B35CB3"/>
    <w:rsid w:val="00B35F92"/>
    <w:rsid w:val="00B3616B"/>
    <w:rsid w:val="00B366B1"/>
    <w:rsid w:val="00B3677E"/>
    <w:rsid w:val="00B36A84"/>
    <w:rsid w:val="00B36D3B"/>
    <w:rsid w:val="00B36DE2"/>
    <w:rsid w:val="00B370AB"/>
    <w:rsid w:val="00B37340"/>
    <w:rsid w:val="00B3758D"/>
    <w:rsid w:val="00B37954"/>
    <w:rsid w:val="00B37AF4"/>
    <w:rsid w:val="00B40149"/>
    <w:rsid w:val="00B40589"/>
    <w:rsid w:val="00B407D3"/>
    <w:rsid w:val="00B41096"/>
    <w:rsid w:val="00B4112B"/>
    <w:rsid w:val="00B41563"/>
    <w:rsid w:val="00B41665"/>
    <w:rsid w:val="00B4188A"/>
    <w:rsid w:val="00B42050"/>
    <w:rsid w:val="00B42524"/>
    <w:rsid w:val="00B425BB"/>
    <w:rsid w:val="00B4284E"/>
    <w:rsid w:val="00B42D9C"/>
    <w:rsid w:val="00B42D9F"/>
    <w:rsid w:val="00B42E13"/>
    <w:rsid w:val="00B43012"/>
    <w:rsid w:val="00B4305B"/>
    <w:rsid w:val="00B431B5"/>
    <w:rsid w:val="00B43624"/>
    <w:rsid w:val="00B4372E"/>
    <w:rsid w:val="00B43BBB"/>
    <w:rsid w:val="00B43CFE"/>
    <w:rsid w:val="00B43D78"/>
    <w:rsid w:val="00B43D9F"/>
    <w:rsid w:val="00B43DC7"/>
    <w:rsid w:val="00B445D5"/>
    <w:rsid w:val="00B4461A"/>
    <w:rsid w:val="00B44981"/>
    <w:rsid w:val="00B44ADE"/>
    <w:rsid w:val="00B44B11"/>
    <w:rsid w:val="00B44D0F"/>
    <w:rsid w:val="00B44D87"/>
    <w:rsid w:val="00B44F50"/>
    <w:rsid w:val="00B45056"/>
    <w:rsid w:val="00B4509A"/>
    <w:rsid w:val="00B451C8"/>
    <w:rsid w:val="00B45398"/>
    <w:rsid w:val="00B45506"/>
    <w:rsid w:val="00B4561D"/>
    <w:rsid w:val="00B45908"/>
    <w:rsid w:val="00B45A10"/>
    <w:rsid w:val="00B4622A"/>
    <w:rsid w:val="00B46411"/>
    <w:rsid w:val="00B4654F"/>
    <w:rsid w:val="00B465D1"/>
    <w:rsid w:val="00B467BA"/>
    <w:rsid w:val="00B46A6E"/>
    <w:rsid w:val="00B46BBA"/>
    <w:rsid w:val="00B46CDB"/>
    <w:rsid w:val="00B46F82"/>
    <w:rsid w:val="00B471E4"/>
    <w:rsid w:val="00B4734E"/>
    <w:rsid w:val="00B47401"/>
    <w:rsid w:val="00B47422"/>
    <w:rsid w:val="00B47EF8"/>
    <w:rsid w:val="00B48E2E"/>
    <w:rsid w:val="00B50004"/>
    <w:rsid w:val="00B50362"/>
    <w:rsid w:val="00B5096D"/>
    <w:rsid w:val="00B51237"/>
    <w:rsid w:val="00B5128C"/>
    <w:rsid w:val="00B51332"/>
    <w:rsid w:val="00B51381"/>
    <w:rsid w:val="00B51764"/>
    <w:rsid w:val="00B51A17"/>
    <w:rsid w:val="00B51B18"/>
    <w:rsid w:val="00B51E32"/>
    <w:rsid w:val="00B51E85"/>
    <w:rsid w:val="00B5212A"/>
    <w:rsid w:val="00B5219A"/>
    <w:rsid w:val="00B5255B"/>
    <w:rsid w:val="00B52702"/>
    <w:rsid w:val="00B529E5"/>
    <w:rsid w:val="00B52EB0"/>
    <w:rsid w:val="00B52F93"/>
    <w:rsid w:val="00B52FFD"/>
    <w:rsid w:val="00B531EE"/>
    <w:rsid w:val="00B532DB"/>
    <w:rsid w:val="00B53356"/>
    <w:rsid w:val="00B534E4"/>
    <w:rsid w:val="00B53759"/>
    <w:rsid w:val="00B538B1"/>
    <w:rsid w:val="00B539C2"/>
    <w:rsid w:val="00B53B53"/>
    <w:rsid w:val="00B53BB9"/>
    <w:rsid w:val="00B5414C"/>
    <w:rsid w:val="00B545DE"/>
    <w:rsid w:val="00B54746"/>
    <w:rsid w:val="00B549E0"/>
    <w:rsid w:val="00B54AE6"/>
    <w:rsid w:val="00B54DAE"/>
    <w:rsid w:val="00B55103"/>
    <w:rsid w:val="00B55251"/>
    <w:rsid w:val="00B552A6"/>
    <w:rsid w:val="00B55828"/>
    <w:rsid w:val="00B559CC"/>
    <w:rsid w:val="00B55EC3"/>
    <w:rsid w:val="00B5604E"/>
    <w:rsid w:val="00B56193"/>
    <w:rsid w:val="00B56307"/>
    <w:rsid w:val="00B56534"/>
    <w:rsid w:val="00B56563"/>
    <w:rsid w:val="00B566FC"/>
    <w:rsid w:val="00B568A0"/>
    <w:rsid w:val="00B56976"/>
    <w:rsid w:val="00B5698B"/>
    <w:rsid w:val="00B56B0B"/>
    <w:rsid w:val="00B56D5A"/>
    <w:rsid w:val="00B56D90"/>
    <w:rsid w:val="00B56D91"/>
    <w:rsid w:val="00B575B7"/>
    <w:rsid w:val="00B57740"/>
    <w:rsid w:val="00B57B7B"/>
    <w:rsid w:val="00B57BD6"/>
    <w:rsid w:val="00B57D29"/>
    <w:rsid w:val="00B57EC1"/>
    <w:rsid w:val="00B6043E"/>
    <w:rsid w:val="00B60B3F"/>
    <w:rsid w:val="00B60D66"/>
    <w:rsid w:val="00B61031"/>
    <w:rsid w:val="00B6118A"/>
    <w:rsid w:val="00B611A6"/>
    <w:rsid w:val="00B612D8"/>
    <w:rsid w:val="00B61514"/>
    <w:rsid w:val="00B615E6"/>
    <w:rsid w:val="00B616D9"/>
    <w:rsid w:val="00B6183D"/>
    <w:rsid w:val="00B61978"/>
    <w:rsid w:val="00B61BE7"/>
    <w:rsid w:val="00B6203C"/>
    <w:rsid w:val="00B624D6"/>
    <w:rsid w:val="00B628D3"/>
    <w:rsid w:val="00B62A61"/>
    <w:rsid w:val="00B62B21"/>
    <w:rsid w:val="00B62BA2"/>
    <w:rsid w:val="00B63537"/>
    <w:rsid w:val="00B6389F"/>
    <w:rsid w:val="00B63B47"/>
    <w:rsid w:val="00B63B56"/>
    <w:rsid w:val="00B63F15"/>
    <w:rsid w:val="00B63F22"/>
    <w:rsid w:val="00B63F58"/>
    <w:rsid w:val="00B64288"/>
    <w:rsid w:val="00B64A8F"/>
    <w:rsid w:val="00B64CD0"/>
    <w:rsid w:val="00B64D54"/>
    <w:rsid w:val="00B654D1"/>
    <w:rsid w:val="00B656BE"/>
    <w:rsid w:val="00B656F7"/>
    <w:rsid w:val="00B65899"/>
    <w:rsid w:val="00B659C1"/>
    <w:rsid w:val="00B65AA3"/>
    <w:rsid w:val="00B65B41"/>
    <w:rsid w:val="00B65DE0"/>
    <w:rsid w:val="00B661AC"/>
    <w:rsid w:val="00B6622B"/>
    <w:rsid w:val="00B662DA"/>
    <w:rsid w:val="00B66428"/>
    <w:rsid w:val="00B665E2"/>
    <w:rsid w:val="00B66710"/>
    <w:rsid w:val="00B6674F"/>
    <w:rsid w:val="00B6683A"/>
    <w:rsid w:val="00B671DB"/>
    <w:rsid w:val="00B67261"/>
    <w:rsid w:val="00B67704"/>
    <w:rsid w:val="00B67CAC"/>
    <w:rsid w:val="00B67E2F"/>
    <w:rsid w:val="00B70326"/>
    <w:rsid w:val="00B70761"/>
    <w:rsid w:val="00B708B2"/>
    <w:rsid w:val="00B713CB"/>
    <w:rsid w:val="00B71EB8"/>
    <w:rsid w:val="00B721FB"/>
    <w:rsid w:val="00B7230B"/>
    <w:rsid w:val="00B7254F"/>
    <w:rsid w:val="00B72D2F"/>
    <w:rsid w:val="00B73260"/>
    <w:rsid w:val="00B73262"/>
    <w:rsid w:val="00B73298"/>
    <w:rsid w:val="00B733F1"/>
    <w:rsid w:val="00B73594"/>
    <w:rsid w:val="00B7369E"/>
    <w:rsid w:val="00B73A26"/>
    <w:rsid w:val="00B73B6A"/>
    <w:rsid w:val="00B745F9"/>
    <w:rsid w:val="00B7469A"/>
    <w:rsid w:val="00B7497E"/>
    <w:rsid w:val="00B74AF0"/>
    <w:rsid w:val="00B74D77"/>
    <w:rsid w:val="00B74D9D"/>
    <w:rsid w:val="00B74E9A"/>
    <w:rsid w:val="00B74EA7"/>
    <w:rsid w:val="00B75469"/>
    <w:rsid w:val="00B75E9A"/>
    <w:rsid w:val="00B764C2"/>
    <w:rsid w:val="00B7657A"/>
    <w:rsid w:val="00B7693F"/>
    <w:rsid w:val="00B769DB"/>
    <w:rsid w:val="00B76AF9"/>
    <w:rsid w:val="00B77131"/>
    <w:rsid w:val="00B77177"/>
    <w:rsid w:val="00B80279"/>
    <w:rsid w:val="00B8028C"/>
    <w:rsid w:val="00B8032F"/>
    <w:rsid w:val="00B803BC"/>
    <w:rsid w:val="00B80777"/>
    <w:rsid w:val="00B80C3A"/>
    <w:rsid w:val="00B80C72"/>
    <w:rsid w:val="00B80D3F"/>
    <w:rsid w:val="00B80E4A"/>
    <w:rsid w:val="00B8103A"/>
    <w:rsid w:val="00B815C6"/>
    <w:rsid w:val="00B8160D"/>
    <w:rsid w:val="00B817A2"/>
    <w:rsid w:val="00B81868"/>
    <w:rsid w:val="00B818DB"/>
    <w:rsid w:val="00B81C59"/>
    <w:rsid w:val="00B81E2E"/>
    <w:rsid w:val="00B81E69"/>
    <w:rsid w:val="00B8219A"/>
    <w:rsid w:val="00B826CB"/>
    <w:rsid w:val="00B827D4"/>
    <w:rsid w:val="00B829FC"/>
    <w:rsid w:val="00B82F5C"/>
    <w:rsid w:val="00B83484"/>
    <w:rsid w:val="00B836FC"/>
    <w:rsid w:val="00B83A2D"/>
    <w:rsid w:val="00B83F24"/>
    <w:rsid w:val="00B842D9"/>
    <w:rsid w:val="00B84414"/>
    <w:rsid w:val="00B845BF"/>
    <w:rsid w:val="00B847D6"/>
    <w:rsid w:val="00B84A88"/>
    <w:rsid w:val="00B84A8E"/>
    <w:rsid w:val="00B84EC8"/>
    <w:rsid w:val="00B84FDC"/>
    <w:rsid w:val="00B85202"/>
    <w:rsid w:val="00B853FB"/>
    <w:rsid w:val="00B8568D"/>
    <w:rsid w:val="00B858BC"/>
    <w:rsid w:val="00B85A3F"/>
    <w:rsid w:val="00B86351"/>
    <w:rsid w:val="00B86413"/>
    <w:rsid w:val="00B865BB"/>
    <w:rsid w:val="00B869DA"/>
    <w:rsid w:val="00B86AE0"/>
    <w:rsid w:val="00B86B5A"/>
    <w:rsid w:val="00B86D80"/>
    <w:rsid w:val="00B86EEC"/>
    <w:rsid w:val="00B87666"/>
    <w:rsid w:val="00B877D5"/>
    <w:rsid w:val="00B87834"/>
    <w:rsid w:val="00B878D2"/>
    <w:rsid w:val="00B87A83"/>
    <w:rsid w:val="00B87BCF"/>
    <w:rsid w:val="00B904C7"/>
    <w:rsid w:val="00B907B2"/>
    <w:rsid w:val="00B91312"/>
    <w:rsid w:val="00B914EF"/>
    <w:rsid w:val="00B91585"/>
    <w:rsid w:val="00B91591"/>
    <w:rsid w:val="00B916DA"/>
    <w:rsid w:val="00B918AA"/>
    <w:rsid w:val="00B92449"/>
    <w:rsid w:val="00B92593"/>
    <w:rsid w:val="00B92A79"/>
    <w:rsid w:val="00B92BAF"/>
    <w:rsid w:val="00B92C1F"/>
    <w:rsid w:val="00B92EF5"/>
    <w:rsid w:val="00B92F0F"/>
    <w:rsid w:val="00B9301F"/>
    <w:rsid w:val="00B930E9"/>
    <w:rsid w:val="00B934E0"/>
    <w:rsid w:val="00B93950"/>
    <w:rsid w:val="00B93FDC"/>
    <w:rsid w:val="00B94111"/>
    <w:rsid w:val="00B94249"/>
    <w:rsid w:val="00B949BE"/>
    <w:rsid w:val="00B94E5E"/>
    <w:rsid w:val="00B95106"/>
    <w:rsid w:val="00B9598C"/>
    <w:rsid w:val="00B95AA7"/>
    <w:rsid w:val="00B95AEC"/>
    <w:rsid w:val="00B96218"/>
    <w:rsid w:val="00B964C4"/>
    <w:rsid w:val="00B96A59"/>
    <w:rsid w:val="00B96B0D"/>
    <w:rsid w:val="00B96B63"/>
    <w:rsid w:val="00B96DD5"/>
    <w:rsid w:val="00B96F90"/>
    <w:rsid w:val="00B970A1"/>
    <w:rsid w:val="00B971D4"/>
    <w:rsid w:val="00B97202"/>
    <w:rsid w:val="00B9725C"/>
    <w:rsid w:val="00B9747B"/>
    <w:rsid w:val="00B97590"/>
    <w:rsid w:val="00B9796F"/>
    <w:rsid w:val="00B97B7E"/>
    <w:rsid w:val="00B97BD0"/>
    <w:rsid w:val="00BA0157"/>
    <w:rsid w:val="00BA024F"/>
    <w:rsid w:val="00BA028E"/>
    <w:rsid w:val="00BA04EF"/>
    <w:rsid w:val="00BA082F"/>
    <w:rsid w:val="00BA0860"/>
    <w:rsid w:val="00BA086C"/>
    <w:rsid w:val="00BA0A39"/>
    <w:rsid w:val="00BA0A76"/>
    <w:rsid w:val="00BA0DDF"/>
    <w:rsid w:val="00BA0F68"/>
    <w:rsid w:val="00BA12C7"/>
    <w:rsid w:val="00BA16AE"/>
    <w:rsid w:val="00BA19B6"/>
    <w:rsid w:val="00BA19CD"/>
    <w:rsid w:val="00BA1A5F"/>
    <w:rsid w:val="00BA1B37"/>
    <w:rsid w:val="00BA1EAB"/>
    <w:rsid w:val="00BA2531"/>
    <w:rsid w:val="00BA2A5C"/>
    <w:rsid w:val="00BA2A91"/>
    <w:rsid w:val="00BA2BB9"/>
    <w:rsid w:val="00BA2E05"/>
    <w:rsid w:val="00BA3124"/>
    <w:rsid w:val="00BA32F6"/>
    <w:rsid w:val="00BA3621"/>
    <w:rsid w:val="00BA373B"/>
    <w:rsid w:val="00BA3AE6"/>
    <w:rsid w:val="00BA454F"/>
    <w:rsid w:val="00BA4773"/>
    <w:rsid w:val="00BA47EA"/>
    <w:rsid w:val="00BA4E9C"/>
    <w:rsid w:val="00BA5055"/>
    <w:rsid w:val="00BA50BE"/>
    <w:rsid w:val="00BA5440"/>
    <w:rsid w:val="00BA5840"/>
    <w:rsid w:val="00BA5872"/>
    <w:rsid w:val="00BA595C"/>
    <w:rsid w:val="00BA6091"/>
    <w:rsid w:val="00BA6819"/>
    <w:rsid w:val="00BA7029"/>
    <w:rsid w:val="00BA71B8"/>
    <w:rsid w:val="00BA71ED"/>
    <w:rsid w:val="00BA778A"/>
    <w:rsid w:val="00BA781D"/>
    <w:rsid w:val="00BA7A20"/>
    <w:rsid w:val="00BA7A6F"/>
    <w:rsid w:val="00BB00E1"/>
    <w:rsid w:val="00BB057A"/>
    <w:rsid w:val="00BB05B6"/>
    <w:rsid w:val="00BB0B0D"/>
    <w:rsid w:val="00BB0E36"/>
    <w:rsid w:val="00BB0F4D"/>
    <w:rsid w:val="00BB113A"/>
    <w:rsid w:val="00BB11AB"/>
    <w:rsid w:val="00BB11EC"/>
    <w:rsid w:val="00BB120A"/>
    <w:rsid w:val="00BB130A"/>
    <w:rsid w:val="00BB13F1"/>
    <w:rsid w:val="00BB142E"/>
    <w:rsid w:val="00BB17AE"/>
    <w:rsid w:val="00BB187E"/>
    <w:rsid w:val="00BB1BF2"/>
    <w:rsid w:val="00BB1F7F"/>
    <w:rsid w:val="00BB210D"/>
    <w:rsid w:val="00BB21D5"/>
    <w:rsid w:val="00BB23AC"/>
    <w:rsid w:val="00BB23E3"/>
    <w:rsid w:val="00BB27B2"/>
    <w:rsid w:val="00BB2B02"/>
    <w:rsid w:val="00BB2B7D"/>
    <w:rsid w:val="00BB2CD0"/>
    <w:rsid w:val="00BB2F2A"/>
    <w:rsid w:val="00BB32E7"/>
    <w:rsid w:val="00BB3C90"/>
    <w:rsid w:val="00BB4210"/>
    <w:rsid w:val="00BB421C"/>
    <w:rsid w:val="00BB4707"/>
    <w:rsid w:val="00BB47BD"/>
    <w:rsid w:val="00BB4807"/>
    <w:rsid w:val="00BB4922"/>
    <w:rsid w:val="00BB4D3E"/>
    <w:rsid w:val="00BB53E8"/>
    <w:rsid w:val="00BB5D67"/>
    <w:rsid w:val="00BB5E52"/>
    <w:rsid w:val="00BB608E"/>
    <w:rsid w:val="00BB658B"/>
    <w:rsid w:val="00BB66CE"/>
    <w:rsid w:val="00BB6BC0"/>
    <w:rsid w:val="00BB6E0D"/>
    <w:rsid w:val="00BB6E59"/>
    <w:rsid w:val="00BB6F3E"/>
    <w:rsid w:val="00BB6F9C"/>
    <w:rsid w:val="00BB701E"/>
    <w:rsid w:val="00BB7D39"/>
    <w:rsid w:val="00BB7F20"/>
    <w:rsid w:val="00BB7FFE"/>
    <w:rsid w:val="00BC00D3"/>
    <w:rsid w:val="00BC022F"/>
    <w:rsid w:val="00BC13D5"/>
    <w:rsid w:val="00BC14DA"/>
    <w:rsid w:val="00BC1924"/>
    <w:rsid w:val="00BC19D9"/>
    <w:rsid w:val="00BC1AC1"/>
    <w:rsid w:val="00BC1B74"/>
    <w:rsid w:val="00BC1DFC"/>
    <w:rsid w:val="00BC207F"/>
    <w:rsid w:val="00BC20EC"/>
    <w:rsid w:val="00BC2166"/>
    <w:rsid w:val="00BC21C3"/>
    <w:rsid w:val="00BC2339"/>
    <w:rsid w:val="00BC270A"/>
    <w:rsid w:val="00BC28C5"/>
    <w:rsid w:val="00BC2B50"/>
    <w:rsid w:val="00BC2DB3"/>
    <w:rsid w:val="00BC2E0B"/>
    <w:rsid w:val="00BC2F78"/>
    <w:rsid w:val="00BC3181"/>
    <w:rsid w:val="00BC3238"/>
    <w:rsid w:val="00BC3512"/>
    <w:rsid w:val="00BC433C"/>
    <w:rsid w:val="00BC44A7"/>
    <w:rsid w:val="00BC45E4"/>
    <w:rsid w:val="00BC4AEC"/>
    <w:rsid w:val="00BC4B26"/>
    <w:rsid w:val="00BC4BE3"/>
    <w:rsid w:val="00BC4C54"/>
    <w:rsid w:val="00BC57E8"/>
    <w:rsid w:val="00BC5B55"/>
    <w:rsid w:val="00BC5C92"/>
    <w:rsid w:val="00BC5CC4"/>
    <w:rsid w:val="00BC5CD3"/>
    <w:rsid w:val="00BC5D9B"/>
    <w:rsid w:val="00BC5E10"/>
    <w:rsid w:val="00BC5F20"/>
    <w:rsid w:val="00BC6017"/>
    <w:rsid w:val="00BC6298"/>
    <w:rsid w:val="00BC63FA"/>
    <w:rsid w:val="00BC642E"/>
    <w:rsid w:val="00BC6841"/>
    <w:rsid w:val="00BC68AC"/>
    <w:rsid w:val="00BC6AFB"/>
    <w:rsid w:val="00BC6B3D"/>
    <w:rsid w:val="00BC6BA6"/>
    <w:rsid w:val="00BC6BAF"/>
    <w:rsid w:val="00BC6D06"/>
    <w:rsid w:val="00BC6D6C"/>
    <w:rsid w:val="00BC6FDD"/>
    <w:rsid w:val="00BC7356"/>
    <w:rsid w:val="00BC746F"/>
    <w:rsid w:val="00BC74ED"/>
    <w:rsid w:val="00BC75EA"/>
    <w:rsid w:val="00BC76AF"/>
    <w:rsid w:val="00BC76B5"/>
    <w:rsid w:val="00BC78B7"/>
    <w:rsid w:val="00BC7BAC"/>
    <w:rsid w:val="00BC7D27"/>
    <w:rsid w:val="00BC7D96"/>
    <w:rsid w:val="00BC7E54"/>
    <w:rsid w:val="00BD00CB"/>
    <w:rsid w:val="00BD040F"/>
    <w:rsid w:val="00BD046E"/>
    <w:rsid w:val="00BD065D"/>
    <w:rsid w:val="00BD077C"/>
    <w:rsid w:val="00BD079B"/>
    <w:rsid w:val="00BD0A60"/>
    <w:rsid w:val="00BD0C96"/>
    <w:rsid w:val="00BD0CF2"/>
    <w:rsid w:val="00BD0D65"/>
    <w:rsid w:val="00BD0E28"/>
    <w:rsid w:val="00BD0EC2"/>
    <w:rsid w:val="00BD1028"/>
    <w:rsid w:val="00BD1094"/>
    <w:rsid w:val="00BD1135"/>
    <w:rsid w:val="00BD1236"/>
    <w:rsid w:val="00BD1A49"/>
    <w:rsid w:val="00BD1B78"/>
    <w:rsid w:val="00BD2195"/>
    <w:rsid w:val="00BD227E"/>
    <w:rsid w:val="00BD23AC"/>
    <w:rsid w:val="00BD246D"/>
    <w:rsid w:val="00BD2562"/>
    <w:rsid w:val="00BD2699"/>
    <w:rsid w:val="00BD28F4"/>
    <w:rsid w:val="00BD2A0D"/>
    <w:rsid w:val="00BD2ABD"/>
    <w:rsid w:val="00BD2C00"/>
    <w:rsid w:val="00BD2C61"/>
    <w:rsid w:val="00BD2C71"/>
    <w:rsid w:val="00BD2D3C"/>
    <w:rsid w:val="00BD2DFA"/>
    <w:rsid w:val="00BD2F07"/>
    <w:rsid w:val="00BD34D7"/>
    <w:rsid w:val="00BD3578"/>
    <w:rsid w:val="00BD35F9"/>
    <w:rsid w:val="00BD3694"/>
    <w:rsid w:val="00BD411D"/>
    <w:rsid w:val="00BD46DC"/>
    <w:rsid w:val="00BD487A"/>
    <w:rsid w:val="00BD491E"/>
    <w:rsid w:val="00BD4E55"/>
    <w:rsid w:val="00BD4F3E"/>
    <w:rsid w:val="00BD5050"/>
    <w:rsid w:val="00BD5065"/>
    <w:rsid w:val="00BD5108"/>
    <w:rsid w:val="00BD51D9"/>
    <w:rsid w:val="00BD5267"/>
    <w:rsid w:val="00BD53C6"/>
    <w:rsid w:val="00BD5816"/>
    <w:rsid w:val="00BD5829"/>
    <w:rsid w:val="00BD59B0"/>
    <w:rsid w:val="00BD5CE9"/>
    <w:rsid w:val="00BD5D60"/>
    <w:rsid w:val="00BD5D82"/>
    <w:rsid w:val="00BD5DFE"/>
    <w:rsid w:val="00BD62D3"/>
    <w:rsid w:val="00BD6809"/>
    <w:rsid w:val="00BD68E9"/>
    <w:rsid w:val="00BD690D"/>
    <w:rsid w:val="00BD6C3E"/>
    <w:rsid w:val="00BD6E9E"/>
    <w:rsid w:val="00BD706A"/>
    <w:rsid w:val="00BD7157"/>
    <w:rsid w:val="00BD725C"/>
    <w:rsid w:val="00BD768D"/>
    <w:rsid w:val="00BD79C4"/>
    <w:rsid w:val="00BD7BE9"/>
    <w:rsid w:val="00BD7DA7"/>
    <w:rsid w:val="00BE0098"/>
    <w:rsid w:val="00BE0469"/>
    <w:rsid w:val="00BE048A"/>
    <w:rsid w:val="00BE05FA"/>
    <w:rsid w:val="00BE078B"/>
    <w:rsid w:val="00BE0CC0"/>
    <w:rsid w:val="00BE0E5D"/>
    <w:rsid w:val="00BE1253"/>
    <w:rsid w:val="00BE1273"/>
    <w:rsid w:val="00BE1459"/>
    <w:rsid w:val="00BE19C9"/>
    <w:rsid w:val="00BE19D0"/>
    <w:rsid w:val="00BE1AFC"/>
    <w:rsid w:val="00BE1D5D"/>
    <w:rsid w:val="00BE1D5E"/>
    <w:rsid w:val="00BE1F28"/>
    <w:rsid w:val="00BE20CE"/>
    <w:rsid w:val="00BE226D"/>
    <w:rsid w:val="00BE25E8"/>
    <w:rsid w:val="00BE280E"/>
    <w:rsid w:val="00BE2860"/>
    <w:rsid w:val="00BE2939"/>
    <w:rsid w:val="00BE2C59"/>
    <w:rsid w:val="00BE3050"/>
    <w:rsid w:val="00BE324A"/>
    <w:rsid w:val="00BE3322"/>
    <w:rsid w:val="00BE3830"/>
    <w:rsid w:val="00BE3F28"/>
    <w:rsid w:val="00BE403A"/>
    <w:rsid w:val="00BE41D8"/>
    <w:rsid w:val="00BE4780"/>
    <w:rsid w:val="00BE4EFB"/>
    <w:rsid w:val="00BE53D7"/>
    <w:rsid w:val="00BE5737"/>
    <w:rsid w:val="00BE592A"/>
    <w:rsid w:val="00BE5A8B"/>
    <w:rsid w:val="00BE5B4E"/>
    <w:rsid w:val="00BE6510"/>
    <w:rsid w:val="00BE65DA"/>
    <w:rsid w:val="00BE670D"/>
    <w:rsid w:val="00BE674D"/>
    <w:rsid w:val="00BE6A6C"/>
    <w:rsid w:val="00BE6F57"/>
    <w:rsid w:val="00BE7126"/>
    <w:rsid w:val="00BE7161"/>
    <w:rsid w:val="00BE7278"/>
    <w:rsid w:val="00BE787B"/>
    <w:rsid w:val="00BE7905"/>
    <w:rsid w:val="00BE7BAE"/>
    <w:rsid w:val="00BE7BC2"/>
    <w:rsid w:val="00BE7CE0"/>
    <w:rsid w:val="00BE7D0D"/>
    <w:rsid w:val="00BE7E2A"/>
    <w:rsid w:val="00BE7E6D"/>
    <w:rsid w:val="00BF0463"/>
    <w:rsid w:val="00BF0634"/>
    <w:rsid w:val="00BF066D"/>
    <w:rsid w:val="00BF068B"/>
    <w:rsid w:val="00BF0CE6"/>
    <w:rsid w:val="00BF1087"/>
    <w:rsid w:val="00BF1387"/>
    <w:rsid w:val="00BF167C"/>
    <w:rsid w:val="00BF1AB1"/>
    <w:rsid w:val="00BF21BA"/>
    <w:rsid w:val="00BF21BD"/>
    <w:rsid w:val="00BF2233"/>
    <w:rsid w:val="00BF230A"/>
    <w:rsid w:val="00BF259F"/>
    <w:rsid w:val="00BF2712"/>
    <w:rsid w:val="00BF2B12"/>
    <w:rsid w:val="00BF2D76"/>
    <w:rsid w:val="00BF2E82"/>
    <w:rsid w:val="00BF2FD1"/>
    <w:rsid w:val="00BF3301"/>
    <w:rsid w:val="00BF388C"/>
    <w:rsid w:val="00BF390F"/>
    <w:rsid w:val="00BF3B7B"/>
    <w:rsid w:val="00BF45BC"/>
    <w:rsid w:val="00BF47F8"/>
    <w:rsid w:val="00BF484A"/>
    <w:rsid w:val="00BF4909"/>
    <w:rsid w:val="00BF4925"/>
    <w:rsid w:val="00BF4B4D"/>
    <w:rsid w:val="00BF4C7B"/>
    <w:rsid w:val="00BF4E6E"/>
    <w:rsid w:val="00BF50E2"/>
    <w:rsid w:val="00BF526F"/>
    <w:rsid w:val="00BF5368"/>
    <w:rsid w:val="00BF53A8"/>
    <w:rsid w:val="00BF543D"/>
    <w:rsid w:val="00BF564D"/>
    <w:rsid w:val="00BF57B6"/>
    <w:rsid w:val="00BF5B7A"/>
    <w:rsid w:val="00BF5E2E"/>
    <w:rsid w:val="00BF5E45"/>
    <w:rsid w:val="00BF624C"/>
    <w:rsid w:val="00BF638D"/>
    <w:rsid w:val="00BF67CD"/>
    <w:rsid w:val="00BF6801"/>
    <w:rsid w:val="00BF6BDF"/>
    <w:rsid w:val="00BF6EF0"/>
    <w:rsid w:val="00BF73D9"/>
    <w:rsid w:val="00BF748F"/>
    <w:rsid w:val="00BF7541"/>
    <w:rsid w:val="00BF7572"/>
    <w:rsid w:val="00BF77DD"/>
    <w:rsid w:val="00BF7A88"/>
    <w:rsid w:val="00BF7FD8"/>
    <w:rsid w:val="00C000C3"/>
    <w:rsid w:val="00C00242"/>
    <w:rsid w:val="00C0032F"/>
    <w:rsid w:val="00C003AC"/>
    <w:rsid w:val="00C00686"/>
    <w:rsid w:val="00C0070F"/>
    <w:rsid w:val="00C00958"/>
    <w:rsid w:val="00C00A9E"/>
    <w:rsid w:val="00C00AD0"/>
    <w:rsid w:val="00C00BC5"/>
    <w:rsid w:val="00C00D62"/>
    <w:rsid w:val="00C00ED4"/>
    <w:rsid w:val="00C011C3"/>
    <w:rsid w:val="00C01328"/>
    <w:rsid w:val="00C017B7"/>
    <w:rsid w:val="00C01931"/>
    <w:rsid w:val="00C01AB2"/>
    <w:rsid w:val="00C01D82"/>
    <w:rsid w:val="00C01EF5"/>
    <w:rsid w:val="00C01FC6"/>
    <w:rsid w:val="00C02204"/>
    <w:rsid w:val="00C02273"/>
    <w:rsid w:val="00C028FB"/>
    <w:rsid w:val="00C02A74"/>
    <w:rsid w:val="00C030FB"/>
    <w:rsid w:val="00C0310E"/>
    <w:rsid w:val="00C031AB"/>
    <w:rsid w:val="00C031AF"/>
    <w:rsid w:val="00C03380"/>
    <w:rsid w:val="00C03527"/>
    <w:rsid w:val="00C036EA"/>
    <w:rsid w:val="00C03855"/>
    <w:rsid w:val="00C03E0B"/>
    <w:rsid w:val="00C0429A"/>
    <w:rsid w:val="00C0456D"/>
    <w:rsid w:val="00C0460F"/>
    <w:rsid w:val="00C04A05"/>
    <w:rsid w:val="00C04B04"/>
    <w:rsid w:val="00C04BBA"/>
    <w:rsid w:val="00C04DD2"/>
    <w:rsid w:val="00C053A5"/>
    <w:rsid w:val="00C05507"/>
    <w:rsid w:val="00C05B03"/>
    <w:rsid w:val="00C05B8F"/>
    <w:rsid w:val="00C05CA7"/>
    <w:rsid w:val="00C05DDF"/>
    <w:rsid w:val="00C06287"/>
    <w:rsid w:val="00C063B4"/>
    <w:rsid w:val="00C064AC"/>
    <w:rsid w:val="00C065D9"/>
    <w:rsid w:val="00C06B46"/>
    <w:rsid w:val="00C06B55"/>
    <w:rsid w:val="00C07016"/>
    <w:rsid w:val="00C0714A"/>
    <w:rsid w:val="00C071F7"/>
    <w:rsid w:val="00C074A2"/>
    <w:rsid w:val="00C07A44"/>
    <w:rsid w:val="00C07C41"/>
    <w:rsid w:val="00C07EB4"/>
    <w:rsid w:val="00C07F5A"/>
    <w:rsid w:val="00C101B6"/>
    <w:rsid w:val="00C10382"/>
    <w:rsid w:val="00C10555"/>
    <w:rsid w:val="00C10670"/>
    <w:rsid w:val="00C10958"/>
    <w:rsid w:val="00C10993"/>
    <w:rsid w:val="00C109F3"/>
    <w:rsid w:val="00C10E54"/>
    <w:rsid w:val="00C10EC4"/>
    <w:rsid w:val="00C1117A"/>
    <w:rsid w:val="00C111C5"/>
    <w:rsid w:val="00C1180A"/>
    <w:rsid w:val="00C1192D"/>
    <w:rsid w:val="00C11A7A"/>
    <w:rsid w:val="00C12197"/>
    <w:rsid w:val="00C122AB"/>
    <w:rsid w:val="00C122BF"/>
    <w:rsid w:val="00C12545"/>
    <w:rsid w:val="00C1260D"/>
    <w:rsid w:val="00C126FC"/>
    <w:rsid w:val="00C129C7"/>
    <w:rsid w:val="00C129FB"/>
    <w:rsid w:val="00C12A1A"/>
    <w:rsid w:val="00C12B23"/>
    <w:rsid w:val="00C12D32"/>
    <w:rsid w:val="00C12F02"/>
    <w:rsid w:val="00C130D4"/>
    <w:rsid w:val="00C130F4"/>
    <w:rsid w:val="00C13667"/>
    <w:rsid w:val="00C1374F"/>
    <w:rsid w:val="00C13BED"/>
    <w:rsid w:val="00C13C09"/>
    <w:rsid w:val="00C142A3"/>
    <w:rsid w:val="00C143CF"/>
    <w:rsid w:val="00C145EC"/>
    <w:rsid w:val="00C1485D"/>
    <w:rsid w:val="00C1489B"/>
    <w:rsid w:val="00C14A7A"/>
    <w:rsid w:val="00C14FCE"/>
    <w:rsid w:val="00C15B28"/>
    <w:rsid w:val="00C15F1F"/>
    <w:rsid w:val="00C161C9"/>
    <w:rsid w:val="00C16235"/>
    <w:rsid w:val="00C163D5"/>
    <w:rsid w:val="00C163DD"/>
    <w:rsid w:val="00C1681D"/>
    <w:rsid w:val="00C16B4B"/>
    <w:rsid w:val="00C17152"/>
    <w:rsid w:val="00C171D9"/>
    <w:rsid w:val="00C175DC"/>
    <w:rsid w:val="00C17854"/>
    <w:rsid w:val="00C17A81"/>
    <w:rsid w:val="00C17BDC"/>
    <w:rsid w:val="00C17FB0"/>
    <w:rsid w:val="00C2009D"/>
    <w:rsid w:val="00C200A9"/>
    <w:rsid w:val="00C20ADE"/>
    <w:rsid w:val="00C21676"/>
    <w:rsid w:val="00C2167B"/>
    <w:rsid w:val="00C219C6"/>
    <w:rsid w:val="00C228F2"/>
    <w:rsid w:val="00C22E30"/>
    <w:rsid w:val="00C230CB"/>
    <w:rsid w:val="00C230FE"/>
    <w:rsid w:val="00C2326F"/>
    <w:rsid w:val="00C2340B"/>
    <w:rsid w:val="00C237EB"/>
    <w:rsid w:val="00C23816"/>
    <w:rsid w:val="00C2398C"/>
    <w:rsid w:val="00C23A27"/>
    <w:rsid w:val="00C23A93"/>
    <w:rsid w:val="00C23AAA"/>
    <w:rsid w:val="00C23AB1"/>
    <w:rsid w:val="00C23B76"/>
    <w:rsid w:val="00C23BFD"/>
    <w:rsid w:val="00C23DD4"/>
    <w:rsid w:val="00C23F32"/>
    <w:rsid w:val="00C2433B"/>
    <w:rsid w:val="00C2450E"/>
    <w:rsid w:val="00C2486F"/>
    <w:rsid w:val="00C249AF"/>
    <w:rsid w:val="00C24AAF"/>
    <w:rsid w:val="00C24BA3"/>
    <w:rsid w:val="00C25514"/>
    <w:rsid w:val="00C2551D"/>
    <w:rsid w:val="00C257A6"/>
    <w:rsid w:val="00C25A95"/>
    <w:rsid w:val="00C25CF0"/>
    <w:rsid w:val="00C25D6B"/>
    <w:rsid w:val="00C25E7E"/>
    <w:rsid w:val="00C26043"/>
    <w:rsid w:val="00C262A1"/>
    <w:rsid w:val="00C2631C"/>
    <w:rsid w:val="00C2640B"/>
    <w:rsid w:val="00C26476"/>
    <w:rsid w:val="00C2668F"/>
    <w:rsid w:val="00C26711"/>
    <w:rsid w:val="00C2686E"/>
    <w:rsid w:val="00C26BF5"/>
    <w:rsid w:val="00C26D9E"/>
    <w:rsid w:val="00C27091"/>
    <w:rsid w:val="00C270DE"/>
    <w:rsid w:val="00C270F6"/>
    <w:rsid w:val="00C271BB"/>
    <w:rsid w:val="00C273F2"/>
    <w:rsid w:val="00C27536"/>
    <w:rsid w:val="00C279E5"/>
    <w:rsid w:val="00C27C86"/>
    <w:rsid w:val="00C27CC8"/>
    <w:rsid w:val="00C30202"/>
    <w:rsid w:val="00C302E1"/>
    <w:rsid w:val="00C30390"/>
    <w:rsid w:val="00C308B5"/>
    <w:rsid w:val="00C30A08"/>
    <w:rsid w:val="00C3123D"/>
    <w:rsid w:val="00C31401"/>
    <w:rsid w:val="00C314C6"/>
    <w:rsid w:val="00C315A3"/>
    <w:rsid w:val="00C315F0"/>
    <w:rsid w:val="00C31644"/>
    <w:rsid w:val="00C31866"/>
    <w:rsid w:val="00C318E6"/>
    <w:rsid w:val="00C31E9B"/>
    <w:rsid w:val="00C32066"/>
    <w:rsid w:val="00C3215C"/>
    <w:rsid w:val="00C32301"/>
    <w:rsid w:val="00C325AC"/>
    <w:rsid w:val="00C3261D"/>
    <w:rsid w:val="00C32741"/>
    <w:rsid w:val="00C32847"/>
    <w:rsid w:val="00C32ADD"/>
    <w:rsid w:val="00C32DF4"/>
    <w:rsid w:val="00C336D0"/>
    <w:rsid w:val="00C33792"/>
    <w:rsid w:val="00C33800"/>
    <w:rsid w:val="00C33822"/>
    <w:rsid w:val="00C33A6A"/>
    <w:rsid w:val="00C33ABA"/>
    <w:rsid w:val="00C33EDF"/>
    <w:rsid w:val="00C33F19"/>
    <w:rsid w:val="00C34011"/>
    <w:rsid w:val="00C34224"/>
    <w:rsid w:val="00C34617"/>
    <w:rsid w:val="00C347EE"/>
    <w:rsid w:val="00C34A6B"/>
    <w:rsid w:val="00C34A8B"/>
    <w:rsid w:val="00C34AC1"/>
    <w:rsid w:val="00C34B16"/>
    <w:rsid w:val="00C34D26"/>
    <w:rsid w:val="00C34F25"/>
    <w:rsid w:val="00C35142"/>
    <w:rsid w:val="00C352DC"/>
    <w:rsid w:val="00C35842"/>
    <w:rsid w:val="00C35B9C"/>
    <w:rsid w:val="00C35D2D"/>
    <w:rsid w:val="00C35D65"/>
    <w:rsid w:val="00C361BA"/>
    <w:rsid w:val="00C363EB"/>
    <w:rsid w:val="00C3660B"/>
    <w:rsid w:val="00C367D0"/>
    <w:rsid w:val="00C36E81"/>
    <w:rsid w:val="00C37057"/>
    <w:rsid w:val="00C373FE"/>
    <w:rsid w:val="00C3758F"/>
    <w:rsid w:val="00C376BA"/>
    <w:rsid w:val="00C37985"/>
    <w:rsid w:val="00C379E5"/>
    <w:rsid w:val="00C379E7"/>
    <w:rsid w:val="00C37B2F"/>
    <w:rsid w:val="00C37CE1"/>
    <w:rsid w:val="00C37D66"/>
    <w:rsid w:val="00C37FA2"/>
    <w:rsid w:val="00C4000C"/>
    <w:rsid w:val="00C401C7"/>
    <w:rsid w:val="00C40758"/>
    <w:rsid w:val="00C40F16"/>
    <w:rsid w:val="00C411D1"/>
    <w:rsid w:val="00C411D7"/>
    <w:rsid w:val="00C41293"/>
    <w:rsid w:val="00C4168A"/>
    <w:rsid w:val="00C416E5"/>
    <w:rsid w:val="00C4172D"/>
    <w:rsid w:val="00C4191C"/>
    <w:rsid w:val="00C42104"/>
    <w:rsid w:val="00C4224F"/>
    <w:rsid w:val="00C42313"/>
    <w:rsid w:val="00C42362"/>
    <w:rsid w:val="00C4258E"/>
    <w:rsid w:val="00C425A0"/>
    <w:rsid w:val="00C42BF3"/>
    <w:rsid w:val="00C42CFA"/>
    <w:rsid w:val="00C42F3A"/>
    <w:rsid w:val="00C43358"/>
    <w:rsid w:val="00C433BA"/>
    <w:rsid w:val="00C434FD"/>
    <w:rsid w:val="00C43538"/>
    <w:rsid w:val="00C436B0"/>
    <w:rsid w:val="00C43738"/>
    <w:rsid w:val="00C439F4"/>
    <w:rsid w:val="00C43B2B"/>
    <w:rsid w:val="00C43E1E"/>
    <w:rsid w:val="00C4400B"/>
    <w:rsid w:val="00C44419"/>
    <w:rsid w:val="00C44435"/>
    <w:rsid w:val="00C4447C"/>
    <w:rsid w:val="00C4458D"/>
    <w:rsid w:val="00C448E7"/>
    <w:rsid w:val="00C44988"/>
    <w:rsid w:val="00C44DC9"/>
    <w:rsid w:val="00C4505B"/>
    <w:rsid w:val="00C450A5"/>
    <w:rsid w:val="00C45241"/>
    <w:rsid w:val="00C453BB"/>
    <w:rsid w:val="00C45652"/>
    <w:rsid w:val="00C459C5"/>
    <w:rsid w:val="00C45D34"/>
    <w:rsid w:val="00C45FB2"/>
    <w:rsid w:val="00C46178"/>
    <w:rsid w:val="00C461F3"/>
    <w:rsid w:val="00C46342"/>
    <w:rsid w:val="00C466DE"/>
    <w:rsid w:val="00C467C5"/>
    <w:rsid w:val="00C4693B"/>
    <w:rsid w:val="00C46BAB"/>
    <w:rsid w:val="00C46BBA"/>
    <w:rsid w:val="00C46D4D"/>
    <w:rsid w:val="00C46EDD"/>
    <w:rsid w:val="00C47025"/>
    <w:rsid w:val="00C4720C"/>
    <w:rsid w:val="00C4730C"/>
    <w:rsid w:val="00C475D5"/>
    <w:rsid w:val="00C475E4"/>
    <w:rsid w:val="00C477A6"/>
    <w:rsid w:val="00C479E5"/>
    <w:rsid w:val="00C47E50"/>
    <w:rsid w:val="00C500AA"/>
    <w:rsid w:val="00C5015A"/>
    <w:rsid w:val="00C5015C"/>
    <w:rsid w:val="00C502C8"/>
    <w:rsid w:val="00C50A1B"/>
    <w:rsid w:val="00C50AD7"/>
    <w:rsid w:val="00C50D30"/>
    <w:rsid w:val="00C50D87"/>
    <w:rsid w:val="00C5112F"/>
    <w:rsid w:val="00C51176"/>
    <w:rsid w:val="00C514A7"/>
    <w:rsid w:val="00C514BA"/>
    <w:rsid w:val="00C51768"/>
    <w:rsid w:val="00C5179F"/>
    <w:rsid w:val="00C51869"/>
    <w:rsid w:val="00C51B34"/>
    <w:rsid w:val="00C51FE5"/>
    <w:rsid w:val="00C5216B"/>
    <w:rsid w:val="00C522B9"/>
    <w:rsid w:val="00C524F9"/>
    <w:rsid w:val="00C526D9"/>
    <w:rsid w:val="00C527A2"/>
    <w:rsid w:val="00C52838"/>
    <w:rsid w:val="00C52A36"/>
    <w:rsid w:val="00C52AD4"/>
    <w:rsid w:val="00C52D3F"/>
    <w:rsid w:val="00C533DC"/>
    <w:rsid w:val="00C53589"/>
    <w:rsid w:val="00C53942"/>
    <w:rsid w:val="00C53F0B"/>
    <w:rsid w:val="00C5437F"/>
    <w:rsid w:val="00C5438E"/>
    <w:rsid w:val="00C54481"/>
    <w:rsid w:val="00C5449E"/>
    <w:rsid w:val="00C545B3"/>
    <w:rsid w:val="00C546FC"/>
    <w:rsid w:val="00C54CC8"/>
    <w:rsid w:val="00C55117"/>
    <w:rsid w:val="00C55204"/>
    <w:rsid w:val="00C557C2"/>
    <w:rsid w:val="00C55F5C"/>
    <w:rsid w:val="00C56195"/>
    <w:rsid w:val="00C561BF"/>
    <w:rsid w:val="00C5636C"/>
    <w:rsid w:val="00C56412"/>
    <w:rsid w:val="00C56765"/>
    <w:rsid w:val="00C56BD7"/>
    <w:rsid w:val="00C56C1E"/>
    <w:rsid w:val="00C56DD8"/>
    <w:rsid w:val="00C56E42"/>
    <w:rsid w:val="00C570A3"/>
    <w:rsid w:val="00C57659"/>
    <w:rsid w:val="00C576B0"/>
    <w:rsid w:val="00C577DF"/>
    <w:rsid w:val="00C5791F"/>
    <w:rsid w:val="00C57ACD"/>
    <w:rsid w:val="00C57B42"/>
    <w:rsid w:val="00C57F13"/>
    <w:rsid w:val="00C57FA9"/>
    <w:rsid w:val="00C57FE6"/>
    <w:rsid w:val="00C6017F"/>
    <w:rsid w:val="00C602EF"/>
    <w:rsid w:val="00C60719"/>
    <w:rsid w:val="00C60BB3"/>
    <w:rsid w:val="00C60CE1"/>
    <w:rsid w:val="00C60D4C"/>
    <w:rsid w:val="00C6117E"/>
    <w:rsid w:val="00C6147F"/>
    <w:rsid w:val="00C61492"/>
    <w:rsid w:val="00C61A71"/>
    <w:rsid w:val="00C61B80"/>
    <w:rsid w:val="00C61FD4"/>
    <w:rsid w:val="00C6227A"/>
    <w:rsid w:val="00C6240D"/>
    <w:rsid w:val="00C6242F"/>
    <w:rsid w:val="00C626CD"/>
    <w:rsid w:val="00C62A6A"/>
    <w:rsid w:val="00C62E55"/>
    <w:rsid w:val="00C6311E"/>
    <w:rsid w:val="00C6352E"/>
    <w:rsid w:val="00C635AC"/>
    <w:rsid w:val="00C63860"/>
    <w:rsid w:val="00C639BE"/>
    <w:rsid w:val="00C63DB7"/>
    <w:rsid w:val="00C63E21"/>
    <w:rsid w:val="00C63FE5"/>
    <w:rsid w:val="00C64007"/>
    <w:rsid w:val="00C64565"/>
    <w:rsid w:val="00C64AC2"/>
    <w:rsid w:val="00C64D89"/>
    <w:rsid w:val="00C64E48"/>
    <w:rsid w:val="00C6523B"/>
    <w:rsid w:val="00C653FC"/>
    <w:rsid w:val="00C6566A"/>
    <w:rsid w:val="00C6591E"/>
    <w:rsid w:val="00C65991"/>
    <w:rsid w:val="00C65B0E"/>
    <w:rsid w:val="00C65C10"/>
    <w:rsid w:val="00C65E89"/>
    <w:rsid w:val="00C65EC8"/>
    <w:rsid w:val="00C66133"/>
    <w:rsid w:val="00C667BA"/>
    <w:rsid w:val="00C66808"/>
    <w:rsid w:val="00C66877"/>
    <w:rsid w:val="00C668B6"/>
    <w:rsid w:val="00C66A7E"/>
    <w:rsid w:val="00C66BE2"/>
    <w:rsid w:val="00C66E4B"/>
    <w:rsid w:val="00C66EA6"/>
    <w:rsid w:val="00C670CC"/>
    <w:rsid w:val="00C674E9"/>
    <w:rsid w:val="00C674ED"/>
    <w:rsid w:val="00C67718"/>
    <w:rsid w:val="00C6776D"/>
    <w:rsid w:val="00C679B4"/>
    <w:rsid w:val="00C67CCC"/>
    <w:rsid w:val="00C70070"/>
    <w:rsid w:val="00C70771"/>
    <w:rsid w:val="00C707EC"/>
    <w:rsid w:val="00C708F9"/>
    <w:rsid w:val="00C70D40"/>
    <w:rsid w:val="00C711FF"/>
    <w:rsid w:val="00C71915"/>
    <w:rsid w:val="00C71D94"/>
    <w:rsid w:val="00C71F8F"/>
    <w:rsid w:val="00C71FDD"/>
    <w:rsid w:val="00C72099"/>
    <w:rsid w:val="00C7226D"/>
    <w:rsid w:val="00C7239D"/>
    <w:rsid w:val="00C7249F"/>
    <w:rsid w:val="00C724BB"/>
    <w:rsid w:val="00C72644"/>
    <w:rsid w:val="00C729B3"/>
    <w:rsid w:val="00C7305D"/>
    <w:rsid w:val="00C73207"/>
    <w:rsid w:val="00C735C3"/>
    <w:rsid w:val="00C73C25"/>
    <w:rsid w:val="00C73ECA"/>
    <w:rsid w:val="00C742BB"/>
    <w:rsid w:val="00C74425"/>
    <w:rsid w:val="00C74545"/>
    <w:rsid w:val="00C7464C"/>
    <w:rsid w:val="00C74C2C"/>
    <w:rsid w:val="00C74CBF"/>
    <w:rsid w:val="00C74FA9"/>
    <w:rsid w:val="00C750E3"/>
    <w:rsid w:val="00C75101"/>
    <w:rsid w:val="00C752C4"/>
    <w:rsid w:val="00C752CA"/>
    <w:rsid w:val="00C75BE3"/>
    <w:rsid w:val="00C75C81"/>
    <w:rsid w:val="00C75F81"/>
    <w:rsid w:val="00C76000"/>
    <w:rsid w:val="00C7600F"/>
    <w:rsid w:val="00C76074"/>
    <w:rsid w:val="00C7627F"/>
    <w:rsid w:val="00C762FB"/>
    <w:rsid w:val="00C76494"/>
    <w:rsid w:val="00C767FB"/>
    <w:rsid w:val="00C76B8A"/>
    <w:rsid w:val="00C76C89"/>
    <w:rsid w:val="00C76CD7"/>
    <w:rsid w:val="00C77186"/>
    <w:rsid w:val="00C7753C"/>
    <w:rsid w:val="00C77641"/>
    <w:rsid w:val="00C7764B"/>
    <w:rsid w:val="00C776E9"/>
    <w:rsid w:val="00C778CE"/>
    <w:rsid w:val="00C77A73"/>
    <w:rsid w:val="00C80105"/>
    <w:rsid w:val="00C8074B"/>
    <w:rsid w:val="00C80835"/>
    <w:rsid w:val="00C80C1B"/>
    <w:rsid w:val="00C80D28"/>
    <w:rsid w:val="00C80FD4"/>
    <w:rsid w:val="00C814F7"/>
    <w:rsid w:val="00C81614"/>
    <w:rsid w:val="00C8187C"/>
    <w:rsid w:val="00C81AF8"/>
    <w:rsid w:val="00C8205D"/>
    <w:rsid w:val="00C82084"/>
    <w:rsid w:val="00C820A3"/>
    <w:rsid w:val="00C8251E"/>
    <w:rsid w:val="00C82529"/>
    <w:rsid w:val="00C825E0"/>
    <w:rsid w:val="00C8260C"/>
    <w:rsid w:val="00C82765"/>
    <w:rsid w:val="00C827CA"/>
    <w:rsid w:val="00C82A3A"/>
    <w:rsid w:val="00C82BB1"/>
    <w:rsid w:val="00C82EA7"/>
    <w:rsid w:val="00C82FB3"/>
    <w:rsid w:val="00C83283"/>
    <w:rsid w:val="00C832D0"/>
    <w:rsid w:val="00C83345"/>
    <w:rsid w:val="00C838C1"/>
    <w:rsid w:val="00C83942"/>
    <w:rsid w:val="00C83B35"/>
    <w:rsid w:val="00C83D52"/>
    <w:rsid w:val="00C83E98"/>
    <w:rsid w:val="00C83F54"/>
    <w:rsid w:val="00C843C1"/>
    <w:rsid w:val="00C84545"/>
    <w:rsid w:val="00C848C5"/>
    <w:rsid w:val="00C84D4E"/>
    <w:rsid w:val="00C84FE2"/>
    <w:rsid w:val="00C855B7"/>
    <w:rsid w:val="00C85D94"/>
    <w:rsid w:val="00C8616B"/>
    <w:rsid w:val="00C8617C"/>
    <w:rsid w:val="00C86394"/>
    <w:rsid w:val="00C8645E"/>
    <w:rsid w:val="00C864C2"/>
    <w:rsid w:val="00C86528"/>
    <w:rsid w:val="00C86A58"/>
    <w:rsid w:val="00C87187"/>
    <w:rsid w:val="00C87240"/>
    <w:rsid w:val="00C87930"/>
    <w:rsid w:val="00C8796A"/>
    <w:rsid w:val="00C87CE0"/>
    <w:rsid w:val="00C87D5A"/>
    <w:rsid w:val="00C9007E"/>
    <w:rsid w:val="00C902CF"/>
    <w:rsid w:val="00C90434"/>
    <w:rsid w:val="00C9051C"/>
    <w:rsid w:val="00C90711"/>
    <w:rsid w:val="00C90F22"/>
    <w:rsid w:val="00C91109"/>
    <w:rsid w:val="00C9151B"/>
    <w:rsid w:val="00C91651"/>
    <w:rsid w:val="00C916F5"/>
    <w:rsid w:val="00C9184E"/>
    <w:rsid w:val="00C9185A"/>
    <w:rsid w:val="00C91DAB"/>
    <w:rsid w:val="00C92013"/>
    <w:rsid w:val="00C921FB"/>
    <w:rsid w:val="00C9247C"/>
    <w:rsid w:val="00C9292A"/>
    <w:rsid w:val="00C92B07"/>
    <w:rsid w:val="00C92E6B"/>
    <w:rsid w:val="00C93120"/>
    <w:rsid w:val="00C93187"/>
    <w:rsid w:val="00C9378C"/>
    <w:rsid w:val="00C9379A"/>
    <w:rsid w:val="00C939A3"/>
    <w:rsid w:val="00C941D5"/>
    <w:rsid w:val="00C94346"/>
    <w:rsid w:val="00C9447D"/>
    <w:rsid w:val="00C9458F"/>
    <w:rsid w:val="00C94BCE"/>
    <w:rsid w:val="00C94C5A"/>
    <w:rsid w:val="00C94D1E"/>
    <w:rsid w:val="00C951C4"/>
    <w:rsid w:val="00C95234"/>
    <w:rsid w:val="00C952F3"/>
    <w:rsid w:val="00C9530D"/>
    <w:rsid w:val="00C956DD"/>
    <w:rsid w:val="00C95C37"/>
    <w:rsid w:val="00C95DD8"/>
    <w:rsid w:val="00C95DDD"/>
    <w:rsid w:val="00C95EF8"/>
    <w:rsid w:val="00C96093"/>
    <w:rsid w:val="00C960BA"/>
    <w:rsid w:val="00C96156"/>
    <w:rsid w:val="00C9626B"/>
    <w:rsid w:val="00C96330"/>
    <w:rsid w:val="00C9636B"/>
    <w:rsid w:val="00C966E5"/>
    <w:rsid w:val="00C96A08"/>
    <w:rsid w:val="00C96AB9"/>
    <w:rsid w:val="00C96C10"/>
    <w:rsid w:val="00C96F23"/>
    <w:rsid w:val="00C974F3"/>
    <w:rsid w:val="00C9759B"/>
    <w:rsid w:val="00C97750"/>
    <w:rsid w:val="00C978A9"/>
    <w:rsid w:val="00C978C1"/>
    <w:rsid w:val="00C979C0"/>
    <w:rsid w:val="00C97B3C"/>
    <w:rsid w:val="00C97E0B"/>
    <w:rsid w:val="00C97F15"/>
    <w:rsid w:val="00CA028C"/>
    <w:rsid w:val="00CA039A"/>
    <w:rsid w:val="00CA0636"/>
    <w:rsid w:val="00CA069B"/>
    <w:rsid w:val="00CA079F"/>
    <w:rsid w:val="00CA0825"/>
    <w:rsid w:val="00CA08A6"/>
    <w:rsid w:val="00CA0900"/>
    <w:rsid w:val="00CA0A5D"/>
    <w:rsid w:val="00CA0AD7"/>
    <w:rsid w:val="00CA0C5A"/>
    <w:rsid w:val="00CA0CCF"/>
    <w:rsid w:val="00CA0D08"/>
    <w:rsid w:val="00CA1060"/>
    <w:rsid w:val="00CA10C6"/>
    <w:rsid w:val="00CA110A"/>
    <w:rsid w:val="00CA12B0"/>
    <w:rsid w:val="00CA13C2"/>
    <w:rsid w:val="00CA16E3"/>
    <w:rsid w:val="00CA19F6"/>
    <w:rsid w:val="00CA1E7F"/>
    <w:rsid w:val="00CA26D7"/>
    <w:rsid w:val="00CA2AA5"/>
    <w:rsid w:val="00CA2D3C"/>
    <w:rsid w:val="00CA2E72"/>
    <w:rsid w:val="00CA31B5"/>
    <w:rsid w:val="00CA32E0"/>
    <w:rsid w:val="00CA33B0"/>
    <w:rsid w:val="00CA36B5"/>
    <w:rsid w:val="00CA3C63"/>
    <w:rsid w:val="00CA3D93"/>
    <w:rsid w:val="00CA3ED9"/>
    <w:rsid w:val="00CA4011"/>
    <w:rsid w:val="00CA40A3"/>
    <w:rsid w:val="00CA437F"/>
    <w:rsid w:val="00CA4451"/>
    <w:rsid w:val="00CA44A3"/>
    <w:rsid w:val="00CA469C"/>
    <w:rsid w:val="00CA490C"/>
    <w:rsid w:val="00CA494B"/>
    <w:rsid w:val="00CA49A4"/>
    <w:rsid w:val="00CA4A1A"/>
    <w:rsid w:val="00CA4C65"/>
    <w:rsid w:val="00CA4CA2"/>
    <w:rsid w:val="00CA4EAF"/>
    <w:rsid w:val="00CA5060"/>
    <w:rsid w:val="00CA5139"/>
    <w:rsid w:val="00CA5A3B"/>
    <w:rsid w:val="00CA5CF7"/>
    <w:rsid w:val="00CA5F9C"/>
    <w:rsid w:val="00CA6186"/>
    <w:rsid w:val="00CA641A"/>
    <w:rsid w:val="00CA65A6"/>
    <w:rsid w:val="00CA68E8"/>
    <w:rsid w:val="00CA6947"/>
    <w:rsid w:val="00CA698F"/>
    <w:rsid w:val="00CA6E0E"/>
    <w:rsid w:val="00CA6E9F"/>
    <w:rsid w:val="00CA6F2E"/>
    <w:rsid w:val="00CA7166"/>
    <w:rsid w:val="00CA7187"/>
    <w:rsid w:val="00CA7227"/>
    <w:rsid w:val="00CA7242"/>
    <w:rsid w:val="00CA7397"/>
    <w:rsid w:val="00CA7740"/>
    <w:rsid w:val="00CA782D"/>
    <w:rsid w:val="00CA7897"/>
    <w:rsid w:val="00CA7EE0"/>
    <w:rsid w:val="00CA7F11"/>
    <w:rsid w:val="00CA7FB2"/>
    <w:rsid w:val="00CB0122"/>
    <w:rsid w:val="00CB0411"/>
    <w:rsid w:val="00CB05FA"/>
    <w:rsid w:val="00CB0924"/>
    <w:rsid w:val="00CB10DB"/>
    <w:rsid w:val="00CB10DD"/>
    <w:rsid w:val="00CB10E9"/>
    <w:rsid w:val="00CB116D"/>
    <w:rsid w:val="00CB1462"/>
    <w:rsid w:val="00CB15D0"/>
    <w:rsid w:val="00CB15DD"/>
    <w:rsid w:val="00CB16EA"/>
    <w:rsid w:val="00CB18E4"/>
    <w:rsid w:val="00CB18E6"/>
    <w:rsid w:val="00CB1A20"/>
    <w:rsid w:val="00CB2121"/>
    <w:rsid w:val="00CB213C"/>
    <w:rsid w:val="00CB221B"/>
    <w:rsid w:val="00CB225B"/>
    <w:rsid w:val="00CB23C1"/>
    <w:rsid w:val="00CB23C5"/>
    <w:rsid w:val="00CB261F"/>
    <w:rsid w:val="00CB28F5"/>
    <w:rsid w:val="00CB29C5"/>
    <w:rsid w:val="00CB2AFE"/>
    <w:rsid w:val="00CB2C33"/>
    <w:rsid w:val="00CB2F12"/>
    <w:rsid w:val="00CB3219"/>
    <w:rsid w:val="00CB32DA"/>
    <w:rsid w:val="00CB3482"/>
    <w:rsid w:val="00CB363E"/>
    <w:rsid w:val="00CB371E"/>
    <w:rsid w:val="00CB37C1"/>
    <w:rsid w:val="00CB3CC6"/>
    <w:rsid w:val="00CB3D45"/>
    <w:rsid w:val="00CB4097"/>
    <w:rsid w:val="00CB40D4"/>
    <w:rsid w:val="00CB43B8"/>
    <w:rsid w:val="00CB4A5F"/>
    <w:rsid w:val="00CB4B85"/>
    <w:rsid w:val="00CB4C1E"/>
    <w:rsid w:val="00CB4FC6"/>
    <w:rsid w:val="00CB53C1"/>
    <w:rsid w:val="00CB5403"/>
    <w:rsid w:val="00CB5C3E"/>
    <w:rsid w:val="00CB5DC7"/>
    <w:rsid w:val="00CB5FF1"/>
    <w:rsid w:val="00CB61FB"/>
    <w:rsid w:val="00CB6272"/>
    <w:rsid w:val="00CB6370"/>
    <w:rsid w:val="00CB63E0"/>
    <w:rsid w:val="00CB670C"/>
    <w:rsid w:val="00CB67DA"/>
    <w:rsid w:val="00CB6841"/>
    <w:rsid w:val="00CB6B1D"/>
    <w:rsid w:val="00CB6B3F"/>
    <w:rsid w:val="00CB6DBD"/>
    <w:rsid w:val="00CB6E1A"/>
    <w:rsid w:val="00CB6F58"/>
    <w:rsid w:val="00CB72DC"/>
    <w:rsid w:val="00CB7376"/>
    <w:rsid w:val="00CB73FE"/>
    <w:rsid w:val="00CB7640"/>
    <w:rsid w:val="00CB76CD"/>
    <w:rsid w:val="00CB7DAE"/>
    <w:rsid w:val="00CB7DC2"/>
    <w:rsid w:val="00CB7E4C"/>
    <w:rsid w:val="00CB7F00"/>
    <w:rsid w:val="00CC014D"/>
    <w:rsid w:val="00CC018A"/>
    <w:rsid w:val="00CC029D"/>
    <w:rsid w:val="00CC037C"/>
    <w:rsid w:val="00CC0805"/>
    <w:rsid w:val="00CC0B78"/>
    <w:rsid w:val="00CC0C72"/>
    <w:rsid w:val="00CC0D45"/>
    <w:rsid w:val="00CC0D7D"/>
    <w:rsid w:val="00CC0E5D"/>
    <w:rsid w:val="00CC13D3"/>
    <w:rsid w:val="00CC1765"/>
    <w:rsid w:val="00CC1977"/>
    <w:rsid w:val="00CC22B3"/>
    <w:rsid w:val="00CC22C9"/>
    <w:rsid w:val="00CC2601"/>
    <w:rsid w:val="00CC263F"/>
    <w:rsid w:val="00CC29F4"/>
    <w:rsid w:val="00CC2ADC"/>
    <w:rsid w:val="00CC2BD2"/>
    <w:rsid w:val="00CC2C61"/>
    <w:rsid w:val="00CC2EC5"/>
    <w:rsid w:val="00CC344B"/>
    <w:rsid w:val="00CC35B6"/>
    <w:rsid w:val="00CC3600"/>
    <w:rsid w:val="00CC36F3"/>
    <w:rsid w:val="00CC3BFD"/>
    <w:rsid w:val="00CC3CF8"/>
    <w:rsid w:val="00CC3FD1"/>
    <w:rsid w:val="00CC3FFB"/>
    <w:rsid w:val="00CC4083"/>
    <w:rsid w:val="00CC41D0"/>
    <w:rsid w:val="00CC4211"/>
    <w:rsid w:val="00CC4231"/>
    <w:rsid w:val="00CC4237"/>
    <w:rsid w:val="00CC4372"/>
    <w:rsid w:val="00CC4407"/>
    <w:rsid w:val="00CC4597"/>
    <w:rsid w:val="00CC45AF"/>
    <w:rsid w:val="00CC47BA"/>
    <w:rsid w:val="00CC47E7"/>
    <w:rsid w:val="00CC4E6A"/>
    <w:rsid w:val="00CC5111"/>
    <w:rsid w:val="00CC5135"/>
    <w:rsid w:val="00CC551B"/>
    <w:rsid w:val="00CC5602"/>
    <w:rsid w:val="00CC570B"/>
    <w:rsid w:val="00CC57E3"/>
    <w:rsid w:val="00CC5B0B"/>
    <w:rsid w:val="00CC5BE9"/>
    <w:rsid w:val="00CC5D24"/>
    <w:rsid w:val="00CC5FE2"/>
    <w:rsid w:val="00CC6011"/>
    <w:rsid w:val="00CC6168"/>
    <w:rsid w:val="00CC6695"/>
    <w:rsid w:val="00CC6B42"/>
    <w:rsid w:val="00CC6D98"/>
    <w:rsid w:val="00CC728E"/>
    <w:rsid w:val="00CC7592"/>
    <w:rsid w:val="00CC7831"/>
    <w:rsid w:val="00CC79AC"/>
    <w:rsid w:val="00CC7BAB"/>
    <w:rsid w:val="00CC7EEF"/>
    <w:rsid w:val="00CD02D1"/>
    <w:rsid w:val="00CD0509"/>
    <w:rsid w:val="00CD092B"/>
    <w:rsid w:val="00CD0A63"/>
    <w:rsid w:val="00CD0B16"/>
    <w:rsid w:val="00CD0C20"/>
    <w:rsid w:val="00CD0CBE"/>
    <w:rsid w:val="00CD0EB0"/>
    <w:rsid w:val="00CD0FE4"/>
    <w:rsid w:val="00CD1238"/>
    <w:rsid w:val="00CD132E"/>
    <w:rsid w:val="00CD1332"/>
    <w:rsid w:val="00CD147C"/>
    <w:rsid w:val="00CD16FD"/>
    <w:rsid w:val="00CD1863"/>
    <w:rsid w:val="00CD1886"/>
    <w:rsid w:val="00CD1C17"/>
    <w:rsid w:val="00CD1E46"/>
    <w:rsid w:val="00CD1FDC"/>
    <w:rsid w:val="00CD22BD"/>
    <w:rsid w:val="00CD2830"/>
    <w:rsid w:val="00CD28E0"/>
    <w:rsid w:val="00CD2A4D"/>
    <w:rsid w:val="00CD2B44"/>
    <w:rsid w:val="00CD2B87"/>
    <w:rsid w:val="00CD2CBE"/>
    <w:rsid w:val="00CD3052"/>
    <w:rsid w:val="00CD31F9"/>
    <w:rsid w:val="00CD31FA"/>
    <w:rsid w:val="00CD32DD"/>
    <w:rsid w:val="00CD3512"/>
    <w:rsid w:val="00CD378B"/>
    <w:rsid w:val="00CD388B"/>
    <w:rsid w:val="00CD3C10"/>
    <w:rsid w:val="00CD3CBA"/>
    <w:rsid w:val="00CD3D5B"/>
    <w:rsid w:val="00CD3E0B"/>
    <w:rsid w:val="00CD4661"/>
    <w:rsid w:val="00CD485D"/>
    <w:rsid w:val="00CD4D3C"/>
    <w:rsid w:val="00CD544B"/>
    <w:rsid w:val="00CD553A"/>
    <w:rsid w:val="00CD6013"/>
    <w:rsid w:val="00CD6257"/>
    <w:rsid w:val="00CD62BA"/>
    <w:rsid w:val="00CD66A7"/>
    <w:rsid w:val="00CD67E5"/>
    <w:rsid w:val="00CD691B"/>
    <w:rsid w:val="00CD6B05"/>
    <w:rsid w:val="00CD6D14"/>
    <w:rsid w:val="00CD6D4A"/>
    <w:rsid w:val="00CD6D9E"/>
    <w:rsid w:val="00CD6FE7"/>
    <w:rsid w:val="00CD70D7"/>
    <w:rsid w:val="00CD72FA"/>
    <w:rsid w:val="00CD7427"/>
    <w:rsid w:val="00CD78B4"/>
    <w:rsid w:val="00CD793D"/>
    <w:rsid w:val="00CD7ABC"/>
    <w:rsid w:val="00CE02E0"/>
    <w:rsid w:val="00CE0307"/>
    <w:rsid w:val="00CE0478"/>
    <w:rsid w:val="00CE0731"/>
    <w:rsid w:val="00CE0A47"/>
    <w:rsid w:val="00CE1153"/>
    <w:rsid w:val="00CE12DE"/>
    <w:rsid w:val="00CE1420"/>
    <w:rsid w:val="00CE1647"/>
    <w:rsid w:val="00CE197E"/>
    <w:rsid w:val="00CE1A24"/>
    <w:rsid w:val="00CE1AE2"/>
    <w:rsid w:val="00CE1BA7"/>
    <w:rsid w:val="00CE1C03"/>
    <w:rsid w:val="00CE1C2F"/>
    <w:rsid w:val="00CE1C4D"/>
    <w:rsid w:val="00CE1E24"/>
    <w:rsid w:val="00CE2021"/>
    <w:rsid w:val="00CE22D8"/>
    <w:rsid w:val="00CE2557"/>
    <w:rsid w:val="00CE2636"/>
    <w:rsid w:val="00CE2C7A"/>
    <w:rsid w:val="00CE2DE5"/>
    <w:rsid w:val="00CE3022"/>
    <w:rsid w:val="00CE3325"/>
    <w:rsid w:val="00CE337F"/>
    <w:rsid w:val="00CE33E4"/>
    <w:rsid w:val="00CE3723"/>
    <w:rsid w:val="00CE3806"/>
    <w:rsid w:val="00CE3D64"/>
    <w:rsid w:val="00CE3E13"/>
    <w:rsid w:val="00CE3E8B"/>
    <w:rsid w:val="00CE3FCC"/>
    <w:rsid w:val="00CE40BE"/>
    <w:rsid w:val="00CE4345"/>
    <w:rsid w:val="00CE4C5C"/>
    <w:rsid w:val="00CE4F43"/>
    <w:rsid w:val="00CE5085"/>
    <w:rsid w:val="00CE5351"/>
    <w:rsid w:val="00CE53B8"/>
    <w:rsid w:val="00CE5483"/>
    <w:rsid w:val="00CE57CD"/>
    <w:rsid w:val="00CE58D8"/>
    <w:rsid w:val="00CE59B5"/>
    <w:rsid w:val="00CE5D3C"/>
    <w:rsid w:val="00CE5E2D"/>
    <w:rsid w:val="00CE6069"/>
    <w:rsid w:val="00CE63BF"/>
    <w:rsid w:val="00CE6461"/>
    <w:rsid w:val="00CE64C4"/>
    <w:rsid w:val="00CE6504"/>
    <w:rsid w:val="00CE67B1"/>
    <w:rsid w:val="00CE6834"/>
    <w:rsid w:val="00CE6B71"/>
    <w:rsid w:val="00CE6C0A"/>
    <w:rsid w:val="00CE6C6C"/>
    <w:rsid w:val="00CE71C6"/>
    <w:rsid w:val="00CE7396"/>
    <w:rsid w:val="00CE74D6"/>
    <w:rsid w:val="00CE75B9"/>
    <w:rsid w:val="00CE75DD"/>
    <w:rsid w:val="00CE7655"/>
    <w:rsid w:val="00CE7C79"/>
    <w:rsid w:val="00CE7E17"/>
    <w:rsid w:val="00CE7F85"/>
    <w:rsid w:val="00CF01AA"/>
    <w:rsid w:val="00CF0712"/>
    <w:rsid w:val="00CF08C1"/>
    <w:rsid w:val="00CF08ED"/>
    <w:rsid w:val="00CF0B88"/>
    <w:rsid w:val="00CF0D20"/>
    <w:rsid w:val="00CF0FA1"/>
    <w:rsid w:val="00CF15ED"/>
    <w:rsid w:val="00CF1974"/>
    <w:rsid w:val="00CF19E2"/>
    <w:rsid w:val="00CF1C38"/>
    <w:rsid w:val="00CF1D5B"/>
    <w:rsid w:val="00CF2255"/>
    <w:rsid w:val="00CF2661"/>
    <w:rsid w:val="00CF3053"/>
    <w:rsid w:val="00CF31DC"/>
    <w:rsid w:val="00CF3314"/>
    <w:rsid w:val="00CF3B30"/>
    <w:rsid w:val="00CF3BD8"/>
    <w:rsid w:val="00CF3E11"/>
    <w:rsid w:val="00CF4169"/>
    <w:rsid w:val="00CF43DB"/>
    <w:rsid w:val="00CF44A6"/>
    <w:rsid w:val="00CF4777"/>
    <w:rsid w:val="00CF48DB"/>
    <w:rsid w:val="00CF4953"/>
    <w:rsid w:val="00CF4E8E"/>
    <w:rsid w:val="00CF4F8F"/>
    <w:rsid w:val="00CF503E"/>
    <w:rsid w:val="00CF5362"/>
    <w:rsid w:val="00CF536E"/>
    <w:rsid w:val="00CF54E0"/>
    <w:rsid w:val="00CF5B8D"/>
    <w:rsid w:val="00CF5C71"/>
    <w:rsid w:val="00CF5EDF"/>
    <w:rsid w:val="00CF5FE7"/>
    <w:rsid w:val="00CF6C55"/>
    <w:rsid w:val="00CF6E24"/>
    <w:rsid w:val="00CF6EBD"/>
    <w:rsid w:val="00CF6F1A"/>
    <w:rsid w:val="00CF7071"/>
    <w:rsid w:val="00CF767F"/>
    <w:rsid w:val="00CF7737"/>
    <w:rsid w:val="00CF775D"/>
    <w:rsid w:val="00CF788B"/>
    <w:rsid w:val="00CF78BA"/>
    <w:rsid w:val="00CF7AD2"/>
    <w:rsid w:val="00CF7D88"/>
    <w:rsid w:val="00D0002D"/>
    <w:rsid w:val="00D00133"/>
    <w:rsid w:val="00D007F5"/>
    <w:rsid w:val="00D00B70"/>
    <w:rsid w:val="00D00E36"/>
    <w:rsid w:val="00D00F3E"/>
    <w:rsid w:val="00D010F4"/>
    <w:rsid w:val="00D0114D"/>
    <w:rsid w:val="00D0117F"/>
    <w:rsid w:val="00D012D3"/>
    <w:rsid w:val="00D0145E"/>
    <w:rsid w:val="00D014BE"/>
    <w:rsid w:val="00D019E0"/>
    <w:rsid w:val="00D01CEB"/>
    <w:rsid w:val="00D01D91"/>
    <w:rsid w:val="00D01E2E"/>
    <w:rsid w:val="00D01F4E"/>
    <w:rsid w:val="00D02102"/>
    <w:rsid w:val="00D02234"/>
    <w:rsid w:val="00D022CB"/>
    <w:rsid w:val="00D0231F"/>
    <w:rsid w:val="00D02593"/>
    <w:rsid w:val="00D02705"/>
    <w:rsid w:val="00D02713"/>
    <w:rsid w:val="00D02738"/>
    <w:rsid w:val="00D027E3"/>
    <w:rsid w:val="00D02FF7"/>
    <w:rsid w:val="00D03124"/>
    <w:rsid w:val="00D0363C"/>
    <w:rsid w:val="00D03B5D"/>
    <w:rsid w:val="00D03C53"/>
    <w:rsid w:val="00D03FC7"/>
    <w:rsid w:val="00D04248"/>
    <w:rsid w:val="00D0447A"/>
    <w:rsid w:val="00D044F3"/>
    <w:rsid w:val="00D048C2"/>
    <w:rsid w:val="00D049D1"/>
    <w:rsid w:val="00D04B01"/>
    <w:rsid w:val="00D04C8C"/>
    <w:rsid w:val="00D04CCE"/>
    <w:rsid w:val="00D04D01"/>
    <w:rsid w:val="00D04F8F"/>
    <w:rsid w:val="00D05448"/>
    <w:rsid w:val="00D0570B"/>
    <w:rsid w:val="00D05A74"/>
    <w:rsid w:val="00D061AA"/>
    <w:rsid w:val="00D063D1"/>
    <w:rsid w:val="00D064CC"/>
    <w:rsid w:val="00D06578"/>
    <w:rsid w:val="00D0657F"/>
    <w:rsid w:val="00D06D1E"/>
    <w:rsid w:val="00D06D23"/>
    <w:rsid w:val="00D073BE"/>
    <w:rsid w:val="00D074DD"/>
    <w:rsid w:val="00D0788A"/>
    <w:rsid w:val="00D07A5E"/>
    <w:rsid w:val="00D07ABE"/>
    <w:rsid w:val="00D07B05"/>
    <w:rsid w:val="00D07E79"/>
    <w:rsid w:val="00D1001A"/>
    <w:rsid w:val="00D1058D"/>
    <w:rsid w:val="00D106F9"/>
    <w:rsid w:val="00D10A9F"/>
    <w:rsid w:val="00D110B2"/>
    <w:rsid w:val="00D11682"/>
    <w:rsid w:val="00D116DC"/>
    <w:rsid w:val="00D11AB0"/>
    <w:rsid w:val="00D11E68"/>
    <w:rsid w:val="00D120C7"/>
    <w:rsid w:val="00D12942"/>
    <w:rsid w:val="00D12AA3"/>
    <w:rsid w:val="00D1304F"/>
    <w:rsid w:val="00D13397"/>
    <w:rsid w:val="00D133F4"/>
    <w:rsid w:val="00D138ED"/>
    <w:rsid w:val="00D13ADA"/>
    <w:rsid w:val="00D13CEF"/>
    <w:rsid w:val="00D1413C"/>
    <w:rsid w:val="00D141BF"/>
    <w:rsid w:val="00D1436B"/>
    <w:rsid w:val="00D14590"/>
    <w:rsid w:val="00D14A53"/>
    <w:rsid w:val="00D14B21"/>
    <w:rsid w:val="00D15306"/>
    <w:rsid w:val="00D15613"/>
    <w:rsid w:val="00D159C1"/>
    <w:rsid w:val="00D15D59"/>
    <w:rsid w:val="00D16147"/>
    <w:rsid w:val="00D161C6"/>
    <w:rsid w:val="00D16273"/>
    <w:rsid w:val="00D16424"/>
    <w:rsid w:val="00D164C2"/>
    <w:rsid w:val="00D165BA"/>
    <w:rsid w:val="00D16807"/>
    <w:rsid w:val="00D1682C"/>
    <w:rsid w:val="00D169AD"/>
    <w:rsid w:val="00D169B7"/>
    <w:rsid w:val="00D1723D"/>
    <w:rsid w:val="00D17373"/>
    <w:rsid w:val="00D17737"/>
    <w:rsid w:val="00D17B81"/>
    <w:rsid w:val="00D17E8F"/>
    <w:rsid w:val="00D17F31"/>
    <w:rsid w:val="00D202D7"/>
    <w:rsid w:val="00D204B1"/>
    <w:rsid w:val="00D204D1"/>
    <w:rsid w:val="00D205B6"/>
    <w:rsid w:val="00D2062A"/>
    <w:rsid w:val="00D207CE"/>
    <w:rsid w:val="00D20A7E"/>
    <w:rsid w:val="00D20AE4"/>
    <w:rsid w:val="00D20B85"/>
    <w:rsid w:val="00D20E60"/>
    <w:rsid w:val="00D210D4"/>
    <w:rsid w:val="00D2158C"/>
    <w:rsid w:val="00D21718"/>
    <w:rsid w:val="00D21741"/>
    <w:rsid w:val="00D21929"/>
    <w:rsid w:val="00D21971"/>
    <w:rsid w:val="00D21996"/>
    <w:rsid w:val="00D219D6"/>
    <w:rsid w:val="00D21CDA"/>
    <w:rsid w:val="00D21DB5"/>
    <w:rsid w:val="00D22690"/>
    <w:rsid w:val="00D2270B"/>
    <w:rsid w:val="00D22CCE"/>
    <w:rsid w:val="00D22D95"/>
    <w:rsid w:val="00D230C1"/>
    <w:rsid w:val="00D23256"/>
    <w:rsid w:val="00D23905"/>
    <w:rsid w:val="00D23BA3"/>
    <w:rsid w:val="00D23CAA"/>
    <w:rsid w:val="00D23F7A"/>
    <w:rsid w:val="00D242BF"/>
    <w:rsid w:val="00D2435C"/>
    <w:rsid w:val="00D24362"/>
    <w:rsid w:val="00D24445"/>
    <w:rsid w:val="00D244E2"/>
    <w:rsid w:val="00D24934"/>
    <w:rsid w:val="00D24B8D"/>
    <w:rsid w:val="00D24B9C"/>
    <w:rsid w:val="00D24DCD"/>
    <w:rsid w:val="00D24E5F"/>
    <w:rsid w:val="00D24F7F"/>
    <w:rsid w:val="00D253D5"/>
    <w:rsid w:val="00D2548E"/>
    <w:rsid w:val="00D255BE"/>
    <w:rsid w:val="00D258F5"/>
    <w:rsid w:val="00D2590E"/>
    <w:rsid w:val="00D25AA3"/>
    <w:rsid w:val="00D25DC2"/>
    <w:rsid w:val="00D25F31"/>
    <w:rsid w:val="00D2622D"/>
    <w:rsid w:val="00D26554"/>
    <w:rsid w:val="00D26617"/>
    <w:rsid w:val="00D2696C"/>
    <w:rsid w:val="00D26B5B"/>
    <w:rsid w:val="00D26E13"/>
    <w:rsid w:val="00D26E5F"/>
    <w:rsid w:val="00D26FF1"/>
    <w:rsid w:val="00D27035"/>
    <w:rsid w:val="00D27084"/>
    <w:rsid w:val="00D27409"/>
    <w:rsid w:val="00D27FE5"/>
    <w:rsid w:val="00D30473"/>
    <w:rsid w:val="00D306F6"/>
    <w:rsid w:val="00D308EF"/>
    <w:rsid w:val="00D30DA6"/>
    <w:rsid w:val="00D311CA"/>
    <w:rsid w:val="00D3170F"/>
    <w:rsid w:val="00D31740"/>
    <w:rsid w:val="00D31817"/>
    <w:rsid w:val="00D321A3"/>
    <w:rsid w:val="00D3268A"/>
    <w:rsid w:val="00D327B9"/>
    <w:rsid w:val="00D32810"/>
    <w:rsid w:val="00D331D0"/>
    <w:rsid w:val="00D331E4"/>
    <w:rsid w:val="00D33EC1"/>
    <w:rsid w:val="00D33EC5"/>
    <w:rsid w:val="00D3405E"/>
    <w:rsid w:val="00D3454D"/>
    <w:rsid w:val="00D34749"/>
    <w:rsid w:val="00D348BD"/>
    <w:rsid w:val="00D34914"/>
    <w:rsid w:val="00D34962"/>
    <w:rsid w:val="00D35632"/>
    <w:rsid w:val="00D35755"/>
    <w:rsid w:val="00D3579D"/>
    <w:rsid w:val="00D358EC"/>
    <w:rsid w:val="00D359CF"/>
    <w:rsid w:val="00D35C6A"/>
    <w:rsid w:val="00D35E0B"/>
    <w:rsid w:val="00D36105"/>
    <w:rsid w:val="00D3631E"/>
    <w:rsid w:val="00D3647A"/>
    <w:rsid w:val="00D364BE"/>
    <w:rsid w:val="00D36914"/>
    <w:rsid w:val="00D3693A"/>
    <w:rsid w:val="00D36B75"/>
    <w:rsid w:val="00D36F4F"/>
    <w:rsid w:val="00D3727B"/>
    <w:rsid w:val="00D37412"/>
    <w:rsid w:val="00D375FB"/>
    <w:rsid w:val="00D379DC"/>
    <w:rsid w:val="00D37CEC"/>
    <w:rsid w:val="00D37DE7"/>
    <w:rsid w:val="00D37DF2"/>
    <w:rsid w:val="00D40202"/>
    <w:rsid w:val="00D40339"/>
    <w:rsid w:val="00D40641"/>
    <w:rsid w:val="00D40AC4"/>
    <w:rsid w:val="00D40B6C"/>
    <w:rsid w:val="00D40F7D"/>
    <w:rsid w:val="00D4102C"/>
    <w:rsid w:val="00D41236"/>
    <w:rsid w:val="00D4148B"/>
    <w:rsid w:val="00D414BA"/>
    <w:rsid w:val="00D414DB"/>
    <w:rsid w:val="00D41518"/>
    <w:rsid w:val="00D415AC"/>
    <w:rsid w:val="00D4175B"/>
    <w:rsid w:val="00D41C6E"/>
    <w:rsid w:val="00D41CF2"/>
    <w:rsid w:val="00D41D62"/>
    <w:rsid w:val="00D41D87"/>
    <w:rsid w:val="00D42191"/>
    <w:rsid w:val="00D4230C"/>
    <w:rsid w:val="00D42983"/>
    <w:rsid w:val="00D42B16"/>
    <w:rsid w:val="00D42C62"/>
    <w:rsid w:val="00D42DE9"/>
    <w:rsid w:val="00D42E42"/>
    <w:rsid w:val="00D42ED4"/>
    <w:rsid w:val="00D42F52"/>
    <w:rsid w:val="00D4377D"/>
    <w:rsid w:val="00D4388D"/>
    <w:rsid w:val="00D43E40"/>
    <w:rsid w:val="00D43F09"/>
    <w:rsid w:val="00D440E8"/>
    <w:rsid w:val="00D441D0"/>
    <w:rsid w:val="00D44DDA"/>
    <w:rsid w:val="00D44FDE"/>
    <w:rsid w:val="00D44FFD"/>
    <w:rsid w:val="00D450B6"/>
    <w:rsid w:val="00D452E9"/>
    <w:rsid w:val="00D45363"/>
    <w:rsid w:val="00D453AF"/>
    <w:rsid w:val="00D45400"/>
    <w:rsid w:val="00D4564C"/>
    <w:rsid w:val="00D45A1B"/>
    <w:rsid w:val="00D45AE2"/>
    <w:rsid w:val="00D45B43"/>
    <w:rsid w:val="00D45BB2"/>
    <w:rsid w:val="00D45D23"/>
    <w:rsid w:val="00D45F37"/>
    <w:rsid w:val="00D46184"/>
    <w:rsid w:val="00D46285"/>
    <w:rsid w:val="00D4657F"/>
    <w:rsid w:val="00D467AC"/>
    <w:rsid w:val="00D47003"/>
    <w:rsid w:val="00D47045"/>
    <w:rsid w:val="00D4732F"/>
    <w:rsid w:val="00D47474"/>
    <w:rsid w:val="00D47580"/>
    <w:rsid w:val="00D475B0"/>
    <w:rsid w:val="00D4775F"/>
    <w:rsid w:val="00D479B1"/>
    <w:rsid w:val="00D48C88"/>
    <w:rsid w:val="00D50025"/>
    <w:rsid w:val="00D502DF"/>
    <w:rsid w:val="00D50618"/>
    <w:rsid w:val="00D50BAB"/>
    <w:rsid w:val="00D50CC5"/>
    <w:rsid w:val="00D50DB8"/>
    <w:rsid w:val="00D50E61"/>
    <w:rsid w:val="00D50ED8"/>
    <w:rsid w:val="00D51444"/>
    <w:rsid w:val="00D5163F"/>
    <w:rsid w:val="00D51783"/>
    <w:rsid w:val="00D51A1A"/>
    <w:rsid w:val="00D51AFE"/>
    <w:rsid w:val="00D51C10"/>
    <w:rsid w:val="00D51E17"/>
    <w:rsid w:val="00D51FF8"/>
    <w:rsid w:val="00D52232"/>
    <w:rsid w:val="00D52363"/>
    <w:rsid w:val="00D528C0"/>
    <w:rsid w:val="00D528D7"/>
    <w:rsid w:val="00D52BC9"/>
    <w:rsid w:val="00D52C80"/>
    <w:rsid w:val="00D52D5C"/>
    <w:rsid w:val="00D52F28"/>
    <w:rsid w:val="00D531AF"/>
    <w:rsid w:val="00D531FF"/>
    <w:rsid w:val="00D534A2"/>
    <w:rsid w:val="00D53518"/>
    <w:rsid w:val="00D535A1"/>
    <w:rsid w:val="00D535A8"/>
    <w:rsid w:val="00D53D65"/>
    <w:rsid w:val="00D53E85"/>
    <w:rsid w:val="00D54015"/>
    <w:rsid w:val="00D5424B"/>
    <w:rsid w:val="00D54290"/>
    <w:rsid w:val="00D54633"/>
    <w:rsid w:val="00D54A17"/>
    <w:rsid w:val="00D54D61"/>
    <w:rsid w:val="00D551B1"/>
    <w:rsid w:val="00D55326"/>
    <w:rsid w:val="00D55369"/>
    <w:rsid w:val="00D5541C"/>
    <w:rsid w:val="00D55700"/>
    <w:rsid w:val="00D55A2F"/>
    <w:rsid w:val="00D55A6D"/>
    <w:rsid w:val="00D55AB9"/>
    <w:rsid w:val="00D55EEE"/>
    <w:rsid w:val="00D56066"/>
    <w:rsid w:val="00D5606C"/>
    <w:rsid w:val="00D56132"/>
    <w:rsid w:val="00D562A7"/>
    <w:rsid w:val="00D56434"/>
    <w:rsid w:val="00D564AF"/>
    <w:rsid w:val="00D56651"/>
    <w:rsid w:val="00D56ADD"/>
    <w:rsid w:val="00D56B10"/>
    <w:rsid w:val="00D56DA8"/>
    <w:rsid w:val="00D5714D"/>
    <w:rsid w:val="00D571A8"/>
    <w:rsid w:val="00D5747D"/>
    <w:rsid w:val="00D57483"/>
    <w:rsid w:val="00D5751A"/>
    <w:rsid w:val="00D60054"/>
    <w:rsid w:val="00D60185"/>
    <w:rsid w:val="00D601F7"/>
    <w:rsid w:val="00D6031B"/>
    <w:rsid w:val="00D607A3"/>
    <w:rsid w:val="00D60C17"/>
    <w:rsid w:val="00D616D7"/>
    <w:rsid w:val="00D6194A"/>
    <w:rsid w:val="00D61FC8"/>
    <w:rsid w:val="00D62163"/>
    <w:rsid w:val="00D622A6"/>
    <w:rsid w:val="00D6230C"/>
    <w:rsid w:val="00D62BEF"/>
    <w:rsid w:val="00D62CCB"/>
    <w:rsid w:val="00D62E85"/>
    <w:rsid w:val="00D63597"/>
    <w:rsid w:val="00D63618"/>
    <w:rsid w:val="00D63A51"/>
    <w:rsid w:val="00D63B14"/>
    <w:rsid w:val="00D63C42"/>
    <w:rsid w:val="00D63EEA"/>
    <w:rsid w:val="00D63F0B"/>
    <w:rsid w:val="00D6434B"/>
    <w:rsid w:val="00D64679"/>
    <w:rsid w:val="00D6471E"/>
    <w:rsid w:val="00D64854"/>
    <w:rsid w:val="00D64AB7"/>
    <w:rsid w:val="00D64C17"/>
    <w:rsid w:val="00D64E6D"/>
    <w:rsid w:val="00D64EE4"/>
    <w:rsid w:val="00D64FBD"/>
    <w:rsid w:val="00D651C3"/>
    <w:rsid w:val="00D653CE"/>
    <w:rsid w:val="00D6556C"/>
    <w:rsid w:val="00D657B4"/>
    <w:rsid w:val="00D65CBF"/>
    <w:rsid w:val="00D66603"/>
    <w:rsid w:val="00D66737"/>
    <w:rsid w:val="00D66AF7"/>
    <w:rsid w:val="00D66B60"/>
    <w:rsid w:val="00D66DD8"/>
    <w:rsid w:val="00D66F1F"/>
    <w:rsid w:val="00D67183"/>
    <w:rsid w:val="00D674FB"/>
    <w:rsid w:val="00D6751C"/>
    <w:rsid w:val="00D67A30"/>
    <w:rsid w:val="00D67D9E"/>
    <w:rsid w:val="00D67F03"/>
    <w:rsid w:val="00D70018"/>
    <w:rsid w:val="00D70032"/>
    <w:rsid w:val="00D70063"/>
    <w:rsid w:val="00D7008D"/>
    <w:rsid w:val="00D7054F"/>
    <w:rsid w:val="00D70DD9"/>
    <w:rsid w:val="00D70E2C"/>
    <w:rsid w:val="00D70E82"/>
    <w:rsid w:val="00D7121B"/>
    <w:rsid w:val="00D712EA"/>
    <w:rsid w:val="00D713DD"/>
    <w:rsid w:val="00D715AF"/>
    <w:rsid w:val="00D716CF"/>
    <w:rsid w:val="00D71831"/>
    <w:rsid w:val="00D71EA4"/>
    <w:rsid w:val="00D7217A"/>
    <w:rsid w:val="00D722E8"/>
    <w:rsid w:val="00D7246F"/>
    <w:rsid w:val="00D725BA"/>
    <w:rsid w:val="00D726F6"/>
    <w:rsid w:val="00D7278D"/>
    <w:rsid w:val="00D727F2"/>
    <w:rsid w:val="00D72823"/>
    <w:rsid w:val="00D72AA8"/>
    <w:rsid w:val="00D72CFC"/>
    <w:rsid w:val="00D72F4E"/>
    <w:rsid w:val="00D730B0"/>
    <w:rsid w:val="00D73163"/>
    <w:rsid w:val="00D731D1"/>
    <w:rsid w:val="00D7342E"/>
    <w:rsid w:val="00D73779"/>
    <w:rsid w:val="00D737C0"/>
    <w:rsid w:val="00D738E6"/>
    <w:rsid w:val="00D73985"/>
    <w:rsid w:val="00D739F9"/>
    <w:rsid w:val="00D73D7C"/>
    <w:rsid w:val="00D73DB9"/>
    <w:rsid w:val="00D73DCA"/>
    <w:rsid w:val="00D7403B"/>
    <w:rsid w:val="00D740B2"/>
    <w:rsid w:val="00D741FC"/>
    <w:rsid w:val="00D744DD"/>
    <w:rsid w:val="00D748C0"/>
    <w:rsid w:val="00D74BA7"/>
    <w:rsid w:val="00D752C6"/>
    <w:rsid w:val="00D75341"/>
    <w:rsid w:val="00D756AF"/>
    <w:rsid w:val="00D75BB7"/>
    <w:rsid w:val="00D75BF9"/>
    <w:rsid w:val="00D75DEB"/>
    <w:rsid w:val="00D75F28"/>
    <w:rsid w:val="00D75FBE"/>
    <w:rsid w:val="00D76399"/>
    <w:rsid w:val="00D763CE"/>
    <w:rsid w:val="00D76565"/>
    <w:rsid w:val="00D7692C"/>
    <w:rsid w:val="00D76B0F"/>
    <w:rsid w:val="00D76F3F"/>
    <w:rsid w:val="00D77711"/>
    <w:rsid w:val="00D77CD9"/>
    <w:rsid w:val="00D77D1F"/>
    <w:rsid w:val="00D8003D"/>
    <w:rsid w:val="00D80823"/>
    <w:rsid w:val="00D80937"/>
    <w:rsid w:val="00D8108A"/>
    <w:rsid w:val="00D81357"/>
    <w:rsid w:val="00D814A4"/>
    <w:rsid w:val="00D81761"/>
    <w:rsid w:val="00D8188F"/>
    <w:rsid w:val="00D819C2"/>
    <w:rsid w:val="00D81B31"/>
    <w:rsid w:val="00D81CD3"/>
    <w:rsid w:val="00D826C5"/>
    <w:rsid w:val="00D82CCE"/>
    <w:rsid w:val="00D82E21"/>
    <w:rsid w:val="00D83066"/>
    <w:rsid w:val="00D833CC"/>
    <w:rsid w:val="00D839DE"/>
    <w:rsid w:val="00D83A59"/>
    <w:rsid w:val="00D83C5C"/>
    <w:rsid w:val="00D83C70"/>
    <w:rsid w:val="00D83E0C"/>
    <w:rsid w:val="00D841F6"/>
    <w:rsid w:val="00D841FA"/>
    <w:rsid w:val="00D84369"/>
    <w:rsid w:val="00D8484E"/>
    <w:rsid w:val="00D84A5D"/>
    <w:rsid w:val="00D84AE2"/>
    <w:rsid w:val="00D84B01"/>
    <w:rsid w:val="00D84EC2"/>
    <w:rsid w:val="00D8515A"/>
    <w:rsid w:val="00D851EB"/>
    <w:rsid w:val="00D85478"/>
    <w:rsid w:val="00D85770"/>
    <w:rsid w:val="00D857EF"/>
    <w:rsid w:val="00D85AE2"/>
    <w:rsid w:val="00D85C19"/>
    <w:rsid w:val="00D86880"/>
    <w:rsid w:val="00D8699C"/>
    <w:rsid w:val="00D86ACC"/>
    <w:rsid w:val="00D86B38"/>
    <w:rsid w:val="00D86BE8"/>
    <w:rsid w:val="00D86CA4"/>
    <w:rsid w:val="00D871C2"/>
    <w:rsid w:val="00D8732E"/>
    <w:rsid w:val="00D8737F"/>
    <w:rsid w:val="00D87593"/>
    <w:rsid w:val="00D87B3A"/>
    <w:rsid w:val="00D87BA3"/>
    <w:rsid w:val="00D87E35"/>
    <w:rsid w:val="00D9070F"/>
    <w:rsid w:val="00D90A4B"/>
    <w:rsid w:val="00D90D2E"/>
    <w:rsid w:val="00D90E15"/>
    <w:rsid w:val="00D910DE"/>
    <w:rsid w:val="00D916FF"/>
    <w:rsid w:val="00D917CB"/>
    <w:rsid w:val="00D91881"/>
    <w:rsid w:val="00D919EA"/>
    <w:rsid w:val="00D91A1D"/>
    <w:rsid w:val="00D91A5B"/>
    <w:rsid w:val="00D91BCF"/>
    <w:rsid w:val="00D91CE9"/>
    <w:rsid w:val="00D91F29"/>
    <w:rsid w:val="00D923F4"/>
    <w:rsid w:val="00D92AB7"/>
    <w:rsid w:val="00D92C54"/>
    <w:rsid w:val="00D92FF1"/>
    <w:rsid w:val="00D930A3"/>
    <w:rsid w:val="00D933D9"/>
    <w:rsid w:val="00D934C6"/>
    <w:rsid w:val="00D937DD"/>
    <w:rsid w:val="00D9381A"/>
    <w:rsid w:val="00D93AD6"/>
    <w:rsid w:val="00D93B37"/>
    <w:rsid w:val="00D93B71"/>
    <w:rsid w:val="00D93EC1"/>
    <w:rsid w:val="00D94098"/>
    <w:rsid w:val="00D94139"/>
    <w:rsid w:val="00D94218"/>
    <w:rsid w:val="00D94324"/>
    <w:rsid w:val="00D94462"/>
    <w:rsid w:val="00D94480"/>
    <w:rsid w:val="00D94553"/>
    <w:rsid w:val="00D945AE"/>
    <w:rsid w:val="00D9466F"/>
    <w:rsid w:val="00D947CC"/>
    <w:rsid w:val="00D94995"/>
    <w:rsid w:val="00D949D3"/>
    <w:rsid w:val="00D94AA5"/>
    <w:rsid w:val="00D94CDD"/>
    <w:rsid w:val="00D94D9C"/>
    <w:rsid w:val="00D95051"/>
    <w:rsid w:val="00D95101"/>
    <w:rsid w:val="00D951BC"/>
    <w:rsid w:val="00D954BF"/>
    <w:rsid w:val="00D954EF"/>
    <w:rsid w:val="00D957D4"/>
    <w:rsid w:val="00D95A0D"/>
    <w:rsid w:val="00D95B1C"/>
    <w:rsid w:val="00D95B4C"/>
    <w:rsid w:val="00D95FFD"/>
    <w:rsid w:val="00D96284"/>
    <w:rsid w:val="00D9631F"/>
    <w:rsid w:val="00D96620"/>
    <w:rsid w:val="00D9697F"/>
    <w:rsid w:val="00D969B2"/>
    <w:rsid w:val="00D96AD5"/>
    <w:rsid w:val="00D96D68"/>
    <w:rsid w:val="00D9746B"/>
    <w:rsid w:val="00D978F5"/>
    <w:rsid w:val="00D97AD0"/>
    <w:rsid w:val="00D97B07"/>
    <w:rsid w:val="00DA0367"/>
    <w:rsid w:val="00DA0714"/>
    <w:rsid w:val="00DA086F"/>
    <w:rsid w:val="00DA0892"/>
    <w:rsid w:val="00DA0E30"/>
    <w:rsid w:val="00DA0FC5"/>
    <w:rsid w:val="00DA1549"/>
    <w:rsid w:val="00DA1604"/>
    <w:rsid w:val="00DA18A2"/>
    <w:rsid w:val="00DA1BC2"/>
    <w:rsid w:val="00DA1C9F"/>
    <w:rsid w:val="00DA1D54"/>
    <w:rsid w:val="00DA20EB"/>
    <w:rsid w:val="00DA211B"/>
    <w:rsid w:val="00DA2202"/>
    <w:rsid w:val="00DA2281"/>
    <w:rsid w:val="00DA2325"/>
    <w:rsid w:val="00DA2AEE"/>
    <w:rsid w:val="00DA2EA6"/>
    <w:rsid w:val="00DA3434"/>
    <w:rsid w:val="00DA377D"/>
    <w:rsid w:val="00DA3948"/>
    <w:rsid w:val="00DA39E5"/>
    <w:rsid w:val="00DA3B24"/>
    <w:rsid w:val="00DA3DB1"/>
    <w:rsid w:val="00DA46CE"/>
    <w:rsid w:val="00DA4847"/>
    <w:rsid w:val="00DA4A99"/>
    <w:rsid w:val="00DA4AEE"/>
    <w:rsid w:val="00DA4C6C"/>
    <w:rsid w:val="00DA4DF4"/>
    <w:rsid w:val="00DA4E72"/>
    <w:rsid w:val="00DA4F3C"/>
    <w:rsid w:val="00DA5194"/>
    <w:rsid w:val="00DA5771"/>
    <w:rsid w:val="00DA5822"/>
    <w:rsid w:val="00DA5890"/>
    <w:rsid w:val="00DA5CB9"/>
    <w:rsid w:val="00DA5E72"/>
    <w:rsid w:val="00DA5ED7"/>
    <w:rsid w:val="00DA5EF9"/>
    <w:rsid w:val="00DA6170"/>
    <w:rsid w:val="00DA679A"/>
    <w:rsid w:val="00DA68C7"/>
    <w:rsid w:val="00DA69BB"/>
    <w:rsid w:val="00DA6CBF"/>
    <w:rsid w:val="00DA6D85"/>
    <w:rsid w:val="00DA7099"/>
    <w:rsid w:val="00DA73E3"/>
    <w:rsid w:val="00DA73F9"/>
    <w:rsid w:val="00DA74A0"/>
    <w:rsid w:val="00DA774A"/>
    <w:rsid w:val="00DA7C78"/>
    <w:rsid w:val="00DA7CF3"/>
    <w:rsid w:val="00DB006D"/>
    <w:rsid w:val="00DB050D"/>
    <w:rsid w:val="00DB09E4"/>
    <w:rsid w:val="00DB0BAD"/>
    <w:rsid w:val="00DB0BDF"/>
    <w:rsid w:val="00DB0C22"/>
    <w:rsid w:val="00DB0CF6"/>
    <w:rsid w:val="00DB0F9C"/>
    <w:rsid w:val="00DB10D7"/>
    <w:rsid w:val="00DB150E"/>
    <w:rsid w:val="00DB1B48"/>
    <w:rsid w:val="00DB1DA0"/>
    <w:rsid w:val="00DB245D"/>
    <w:rsid w:val="00DB2615"/>
    <w:rsid w:val="00DB2638"/>
    <w:rsid w:val="00DB2730"/>
    <w:rsid w:val="00DB292F"/>
    <w:rsid w:val="00DB2B1B"/>
    <w:rsid w:val="00DB2B44"/>
    <w:rsid w:val="00DB2E0C"/>
    <w:rsid w:val="00DB2E42"/>
    <w:rsid w:val="00DB32DE"/>
    <w:rsid w:val="00DB3382"/>
    <w:rsid w:val="00DB342E"/>
    <w:rsid w:val="00DB3604"/>
    <w:rsid w:val="00DB3700"/>
    <w:rsid w:val="00DB3744"/>
    <w:rsid w:val="00DB3BC2"/>
    <w:rsid w:val="00DB3EB2"/>
    <w:rsid w:val="00DB3EF6"/>
    <w:rsid w:val="00DB49F1"/>
    <w:rsid w:val="00DB4A78"/>
    <w:rsid w:val="00DB4AA6"/>
    <w:rsid w:val="00DB4B70"/>
    <w:rsid w:val="00DB501D"/>
    <w:rsid w:val="00DB50D9"/>
    <w:rsid w:val="00DB51CB"/>
    <w:rsid w:val="00DB5242"/>
    <w:rsid w:val="00DB52BB"/>
    <w:rsid w:val="00DB5824"/>
    <w:rsid w:val="00DB58AE"/>
    <w:rsid w:val="00DB5972"/>
    <w:rsid w:val="00DB5B73"/>
    <w:rsid w:val="00DB5D33"/>
    <w:rsid w:val="00DB5D85"/>
    <w:rsid w:val="00DB5EFC"/>
    <w:rsid w:val="00DB60C4"/>
    <w:rsid w:val="00DB61CA"/>
    <w:rsid w:val="00DB61DD"/>
    <w:rsid w:val="00DB6258"/>
    <w:rsid w:val="00DB62A3"/>
    <w:rsid w:val="00DB638A"/>
    <w:rsid w:val="00DB63FE"/>
    <w:rsid w:val="00DB6464"/>
    <w:rsid w:val="00DB6568"/>
    <w:rsid w:val="00DB6595"/>
    <w:rsid w:val="00DB6659"/>
    <w:rsid w:val="00DB6673"/>
    <w:rsid w:val="00DB66E2"/>
    <w:rsid w:val="00DB694F"/>
    <w:rsid w:val="00DB69C1"/>
    <w:rsid w:val="00DB6ABA"/>
    <w:rsid w:val="00DB6D2B"/>
    <w:rsid w:val="00DB6F0E"/>
    <w:rsid w:val="00DB701B"/>
    <w:rsid w:val="00DB794F"/>
    <w:rsid w:val="00DB7B46"/>
    <w:rsid w:val="00DB7BCE"/>
    <w:rsid w:val="00DB7CDE"/>
    <w:rsid w:val="00DC026A"/>
    <w:rsid w:val="00DC087F"/>
    <w:rsid w:val="00DC0D79"/>
    <w:rsid w:val="00DC0E9B"/>
    <w:rsid w:val="00DC122D"/>
    <w:rsid w:val="00DC12CF"/>
    <w:rsid w:val="00DC1481"/>
    <w:rsid w:val="00DC1491"/>
    <w:rsid w:val="00DC1759"/>
    <w:rsid w:val="00DC18FD"/>
    <w:rsid w:val="00DC1A5B"/>
    <w:rsid w:val="00DC1A9C"/>
    <w:rsid w:val="00DC1AA2"/>
    <w:rsid w:val="00DC1AB9"/>
    <w:rsid w:val="00DC1B18"/>
    <w:rsid w:val="00DC1C8E"/>
    <w:rsid w:val="00DC28FE"/>
    <w:rsid w:val="00DC2A17"/>
    <w:rsid w:val="00DC2DFE"/>
    <w:rsid w:val="00DC3027"/>
    <w:rsid w:val="00DC3287"/>
    <w:rsid w:val="00DC338A"/>
    <w:rsid w:val="00DC3D20"/>
    <w:rsid w:val="00DC3E24"/>
    <w:rsid w:val="00DC3E5D"/>
    <w:rsid w:val="00DC3F7A"/>
    <w:rsid w:val="00DC3F86"/>
    <w:rsid w:val="00DC3FCD"/>
    <w:rsid w:val="00DC3FE8"/>
    <w:rsid w:val="00DC4099"/>
    <w:rsid w:val="00DC411B"/>
    <w:rsid w:val="00DC4123"/>
    <w:rsid w:val="00DC4391"/>
    <w:rsid w:val="00DC44B1"/>
    <w:rsid w:val="00DC45A7"/>
    <w:rsid w:val="00DC468C"/>
    <w:rsid w:val="00DC4A4D"/>
    <w:rsid w:val="00DC4AE9"/>
    <w:rsid w:val="00DC4C64"/>
    <w:rsid w:val="00DC4EB8"/>
    <w:rsid w:val="00DC4EE2"/>
    <w:rsid w:val="00DC4EF7"/>
    <w:rsid w:val="00DC4F0A"/>
    <w:rsid w:val="00DC4F29"/>
    <w:rsid w:val="00DC4FDF"/>
    <w:rsid w:val="00DC50BF"/>
    <w:rsid w:val="00DC511A"/>
    <w:rsid w:val="00DC5428"/>
    <w:rsid w:val="00DC5639"/>
    <w:rsid w:val="00DC584D"/>
    <w:rsid w:val="00DC5FAC"/>
    <w:rsid w:val="00DC63B8"/>
    <w:rsid w:val="00DC6592"/>
    <w:rsid w:val="00DC6C6C"/>
    <w:rsid w:val="00DC6D11"/>
    <w:rsid w:val="00DC6E51"/>
    <w:rsid w:val="00DC6EEE"/>
    <w:rsid w:val="00DC6FF3"/>
    <w:rsid w:val="00DC7127"/>
    <w:rsid w:val="00DC72FE"/>
    <w:rsid w:val="00DC7395"/>
    <w:rsid w:val="00DC77FD"/>
    <w:rsid w:val="00DD00E4"/>
    <w:rsid w:val="00DD0A0A"/>
    <w:rsid w:val="00DD0A37"/>
    <w:rsid w:val="00DD0AA0"/>
    <w:rsid w:val="00DD0CE7"/>
    <w:rsid w:val="00DD0E67"/>
    <w:rsid w:val="00DD0EA3"/>
    <w:rsid w:val="00DD0F82"/>
    <w:rsid w:val="00DD1343"/>
    <w:rsid w:val="00DD1625"/>
    <w:rsid w:val="00DD1748"/>
    <w:rsid w:val="00DD19E3"/>
    <w:rsid w:val="00DD1BE0"/>
    <w:rsid w:val="00DD1C23"/>
    <w:rsid w:val="00DD1D3F"/>
    <w:rsid w:val="00DD1DC4"/>
    <w:rsid w:val="00DD1DC9"/>
    <w:rsid w:val="00DD21C1"/>
    <w:rsid w:val="00DD220D"/>
    <w:rsid w:val="00DD22F3"/>
    <w:rsid w:val="00DD25C8"/>
    <w:rsid w:val="00DD2722"/>
    <w:rsid w:val="00DD278E"/>
    <w:rsid w:val="00DD287B"/>
    <w:rsid w:val="00DD296C"/>
    <w:rsid w:val="00DD2DA7"/>
    <w:rsid w:val="00DD2EC8"/>
    <w:rsid w:val="00DD31CA"/>
    <w:rsid w:val="00DD3500"/>
    <w:rsid w:val="00DD38DF"/>
    <w:rsid w:val="00DD39C1"/>
    <w:rsid w:val="00DD3E3A"/>
    <w:rsid w:val="00DD3FF3"/>
    <w:rsid w:val="00DD41E4"/>
    <w:rsid w:val="00DD4581"/>
    <w:rsid w:val="00DD45B9"/>
    <w:rsid w:val="00DD4781"/>
    <w:rsid w:val="00DD485C"/>
    <w:rsid w:val="00DD4960"/>
    <w:rsid w:val="00DD4C34"/>
    <w:rsid w:val="00DD4C3D"/>
    <w:rsid w:val="00DD4CB4"/>
    <w:rsid w:val="00DD4E92"/>
    <w:rsid w:val="00DD4EC9"/>
    <w:rsid w:val="00DD4F33"/>
    <w:rsid w:val="00DD4FB5"/>
    <w:rsid w:val="00DD512D"/>
    <w:rsid w:val="00DD56A6"/>
    <w:rsid w:val="00DD5731"/>
    <w:rsid w:val="00DD5EDE"/>
    <w:rsid w:val="00DD61EC"/>
    <w:rsid w:val="00DD6389"/>
    <w:rsid w:val="00DD6489"/>
    <w:rsid w:val="00DD66D7"/>
    <w:rsid w:val="00DD68A3"/>
    <w:rsid w:val="00DD6DDB"/>
    <w:rsid w:val="00DD7020"/>
    <w:rsid w:val="00DD7030"/>
    <w:rsid w:val="00DD717F"/>
    <w:rsid w:val="00DD73AE"/>
    <w:rsid w:val="00DD7832"/>
    <w:rsid w:val="00DD7879"/>
    <w:rsid w:val="00DD7B23"/>
    <w:rsid w:val="00DD7C34"/>
    <w:rsid w:val="00DD7F66"/>
    <w:rsid w:val="00DE0219"/>
    <w:rsid w:val="00DE08EB"/>
    <w:rsid w:val="00DE0940"/>
    <w:rsid w:val="00DE0E16"/>
    <w:rsid w:val="00DE150F"/>
    <w:rsid w:val="00DE17F3"/>
    <w:rsid w:val="00DE1AF1"/>
    <w:rsid w:val="00DE1B74"/>
    <w:rsid w:val="00DE1CF8"/>
    <w:rsid w:val="00DE1F0C"/>
    <w:rsid w:val="00DE2346"/>
    <w:rsid w:val="00DE2475"/>
    <w:rsid w:val="00DE2680"/>
    <w:rsid w:val="00DE2954"/>
    <w:rsid w:val="00DE2A2F"/>
    <w:rsid w:val="00DE2D15"/>
    <w:rsid w:val="00DE2E33"/>
    <w:rsid w:val="00DE2F95"/>
    <w:rsid w:val="00DE314F"/>
    <w:rsid w:val="00DE33E6"/>
    <w:rsid w:val="00DE353E"/>
    <w:rsid w:val="00DE38A4"/>
    <w:rsid w:val="00DE3A9F"/>
    <w:rsid w:val="00DE3AF9"/>
    <w:rsid w:val="00DE3BC2"/>
    <w:rsid w:val="00DE3BCB"/>
    <w:rsid w:val="00DE3CCF"/>
    <w:rsid w:val="00DE3E13"/>
    <w:rsid w:val="00DE41ED"/>
    <w:rsid w:val="00DE428C"/>
    <w:rsid w:val="00DE456A"/>
    <w:rsid w:val="00DE45B5"/>
    <w:rsid w:val="00DE522D"/>
    <w:rsid w:val="00DE527A"/>
    <w:rsid w:val="00DE53A1"/>
    <w:rsid w:val="00DE5B30"/>
    <w:rsid w:val="00DE5C4F"/>
    <w:rsid w:val="00DE5CAD"/>
    <w:rsid w:val="00DE5D9E"/>
    <w:rsid w:val="00DE5DB3"/>
    <w:rsid w:val="00DE601B"/>
    <w:rsid w:val="00DE633B"/>
    <w:rsid w:val="00DE6417"/>
    <w:rsid w:val="00DE694E"/>
    <w:rsid w:val="00DE6DB1"/>
    <w:rsid w:val="00DE6E4B"/>
    <w:rsid w:val="00DE732B"/>
    <w:rsid w:val="00DE7A38"/>
    <w:rsid w:val="00DE7CB4"/>
    <w:rsid w:val="00DE7D31"/>
    <w:rsid w:val="00DE7D9A"/>
    <w:rsid w:val="00DE7F42"/>
    <w:rsid w:val="00DEA111"/>
    <w:rsid w:val="00DF027E"/>
    <w:rsid w:val="00DF0426"/>
    <w:rsid w:val="00DF04A7"/>
    <w:rsid w:val="00DF0BFA"/>
    <w:rsid w:val="00DF0DCC"/>
    <w:rsid w:val="00DF0E0D"/>
    <w:rsid w:val="00DF0F64"/>
    <w:rsid w:val="00DF10B8"/>
    <w:rsid w:val="00DF18C0"/>
    <w:rsid w:val="00DF1BA1"/>
    <w:rsid w:val="00DF20B4"/>
    <w:rsid w:val="00DF22A8"/>
    <w:rsid w:val="00DF22F2"/>
    <w:rsid w:val="00DF2300"/>
    <w:rsid w:val="00DF23BE"/>
    <w:rsid w:val="00DF24AB"/>
    <w:rsid w:val="00DF26D6"/>
    <w:rsid w:val="00DF26F9"/>
    <w:rsid w:val="00DF2789"/>
    <w:rsid w:val="00DF2D4A"/>
    <w:rsid w:val="00DF34A0"/>
    <w:rsid w:val="00DF3A14"/>
    <w:rsid w:val="00DF3B57"/>
    <w:rsid w:val="00DF3CB2"/>
    <w:rsid w:val="00DF3CFC"/>
    <w:rsid w:val="00DF442A"/>
    <w:rsid w:val="00DF4718"/>
    <w:rsid w:val="00DF4CAB"/>
    <w:rsid w:val="00DF5164"/>
    <w:rsid w:val="00DF5EF1"/>
    <w:rsid w:val="00DF6017"/>
    <w:rsid w:val="00DF60F3"/>
    <w:rsid w:val="00DF61B7"/>
    <w:rsid w:val="00DF61E7"/>
    <w:rsid w:val="00DF6323"/>
    <w:rsid w:val="00DF638A"/>
    <w:rsid w:val="00DF6483"/>
    <w:rsid w:val="00DF68E8"/>
    <w:rsid w:val="00DF69A8"/>
    <w:rsid w:val="00DF69E0"/>
    <w:rsid w:val="00DF6E15"/>
    <w:rsid w:val="00DF6EB7"/>
    <w:rsid w:val="00DF716A"/>
    <w:rsid w:val="00DF7485"/>
    <w:rsid w:val="00DF75BD"/>
    <w:rsid w:val="00DF762D"/>
    <w:rsid w:val="00DF7782"/>
    <w:rsid w:val="00DF7BF8"/>
    <w:rsid w:val="00DF7C41"/>
    <w:rsid w:val="00DF7DA2"/>
    <w:rsid w:val="00DF7F3B"/>
    <w:rsid w:val="00E00038"/>
    <w:rsid w:val="00E0016B"/>
    <w:rsid w:val="00E0043E"/>
    <w:rsid w:val="00E007C9"/>
    <w:rsid w:val="00E0083F"/>
    <w:rsid w:val="00E00985"/>
    <w:rsid w:val="00E00BDF"/>
    <w:rsid w:val="00E0150E"/>
    <w:rsid w:val="00E018B4"/>
    <w:rsid w:val="00E01C9A"/>
    <w:rsid w:val="00E01DE6"/>
    <w:rsid w:val="00E02387"/>
    <w:rsid w:val="00E023C3"/>
    <w:rsid w:val="00E02479"/>
    <w:rsid w:val="00E0261D"/>
    <w:rsid w:val="00E02AC4"/>
    <w:rsid w:val="00E02C42"/>
    <w:rsid w:val="00E02F1E"/>
    <w:rsid w:val="00E02F88"/>
    <w:rsid w:val="00E03285"/>
    <w:rsid w:val="00E0329B"/>
    <w:rsid w:val="00E0337F"/>
    <w:rsid w:val="00E03413"/>
    <w:rsid w:val="00E034A6"/>
    <w:rsid w:val="00E0355C"/>
    <w:rsid w:val="00E038C5"/>
    <w:rsid w:val="00E03ABB"/>
    <w:rsid w:val="00E03C20"/>
    <w:rsid w:val="00E04194"/>
    <w:rsid w:val="00E04368"/>
    <w:rsid w:val="00E043CA"/>
    <w:rsid w:val="00E0442A"/>
    <w:rsid w:val="00E045BE"/>
    <w:rsid w:val="00E046AF"/>
    <w:rsid w:val="00E049A8"/>
    <w:rsid w:val="00E0510C"/>
    <w:rsid w:val="00E05165"/>
    <w:rsid w:val="00E057D1"/>
    <w:rsid w:val="00E058AF"/>
    <w:rsid w:val="00E05CFB"/>
    <w:rsid w:val="00E06352"/>
    <w:rsid w:val="00E063F8"/>
    <w:rsid w:val="00E06900"/>
    <w:rsid w:val="00E06C2E"/>
    <w:rsid w:val="00E0734D"/>
    <w:rsid w:val="00E074A0"/>
    <w:rsid w:val="00E07686"/>
    <w:rsid w:val="00E07D3F"/>
    <w:rsid w:val="00E07F45"/>
    <w:rsid w:val="00E07FDE"/>
    <w:rsid w:val="00E1027C"/>
    <w:rsid w:val="00E1032E"/>
    <w:rsid w:val="00E1037E"/>
    <w:rsid w:val="00E104A5"/>
    <w:rsid w:val="00E107F9"/>
    <w:rsid w:val="00E108FC"/>
    <w:rsid w:val="00E10E9A"/>
    <w:rsid w:val="00E1106C"/>
    <w:rsid w:val="00E111B9"/>
    <w:rsid w:val="00E112E9"/>
    <w:rsid w:val="00E11363"/>
    <w:rsid w:val="00E1145B"/>
    <w:rsid w:val="00E1146E"/>
    <w:rsid w:val="00E114FE"/>
    <w:rsid w:val="00E117F9"/>
    <w:rsid w:val="00E119B3"/>
    <w:rsid w:val="00E11A3E"/>
    <w:rsid w:val="00E11A61"/>
    <w:rsid w:val="00E11DB0"/>
    <w:rsid w:val="00E11FD5"/>
    <w:rsid w:val="00E1242A"/>
    <w:rsid w:val="00E124BA"/>
    <w:rsid w:val="00E1312C"/>
    <w:rsid w:val="00E13255"/>
    <w:rsid w:val="00E132F4"/>
    <w:rsid w:val="00E1335C"/>
    <w:rsid w:val="00E13450"/>
    <w:rsid w:val="00E134AF"/>
    <w:rsid w:val="00E1388E"/>
    <w:rsid w:val="00E1410D"/>
    <w:rsid w:val="00E141FD"/>
    <w:rsid w:val="00E144A1"/>
    <w:rsid w:val="00E145FD"/>
    <w:rsid w:val="00E14C7A"/>
    <w:rsid w:val="00E14DED"/>
    <w:rsid w:val="00E14F60"/>
    <w:rsid w:val="00E155DF"/>
    <w:rsid w:val="00E15A5C"/>
    <w:rsid w:val="00E15C01"/>
    <w:rsid w:val="00E15FE8"/>
    <w:rsid w:val="00E16144"/>
    <w:rsid w:val="00E162CD"/>
    <w:rsid w:val="00E162F0"/>
    <w:rsid w:val="00E16511"/>
    <w:rsid w:val="00E16545"/>
    <w:rsid w:val="00E16548"/>
    <w:rsid w:val="00E16675"/>
    <w:rsid w:val="00E16783"/>
    <w:rsid w:val="00E16905"/>
    <w:rsid w:val="00E16BAA"/>
    <w:rsid w:val="00E16EA5"/>
    <w:rsid w:val="00E170F4"/>
    <w:rsid w:val="00E172B4"/>
    <w:rsid w:val="00E173E7"/>
    <w:rsid w:val="00E176DF"/>
    <w:rsid w:val="00E177E4"/>
    <w:rsid w:val="00E17A50"/>
    <w:rsid w:val="00E17A6F"/>
    <w:rsid w:val="00E17E3E"/>
    <w:rsid w:val="00E17E87"/>
    <w:rsid w:val="00E20579"/>
    <w:rsid w:val="00E20863"/>
    <w:rsid w:val="00E20C60"/>
    <w:rsid w:val="00E20EE0"/>
    <w:rsid w:val="00E20FA0"/>
    <w:rsid w:val="00E21048"/>
    <w:rsid w:val="00E2146A"/>
    <w:rsid w:val="00E21475"/>
    <w:rsid w:val="00E214D0"/>
    <w:rsid w:val="00E21971"/>
    <w:rsid w:val="00E21CA2"/>
    <w:rsid w:val="00E21CBD"/>
    <w:rsid w:val="00E21CDE"/>
    <w:rsid w:val="00E21F20"/>
    <w:rsid w:val="00E21F61"/>
    <w:rsid w:val="00E221F8"/>
    <w:rsid w:val="00E222B3"/>
    <w:rsid w:val="00E22409"/>
    <w:rsid w:val="00E22446"/>
    <w:rsid w:val="00E224A6"/>
    <w:rsid w:val="00E22B6A"/>
    <w:rsid w:val="00E22D41"/>
    <w:rsid w:val="00E22E01"/>
    <w:rsid w:val="00E22F5C"/>
    <w:rsid w:val="00E23185"/>
    <w:rsid w:val="00E231E6"/>
    <w:rsid w:val="00E23440"/>
    <w:rsid w:val="00E2370F"/>
    <w:rsid w:val="00E23C96"/>
    <w:rsid w:val="00E23D5C"/>
    <w:rsid w:val="00E24038"/>
    <w:rsid w:val="00E24198"/>
    <w:rsid w:val="00E243CC"/>
    <w:rsid w:val="00E24535"/>
    <w:rsid w:val="00E2464B"/>
    <w:rsid w:val="00E24A13"/>
    <w:rsid w:val="00E24E9E"/>
    <w:rsid w:val="00E24F4E"/>
    <w:rsid w:val="00E24F7B"/>
    <w:rsid w:val="00E250BC"/>
    <w:rsid w:val="00E25142"/>
    <w:rsid w:val="00E251AB"/>
    <w:rsid w:val="00E253CF"/>
    <w:rsid w:val="00E25508"/>
    <w:rsid w:val="00E25AB7"/>
    <w:rsid w:val="00E25ACF"/>
    <w:rsid w:val="00E25C16"/>
    <w:rsid w:val="00E25C5B"/>
    <w:rsid w:val="00E25ECF"/>
    <w:rsid w:val="00E2603B"/>
    <w:rsid w:val="00E262A2"/>
    <w:rsid w:val="00E26654"/>
    <w:rsid w:val="00E2673E"/>
    <w:rsid w:val="00E268BC"/>
    <w:rsid w:val="00E269AC"/>
    <w:rsid w:val="00E26DA7"/>
    <w:rsid w:val="00E26FAD"/>
    <w:rsid w:val="00E27134"/>
    <w:rsid w:val="00E27188"/>
    <w:rsid w:val="00E27786"/>
    <w:rsid w:val="00E27B8B"/>
    <w:rsid w:val="00E27BD7"/>
    <w:rsid w:val="00E27F29"/>
    <w:rsid w:val="00E3010E"/>
    <w:rsid w:val="00E302A8"/>
    <w:rsid w:val="00E308B9"/>
    <w:rsid w:val="00E30972"/>
    <w:rsid w:val="00E30C84"/>
    <w:rsid w:val="00E30E18"/>
    <w:rsid w:val="00E30F6E"/>
    <w:rsid w:val="00E30FF7"/>
    <w:rsid w:val="00E31016"/>
    <w:rsid w:val="00E311C4"/>
    <w:rsid w:val="00E316EA"/>
    <w:rsid w:val="00E31903"/>
    <w:rsid w:val="00E31B56"/>
    <w:rsid w:val="00E31F9E"/>
    <w:rsid w:val="00E3256B"/>
    <w:rsid w:val="00E3285C"/>
    <w:rsid w:val="00E32A23"/>
    <w:rsid w:val="00E32CB6"/>
    <w:rsid w:val="00E33280"/>
    <w:rsid w:val="00E332EA"/>
    <w:rsid w:val="00E33538"/>
    <w:rsid w:val="00E33545"/>
    <w:rsid w:val="00E337CF"/>
    <w:rsid w:val="00E34101"/>
    <w:rsid w:val="00E341C0"/>
    <w:rsid w:val="00E342FD"/>
    <w:rsid w:val="00E3439E"/>
    <w:rsid w:val="00E345D1"/>
    <w:rsid w:val="00E347AE"/>
    <w:rsid w:val="00E34906"/>
    <w:rsid w:val="00E349D0"/>
    <w:rsid w:val="00E34C59"/>
    <w:rsid w:val="00E350A2"/>
    <w:rsid w:val="00E35257"/>
    <w:rsid w:val="00E3540A"/>
    <w:rsid w:val="00E362BE"/>
    <w:rsid w:val="00E362EC"/>
    <w:rsid w:val="00E367AE"/>
    <w:rsid w:val="00E36B49"/>
    <w:rsid w:val="00E36D03"/>
    <w:rsid w:val="00E37293"/>
    <w:rsid w:val="00E372E6"/>
    <w:rsid w:val="00E376D4"/>
    <w:rsid w:val="00E37758"/>
    <w:rsid w:val="00E37791"/>
    <w:rsid w:val="00E379EE"/>
    <w:rsid w:val="00E37A8B"/>
    <w:rsid w:val="00E37A8D"/>
    <w:rsid w:val="00E37C2F"/>
    <w:rsid w:val="00E407CD"/>
    <w:rsid w:val="00E40CB0"/>
    <w:rsid w:val="00E40E49"/>
    <w:rsid w:val="00E412D5"/>
    <w:rsid w:val="00E4140E"/>
    <w:rsid w:val="00E414E0"/>
    <w:rsid w:val="00E4178F"/>
    <w:rsid w:val="00E41845"/>
    <w:rsid w:val="00E41D6A"/>
    <w:rsid w:val="00E421A2"/>
    <w:rsid w:val="00E429F0"/>
    <w:rsid w:val="00E42EFD"/>
    <w:rsid w:val="00E43DE9"/>
    <w:rsid w:val="00E43FA1"/>
    <w:rsid w:val="00E44164"/>
    <w:rsid w:val="00E44256"/>
    <w:rsid w:val="00E444C8"/>
    <w:rsid w:val="00E44634"/>
    <w:rsid w:val="00E44791"/>
    <w:rsid w:val="00E4556E"/>
    <w:rsid w:val="00E45912"/>
    <w:rsid w:val="00E45D8F"/>
    <w:rsid w:val="00E45E79"/>
    <w:rsid w:val="00E45EDD"/>
    <w:rsid w:val="00E45FB7"/>
    <w:rsid w:val="00E46142"/>
    <w:rsid w:val="00E4620F"/>
    <w:rsid w:val="00E46345"/>
    <w:rsid w:val="00E463D4"/>
    <w:rsid w:val="00E465E2"/>
    <w:rsid w:val="00E46658"/>
    <w:rsid w:val="00E46882"/>
    <w:rsid w:val="00E46D8D"/>
    <w:rsid w:val="00E47159"/>
    <w:rsid w:val="00E471E0"/>
    <w:rsid w:val="00E474BB"/>
    <w:rsid w:val="00E47AE2"/>
    <w:rsid w:val="00E47B4E"/>
    <w:rsid w:val="00E47C09"/>
    <w:rsid w:val="00E5012D"/>
    <w:rsid w:val="00E50172"/>
    <w:rsid w:val="00E504D3"/>
    <w:rsid w:val="00E50503"/>
    <w:rsid w:val="00E50B29"/>
    <w:rsid w:val="00E50D1A"/>
    <w:rsid w:val="00E51020"/>
    <w:rsid w:val="00E5106D"/>
    <w:rsid w:val="00E512CE"/>
    <w:rsid w:val="00E51333"/>
    <w:rsid w:val="00E5147C"/>
    <w:rsid w:val="00E515ED"/>
    <w:rsid w:val="00E516C1"/>
    <w:rsid w:val="00E5197E"/>
    <w:rsid w:val="00E51C37"/>
    <w:rsid w:val="00E51FC1"/>
    <w:rsid w:val="00E5213F"/>
    <w:rsid w:val="00E52313"/>
    <w:rsid w:val="00E5253A"/>
    <w:rsid w:val="00E52591"/>
    <w:rsid w:val="00E52A40"/>
    <w:rsid w:val="00E52A83"/>
    <w:rsid w:val="00E52CEB"/>
    <w:rsid w:val="00E52D82"/>
    <w:rsid w:val="00E53612"/>
    <w:rsid w:val="00E5379D"/>
    <w:rsid w:val="00E53BDD"/>
    <w:rsid w:val="00E53C59"/>
    <w:rsid w:val="00E53D00"/>
    <w:rsid w:val="00E53F89"/>
    <w:rsid w:val="00E53FA2"/>
    <w:rsid w:val="00E54064"/>
    <w:rsid w:val="00E54494"/>
    <w:rsid w:val="00E54B2A"/>
    <w:rsid w:val="00E54D16"/>
    <w:rsid w:val="00E54D3F"/>
    <w:rsid w:val="00E5501D"/>
    <w:rsid w:val="00E55486"/>
    <w:rsid w:val="00E5577C"/>
    <w:rsid w:val="00E557CE"/>
    <w:rsid w:val="00E55825"/>
    <w:rsid w:val="00E55937"/>
    <w:rsid w:val="00E55AE7"/>
    <w:rsid w:val="00E55C4A"/>
    <w:rsid w:val="00E55D6D"/>
    <w:rsid w:val="00E55EFA"/>
    <w:rsid w:val="00E55F0D"/>
    <w:rsid w:val="00E55FFF"/>
    <w:rsid w:val="00E56160"/>
    <w:rsid w:val="00E56271"/>
    <w:rsid w:val="00E56362"/>
    <w:rsid w:val="00E5647D"/>
    <w:rsid w:val="00E564B7"/>
    <w:rsid w:val="00E56810"/>
    <w:rsid w:val="00E56A92"/>
    <w:rsid w:val="00E56B9F"/>
    <w:rsid w:val="00E56E39"/>
    <w:rsid w:val="00E571F2"/>
    <w:rsid w:val="00E57538"/>
    <w:rsid w:val="00E5792D"/>
    <w:rsid w:val="00E60143"/>
    <w:rsid w:val="00E6023A"/>
    <w:rsid w:val="00E6063A"/>
    <w:rsid w:val="00E606A5"/>
    <w:rsid w:val="00E607A5"/>
    <w:rsid w:val="00E60937"/>
    <w:rsid w:val="00E609B2"/>
    <w:rsid w:val="00E60B67"/>
    <w:rsid w:val="00E60B80"/>
    <w:rsid w:val="00E60DA4"/>
    <w:rsid w:val="00E60E66"/>
    <w:rsid w:val="00E60EC9"/>
    <w:rsid w:val="00E61224"/>
    <w:rsid w:val="00E61379"/>
    <w:rsid w:val="00E6142B"/>
    <w:rsid w:val="00E614C5"/>
    <w:rsid w:val="00E616BC"/>
    <w:rsid w:val="00E6180C"/>
    <w:rsid w:val="00E618CB"/>
    <w:rsid w:val="00E619E6"/>
    <w:rsid w:val="00E621E5"/>
    <w:rsid w:val="00E6242F"/>
    <w:rsid w:val="00E62987"/>
    <w:rsid w:val="00E62A5E"/>
    <w:rsid w:val="00E62C5E"/>
    <w:rsid w:val="00E62EA0"/>
    <w:rsid w:val="00E62F15"/>
    <w:rsid w:val="00E631CD"/>
    <w:rsid w:val="00E6349E"/>
    <w:rsid w:val="00E634AC"/>
    <w:rsid w:val="00E63AE5"/>
    <w:rsid w:val="00E63E74"/>
    <w:rsid w:val="00E640E3"/>
    <w:rsid w:val="00E64173"/>
    <w:rsid w:val="00E646AE"/>
    <w:rsid w:val="00E64BB6"/>
    <w:rsid w:val="00E64E73"/>
    <w:rsid w:val="00E6509A"/>
    <w:rsid w:val="00E650EA"/>
    <w:rsid w:val="00E65214"/>
    <w:rsid w:val="00E6544D"/>
    <w:rsid w:val="00E655D6"/>
    <w:rsid w:val="00E65713"/>
    <w:rsid w:val="00E67086"/>
    <w:rsid w:val="00E6708C"/>
    <w:rsid w:val="00E679EE"/>
    <w:rsid w:val="00E67ADD"/>
    <w:rsid w:val="00E67D41"/>
    <w:rsid w:val="00E67EB1"/>
    <w:rsid w:val="00E70099"/>
    <w:rsid w:val="00E701EB"/>
    <w:rsid w:val="00E70311"/>
    <w:rsid w:val="00E70E23"/>
    <w:rsid w:val="00E70FD3"/>
    <w:rsid w:val="00E711EE"/>
    <w:rsid w:val="00E713ED"/>
    <w:rsid w:val="00E71903"/>
    <w:rsid w:val="00E71D03"/>
    <w:rsid w:val="00E71E5B"/>
    <w:rsid w:val="00E71FCA"/>
    <w:rsid w:val="00E726D3"/>
    <w:rsid w:val="00E72D41"/>
    <w:rsid w:val="00E72E0F"/>
    <w:rsid w:val="00E72E63"/>
    <w:rsid w:val="00E73025"/>
    <w:rsid w:val="00E731DD"/>
    <w:rsid w:val="00E733F4"/>
    <w:rsid w:val="00E734AA"/>
    <w:rsid w:val="00E738C1"/>
    <w:rsid w:val="00E73A04"/>
    <w:rsid w:val="00E73A8D"/>
    <w:rsid w:val="00E73E04"/>
    <w:rsid w:val="00E73F55"/>
    <w:rsid w:val="00E74190"/>
    <w:rsid w:val="00E74635"/>
    <w:rsid w:val="00E7486A"/>
    <w:rsid w:val="00E749D8"/>
    <w:rsid w:val="00E74A5A"/>
    <w:rsid w:val="00E74AF1"/>
    <w:rsid w:val="00E7505E"/>
    <w:rsid w:val="00E75698"/>
    <w:rsid w:val="00E75A52"/>
    <w:rsid w:val="00E7615B"/>
    <w:rsid w:val="00E7652A"/>
    <w:rsid w:val="00E7684B"/>
    <w:rsid w:val="00E76BA8"/>
    <w:rsid w:val="00E771A2"/>
    <w:rsid w:val="00E776EB"/>
    <w:rsid w:val="00E77722"/>
    <w:rsid w:val="00E7781D"/>
    <w:rsid w:val="00E77DD0"/>
    <w:rsid w:val="00E8002A"/>
    <w:rsid w:val="00E80099"/>
    <w:rsid w:val="00E80103"/>
    <w:rsid w:val="00E80787"/>
    <w:rsid w:val="00E80FFB"/>
    <w:rsid w:val="00E813C3"/>
    <w:rsid w:val="00E81CE5"/>
    <w:rsid w:val="00E822C8"/>
    <w:rsid w:val="00E82633"/>
    <w:rsid w:val="00E8286D"/>
    <w:rsid w:val="00E82AF4"/>
    <w:rsid w:val="00E82B20"/>
    <w:rsid w:val="00E82DC7"/>
    <w:rsid w:val="00E82EE3"/>
    <w:rsid w:val="00E83020"/>
    <w:rsid w:val="00E8311A"/>
    <w:rsid w:val="00E83420"/>
    <w:rsid w:val="00E83447"/>
    <w:rsid w:val="00E8363C"/>
    <w:rsid w:val="00E83E27"/>
    <w:rsid w:val="00E84066"/>
    <w:rsid w:val="00E84350"/>
    <w:rsid w:val="00E846A6"/>
    <w:rsid w:val="00E84751"/>
    <w:rsid w:val="00E847B8"/>
    <w:rsid w:val="00E847F6"/>
    <w:rsid w:val="00E8481F"/>
    <w:rsid w:val="00E84AA1"/>
    <w:rsid w:val="00E85310"/>
    <w:rsid w:val="00E85312"/>
    <w:rsid w:val="00E857BE"/>
    <w:rsid w:val="00E85D17"/>
    <w:rsid w:val="00E86001"/>
    <w:rsid w:val="00E861BE"/>
    <w:rsid w:val="00E862D6"/>
    <w:rsid w:val="00E8646A"/>
    <w:rsid w:val="00E86560"/>
    <w:rsid w:val="00E86B3E"/>
    <w:rsid w:val="00E86C13"/>
    <w:rsid w:val="00E86C70"/>
    <w:rsid w:val="00E86E69"/>
    <w:rsid w:val="00E87238"/>
    <w:rsid w:val="00E873F6"/>
    <w:rsid w:val="00E87565"/>
    <w:rsid w:val="00E877AF"/>
    <w:rsid w:val="00E87872"/>
    <w:rsid w:val="00E879C0"/>
    <w:rsid w:val="00E87DF9"/>
    <w:rsid w:val="00E8F6AA"/>
    <w:rsid w:val="00E9005A"/>
    <w:rsid w:val="00E90290"/>
    <w:rsid w:val="00E9044E"/>
    <w:rsid w:val="00E90540"/>
    <w:rsid w:val="00E9098F"/>
    <w:rsid w:val="00E90B1D"/>
    <w:rsid w:val="00E90B9E"/>
    <w:rsid w:val="00E90BCB"/>
    <w:rsid w:val="00E90FCA"/>
    <w:rsid w:val="00E91195"/>
    <w:rsid w:val="00E9119F"/>
    <w:rsid w:val="00E9121C"/>
    <w:rsid w:val="00E91397"/>
    <w:rsid w:val="00E9157E"/>
    <w:rsid w:val="00E91ABA"/>
    <w:rsid w:val="00E91FE2"/>
    <w:rsid w:val="00E921D2"/>
    <w:rsid w:val="00E9233D"/>
    <w:rsid w:val="00E92D4D"/>
    <w:rsid w:val="00E9311D"/>
    <w:rsid w:val="00E932F9"/>
    <w:rsid w:val="00E933BE"/>
    <w:rsid w:val="00E933E1"/>
    <w:rsid w:val="00E93592"/>
    <w:rsid w:val="00E93814"/>
    <w:rsid w:val="00E93AFD"/>
    <w:rsid w:val="00E93B07"/>
    <w:rsid w:val="00E93BDF"/>
    <w:rsid w:val="00E94708"/>
    <w:rsid w:val="00E94868"/>
    <w:rsid w:val="00E94C5B"/>
    <w:rsid w:val="00E94C73"/>
    <w:rsid w:val="00E94E62"/>
    <w:rsid w:val="00E94F42"/>
    <w:rsid w:val="00E95062"/>
    <w:rsid w:val="00E951C4"/>
    <w:rsid w:val="00E9521A"/>
    <w:rsid w:val="00E95312"/>
    <w:rsid w:val="00E95614"/>
    <w:rsid w:val="00E95755"/>
    <w:rsid w:val="00E957F4"/>
    <w:rsid w:val="00E95BEE"/>
    <w:rsid w:val="00E95F99"/>
    <w:rsid w:val="00E9601D"/>
    <w:rsid w:val="00E96050"/>
    <w:rsid w:val="00E965B3"/>
    <w:rsid w:val="00E96EE8"/>
    <w:rsid w:val="00E97064"/>
    <w:rsid w:val="00E971BA"/>
    <w:rsid w:val="00E973F8"/>
    <w:rsid w:val="00E97425"/>
    <w:rsid w:val="00E974C7"/>
    <w:rsid w:val="00E97780"/>
    <w:rsid w:val="00E9789B"/>
    <w:rsid w:val="00E97EF0"/>
    <w:rsid w:val="00E97F11"/>
    <w:rsid w:val="00E9F4F2"/>
    <w:rsid w:val="00EA0197"/>
    <w:rsid w:val="00EA03CD"/>
    <w:rsid w:val="00EA03FB"/>
    <w:rsid w:val="00EA057C"/>
    <w:rsid w:val="00EA0BED"/>
    <w:rsid w:val="00EA0BF3"/>
    <w:rsid w:val="00EA0E50"/>
    <w:rsid w:val="00EA0F63"/>
    <w:rsid w:val="00EA1033"/>
    <w:rsid w:val="00EA1356"/>
    <w:rsid w:val="00EA1762"/>
    <w:rsid w:val="00EA197A"/>
    <w:rsid w:val="00EA19DE"/>
    <w:rsid w:val="00EA1A13"/>
    <w:rsid w:val="00EA1C86"/>
    <w:rsid w:val="00EA2381"/>
    <w:rsid w:val="00EA25DF"/>
    <w:rsid w:val="00EA2602"/>
    <w:rsid w:val="00EA2672"/>
    <w:rsid w:val="00EA291D"/>
    <w:rsid w:val="00EA295A"/>
    <w:rsid w:val="00EA2B42"/>
    <w:rsid w:val="00EA2ED5"/>
    <w:rsid w:val="00EA312E"/>
    <w:rsid w:val="00EA3180"/>
    <w:rsid w:val="00EA3B62"/>
    <w:rsid w:val="00EA3C73"/>
    <w:rsid w:val="00EA4111"/>
    <w:rsid w:val="00EA41BE"/>
    <w:rsid w:val="00EA43A5"/>
    <w:rsid w:val="00EA4488"/>
    <w:rsid w:val="00EA44A6"/>
    <w:rsid w:val="00EA4A0F"/>
    <w:rsid w:val="00EA4D46"/>
    <w:rsid w:val="00EA4D93"/>
    <w:rsid w:val="00EA50AE"/>
    <w:rsid w:val="00EA59FB"/>
    <w:rsid w:val="00EA5E73"/>
    <w:rsid w:val="00EA6765"/>
    <w:rsid w:val="00EA6A04"/>
    <w:rsid w:val="00EA6D76"/>
    <w:rsid w:val="00EA72E1"/>
    <w:rsid w:val="00EA7A48"/>
    <w:rsid w:val="00EA7B22"/>
    <w:rsid w:val="00EA7C86"/>
    <w:rsid w:val="00EA7E02"/>
    <w:rsid w:val="00EA7E0E"/>
    <w:rsid w:val="00EB0062"/>
    <w:rsid w:val="00EB010C"/>
    <w:rsid w:val="00EB0118"/>
    <w:rsid w:val="00EB03F2"/>
    <w:rsid w:val="00EB058F"/>
    <w:rsid w:val="00EB07BA"/>
    <w:rsid w:val="00EB0810"/>
    <w:rsid w:val="00EB08D0"/>
    <w:rsid w:val="00EB0CC8"/>
    <w:rsid w:val="00EB12B0"/>
    <w:rsid w:val="00EB163C"/>
    <w:rsid w:val="00EB16DC"/>
    <w:rsid w:val="00EB18E0"/>
    <w:rsid w:val="00EB18FC"/>
    <w:rsid w:val="00EB194E"/>
    <w:rsid w:val="00EB1A26"/>
    <w:rsid w:val="00EB1AE4"/>
    <w:rsid w:val="00EB1BBF"/>
    <w:rsid w:val="00EB1CA2"/>
    <w:rsid w:val="00EB1D62"/>
    <w:rsid w:val="00EB2180"/>
    <w:rsid w:val="00EB221D"/>
    <w:rsid w:val="00EB228F"/>
    <w:rsid w:val="00EB22B9"/>
    <w:rsid w:val="00EB2334"/>
    <w:rsid w:val="00EB2452"/>
    <w:rsid w:val="00EB2677"/>
    <w:rsid w:val="00EB2DD8"/>
    <w:rsid w:val="00EB2FD5"/>
    <w:rsid w:val="00EB3376"/>
    <w:rsid w:val="00EB345A"/>
    <w:rsid w:val="00EB3497"/>
    <w:rsid w:val="00EB34BB"/>
    <w:rsid w:val="00EB3A81"/>
    <w:rsid w:val="00EB3C8B"/>
    <w:rsid w:val="00EB406E"/>
    <w:rsid w:val="00EB42FA"/>
    <w:rsid w:val="00EB440F"/>
    <w:rsid w:val="00EB46F2"/>
    <w:rsid w:val="00EB47B9"/>
    <w:rsid w:val="00EB4ABD"/>
    <w:rsid w:val="00EB4D6A"/>
    <w:rsid w:val="00EB4D87"/>
    <w:rsid w:val="00EB51C0"/>
    <w:rsid w:val="00EB524D"/>
    <w:rsid w:val="00EB541B"/>
    <w:rsid w:val="00EB54CF"/>
    <w:rsid w:val="00EB5554"/>
    <w:rsid w:val="00EB58C7"/>
    <w:rsid w:val="00EB5D6C"/>
    <w:rsid w:val="00EB5E88"/>
    <w:rsid w:val="00EB5EEA"/>
    <w:rsid w:val="00EB6028"/>
    <w:rsid w:val="00EB6247"/>
    <w:rsid w:val="00EB6277"/>
    <w:rsid w:val="00EB66E2"/>
    <w:rsid w:val="00EB69B7"/>
    <w:rsid w:val="00EB6C64"/>
    <w:rsid w:val="00EB6E13"/>
    <w:rsid w:val="00EB738C"/>
    <w:rsid w:val="00EB742D"/>
    <w:rsid w:val="00EB7592"/>
    <w:rsid w:val="00EB76B8"/>
    <w:rsid w:val="00EB7704"/>
    <w:rsid w:val="00EB772A"/>
    <w:rsid w:val="00EB7942"/>
    <w:rsid w:val="00EB796A"/>
    <w:rsid w:val="00EB7A08"/>
    <w:rsid w:val="00EB7AB6"/>
    <w:rsid w:val="00EB7CF7"/>
    <w:rsid w:val="00EB7DD4"/>
    <w:rsid w:val="00EB7EAE"/>
    <w:rsid w:val="00EC03B0"/>
    <w:rsid w:val="00EC03F9"/>
    <w:rsid w:val="00EC05F7"/>
    <w:rsid w:val="00EC076F"/>
    <w:rsid w:val="00EC07E4"/>
    <w:rsid w:val="00EC07EF"/>
    <w:rsid w:val="00EC0985"/>
    <w:rsid w:val="00EC0C35"/>
    <w:rsid w:val="00EC0DB2"/>
    <w:rsid w:val="00EC0ECB"/>
    <w:rsid w:val="00EC0F4C"/>
    <w:rsid w:val="00EC0FC9"/>
    <w:rsid w:val="00EC1614"/>
    <w:rsid w:val="00EC1885"/>
    <w:rsid w:val="00EC1BE1"/>
    <w:rsid w:val="00EC1DFF"/>
    <w:rsid w:val="00EC2050"/>
    <w:rsid w:val="00EC24A0"/>
    <w:rsid w:val="00EC2865"/>
    <w:rsid w:val="00EC298E"/>
    <w:rsid w:val="00EC2DFC"/>
    <w:rsid w:val="00EC2EE2"/>
    <w:rsid w:val="00EC33DB"/>
    <w:rsid w:val="00EC3679"/>
    <w:rsid w:val="00EC3703"/>
    <w:rsid w:val="00EC37FE"/>
    <w:rsid w:val="00EC38D5"/>
    <w:rsid w:val="00EC3D62"/>
    <w:rsid w:val="00EC3E5F"/>
    <w:rsid w:val="00EC4186"/>
    <w:rsid w:val="00EC41FC"/>
    <w:rsid w:val="00EC46A5"/>
    <w:rsid w:val="00EC486B"/>
    <w:rsid w:val="00EC48BD"/>
    <w:rsid w:val="00EC4A76"/>
    <w:rsid w:val="00EC4AF5"/>
    <w:rsid w:val="00EC4B94"/>
    <w:rsid w:val="00EC4CCF"/>
    <w:rsid w:val="00EC4DA6"/>
    <w:rsid w:val="00EC4F0A"/>
    <w:rsid w:val="00EC4F2C"/>
    <w:rsid w:val="00EC51B8"/>
    <w:rsid w:val="00EC5291"/>
    <w:rsid w:val="00EC53C2"/>
    <w:rsid w:val="00EC56C2"/>
    <w:rsid w:val="00EC5731"/>
    <w:rsid w:val="00EC5766"/>
    <w:rsid w:val="00EC5B75"/>
    <w:rsid w:val="00EC5F9F"/>
    <w:rsid w:val="00EC60E4"/>
    <w:rsid w:val="00EC6336"/>
    <w:rsid w:val="00EC674D"/>
    <w:rsid w:val="00EC6910"/>
    <w:rsid w:val="00EC6961"/>
    <w:rsid w:val="00EC6ADD"/>
    <w:rsid w:val="00EC6B2B"/>
    <w:rsid w:val="00EC6FB2"/>
    <w:rsid w:val="00EC72A8"/>
    <w:rsid w:val="00EC751C"/>
    <w:rsid w:val="00EC7535"/>
    <w:rsid w:val="00EC75B4"/>
    <w:rsid w:val="00EC78AA"/>
    <w:rsid w:val="00EC7947"/>
    <w:rsid w:val="00EC79D6"/>
    <w:rsid w:val="00EC7B68"/>
    <w:rsid w:val="00EC7FCE"/>
    <w:rsid w:val="00ED03CB"/>
    <w:rsid w:val="00ED0426"/>
    <w:rsid w:val="00ED06FD"/>
    <w:rsid w:val="00ED07E6"/>
    <w:rsid w:val="00ED08A7"/>
    <w:rsid w:val="00ED0F97"/>
    <w:rsid w:val="00ED1739"/>
    <w:rsid w:val="00ED180F"/>
    <w:rsid w:val="00ED1825"/>
    <w:rsid w:val="00ED1912"/>
    <w:rsid w:val="00ED197F"/>
    <w:rsid w:val="00ED1FEE"/>
    <w:rsid w:val="00ED23BD"/>
    <w:rsid w:val="00ED24FD"/>
    <w:rsid w:val="00ED2610"/>
    <w:rsid w:val="00ED2759"/>
    <w:rsid w:val="00ED276B"/>
    <w:rsid w:val="00ED2836"/>
    <w:rsid w:val="00ED2B6E"/>
    <w:rsid w:val="00ED2E91"/>
    <w:rsid w:val="00ED35B0"/>
    <w:rsid w:val="00ED3896"/>
    <w:rsid w:val="00ED3966"/>
    <w:rsid w:val="00ED39EF"/>
    <w:rsid w:val="00ED3DA2"/>
    <w:rsid w:val="00ED3DDD"/>
    <w:rsid w:val="00ED4133"/>
    <w:rsid w:val="00ED4402"/>
    <w:rsid w:val="00ED441B"/>
    <w:rsid w:val="00ED46F6"/>
    <w:rsid w:val="00ED4769"/>
    <w:rsid w:val="00ED4EB9"/>
    <w:rsid w:val="00ED4F76"/>
    <w:rsid w:val="00ED5162"/>
    <w:rsid w:val="00ED51D2"/>
    <w:rsid w:val="00ED532F"/>
    <w:rsid w:val="00ED53A0"/>
    <w:rsid w:val="00ED5444"/>
    <w:rsid w:val="00ED5466"/>
    <w:rsid w:val="00ED5495"/>
    <w:rsid w:val="00ED562E"/>
    <w:rsid w:val="00ED5860"/>
    <w:rsid w:val="00ED59F8"/>
    <w:rsid w:val="00ED5AF3"/>
    <w:rsid w:val="00ED5BD2"/>
    <w:rsid w:val="00ED5C15"/>
    <w:rsid w:val="00ED5FE6"/>
    <w:rsid w:val="00ED676A"/>
    <w:rsid w:val="00ED6BEB"/>
    <w:rsid w:val="00ED6C4A"/>
    <w:rsid w:val="00ED6C5D"/>
    <w:rsid w:val="00ED6C86"/>
    <w:rsid w:val="00ED6CC3"/>
    <w:rsid w:val="00ED6CCF"/>
    <w:rsid w:val="00ED74ED"/>
    <w:rsid w:val="00EE0014"/>
    <w:rsid w:val="00EE02D0"/>
    <w:rsid w:val="00EE051D"/>
    <w:rsid w:val="00EE0646"/>
    <w:rsid w:val="00EE075D"/>
    <w:rsid w:val="00EE0B80"/>
    <w:rsid w:val="00EE0C22"/>
    <w:rsid w:val="00EE1909"/>
    <w:rsid w:val="00EE19D4"/>
    <w:rsid w:val="00EE1B3A"/>
    <w:rsid w:val="00EE1CFE"/>
    <w:rsid w:val="00EE23C0"/>
    <w:rsid w:val="00EE27E4"/>
    <w:rsid w:val="00EE299D"/>
    <w:rsid w:val="00EE2AF5"/>
    <w:rsid w:val="00EE2DDF"/>
    <w:rsid w:val="00EE2FFB"/>
    <w:rsid w:val="00EE353E"/>
    <w:rsid w:val="00EE3561"/>
    <w:rsid w:val="00EE3785"/>
    <w:rsid w:val="00EE38BD"/>
    <w:rsid w:val="00EE3977"/>
    <w:rsid w:val="00EE3A7A"/>
    <w:rsid w:val="00EE3A82"/>
    <w:rsid w:val="00EE406C"/>
    <w:rsid w:val="00EE44AE"/>
    <w:rsid w:val="00EE47AB"/>
    <w:rsid w:val="00EE48FC"/>
    <w:rsid w:val="00EE49CC"/>
    <w:rsid w:val="00EE508E"/>
    <w:rsid w:val="00EE57B6"/>
    <w:rsid w:val="00EE586B"/>
    <w:rsid w:val="00EE58DD"/>
    <w:rsid w:val="00EE60B9"/>
    <w:rsid w:val="00EE6283"/>
    <w:rsid w:val="00EE63C4"/>
    <w:rsid w:val="00EE6490"/>
    <w:rsid w:val="00EE676D"/>
    <w:rsid w:val="00EE6D25"/>
    <w:rsid w:val="00EE7836"/>
    <w:rsid w:val="00EE789C"/>
    <w:rsid w:val="00EE7A4A"/>
    <w:rsid w:val="00EE7AE5"/>
    <w:rsid w:val="00EE7E8B"/>
    <w:rsid w:val="00EF0396"/>
    <w:rsid w:val="00EF03FA"/>
    <w:rsid w:val="00EF04A2"/>
    <w:rsid w:val="00EF0657"/>
    <w:rsid w:val="00EF09AA"/>
    <w:rsid w:val="00EF0A06"/>
    <w:rsid w:val="00EF0B3A"/>
    <w:rsid w:val="00EF0CF4"/>
    <w:rsid w:val="00EF1165"/>
    <w:rsid w:val="00EF1282"/>
    <w:rsid w:val="00EF14F5"/>
    <w:rsid w:val="00EF16C1"/>
    <w:rsid w:val="00EF1F8D"/>
    <w:rsid w:val="00EF2258"/>
    <w:rsid w:val="00EF23B4"/>
    <w:rsid w:val="00EF2490"/>
    <w:rsid w:val="00EF2513"/>
    <w:rsid w:val="00EF2598"/>
    <w:rsid w:val="00EF262D"/>
    <w:rsid w:val="00EF27A7"/>
    <w:rsid w:val="00EF2C96"/>
    <w:rsid w:val="00EF2D03"/>
    <w:rsid w:val="00EF2E5C"/>
    <w:rsid w:val="00EF30BD"/>
    <w:rsid w:val="00EF32D9"/>
    <w:rsid w:val="00EF3885"/>
    <w:rsid w:val="00EF3A22"/>
    <w:rsid w:val="00EF3CC4"/>
    <w:rsid w:val="00EF3E45"/>
    <w:rsid w:val="00EF404C"/>
    <w:rsid w:val="00EF4972"/>
    <w:rsid w:val="00EF4D60"/>
    <w:rsid w:val="00EF5576"/>
    <w:rsid w:val="00EF56C2"/>
    <w:rsid w:val="00EF5ADE"/>
    <w:rsid w:val="00EF5B62"/>
    <w:rsid w:val="00EF5B71"/>
    <w:rsid w:val="00EF5C3A"/>
    <w:rsid w:val="00EF6038"/>
    <w:rsid w:val="00EF6247"/>
    <w:rsid w:val="00EF6290"/>
    <w:rsid w:val="00EF65D5"/>
    <w:rsid w:val="00EF66E4"/>
    <w:rsid w:val="00EF66ED"/>
    <w:rsid w:val="00EF6B6A"/>
    <w:rsid w:val="00EF6B6F"/>
    <w:rsid w:val="00EF6C39"/>
    <w:rsid w:val="00EF6F0E"/>
    <w:rsid w:val="00EF70D6"/>
    <w:rsid w:val="00EF715B"/>
    <w:rsid w:val="00EF738F"/>
    <w:rsid w:val="00EF7A74"/>
    <w:rsid w:val="00EF7CD5"/>
    <w:rsid w:val="00F0003E"/>
    <w:rsid w:val="00F00118"/>
    <w:rsid w:val="00F00423"/>
    <w:rsid w:val="00F0047C"/>
    <w:rsid w:val="00F00D78"/>
    <w:rsid w:val="00F00E2E"/>
    <w:rsid w:val="00F00F38"/>
    <w:rsid w:val="00F00FB5"/>
    <w:rsid w:val="00F0135D"/>
    <w:rsid w:val="00F015E4"/>
    <w:rsid w:val="00F01603"/>
    <w:rsid w:val="00F016B6"/>
    <w:rsid w:val="00F016FC"/>
    <w:rsid w:val="00F018DD"/>
    <w:rsid w:val="00F01AB5"/>
    <w:rsid w:val="00F0227C"/>
    <w:rsid w:val="00F02365"/>
    <w:rsid w:val="00F027C9"/>
    <w:rsid w:val="00F02893"/>
    <w:rsid w:val="00F02A36"/>
    <w:rsid w:val="00F03239"/>
    <w:rsid w:val="00F032C0"/>
    <w:rsid w:val="00F039B0"/>
    <w:rsid w:val="00F03E9D"/>
    <w:rsid w:val="00F04193"/>
    <w:rsid w:val="00F042E2"/>
    <w:rsid w:val="00F0438B"/>
    <w:rsid w:val="00F043BA"/>
    <w:rsid w:val="00F0495D"/>
    <w:rsid w:val="00F04A51"/>
    <w:rsid w:val="00F04B5D"/>
    <w:rsid w:val="00F04E89"/>
    <w:rsid w:val="00F051FD"/>
    <w:rsid w:val="00F052B9"/>
    <w:rsid w:val="00F053D8"/>
    <w:rsid w:val="00F0540F"/>
    <w:rsid w:val="00F05999"/>
    <w:rsid w:val="00F05E6C"/>
    <w:rsid w:val="00F05F33"/>
    <w:rsid w:val="00F05F41"/>
    <w:rsid w:val="00F060A7"/>
    <w:rsid w:val="00F06FA3"/>
    <w:rsid w:val="00F070C0"/>
    <w:rsid w:val="00F07162"/>
    <w:rsid w:val="00F0724E"/>
    <w:rsid w:val="00F07542"/>
    <w:rsid w:val="00F07581"/>
    <w:rsid w:val="00F07732"/>
    <w:rsid w:val="00F078A4"/>
    <w:rsid w:val="00F07970"/>
    <w:rsid w:val="00F07A82"/>
    <w:rsid w:val="00F07D2A"/>
    <w:rsid w:val="00F07EAF"/>
    <w:rsid w:val="00F1092F"/>
    <w:rsid w:val="00F10B9B"/>
    <w:rsid w:val="00F10BA3"/>
    <w:rsid w:val="00F10CEB"/>
    <w:rsid w:val="00F10E24"/>
    <w:rsid w:val="00F111E4"/>
    <w:rsid w:val="00F11437"/>
    <w:rsid w:val="00F1167F"/>
    <w:rsid w:val="00F118A6"/>
    <w:rsid w:val="00F11984"/>
    <w:rsid w:val="00F11EB1"/>
    <w:rsid w:val="00F12068"/>
    <w:rsid w:val="00F1208F"/>
    <w:rsid w:val="00F120A1"/>
    <w:rsid w:val="00F12700"/>
    <w:rsid w:val="00F12769"/>
    <w:rsid w:val="00F12BFC"/>
    <w:rsid w:val="00F12C81"/>
    <w:rsid w:val="00F13559"/>
    <w:rsid w:val="00F135FE"/>
    <w:rsid w:val="00F13A7C"/>
    <w:rsid w:val="00F13CF9"/>
    <w:rsid w:val="00F13E97"/>
    <w:rsid w:val="00F1424A"/>
    <w:rsid w:val="00F14CA3"/>
    <w:rsid w:val="00F15007"/>
    <w:rsid w:val="00F153E2"/>
    <w:rsid w:val="00F15508"/>
    <w:rsid w:val="00F156F2"/>
    <w:rsid w:val="00F158D9"/>
    <w:rsid w:val="00F16142"/>
    <w:rsid w:val="00F1626B"/>
    <w:rsid w:val="00F169AB"/>
    <w:rsid w:val="00F16B96"/>
    <w:rsid w:val="00F16D34"/>
    <w:rsid w:val="00F16E35"/>
    <w:rsid w:val="00F16EFA"/>
    <w:rsid w:val="00F16F0F"/>
    <w:rsid w:val="00F1713B"/>
    <w:rsid w:val="00F17152"/>
    <w:rsid w:val="00F1716C"/>
    <w:rsid w:val="00F17493"/>
    <w:rsid w:val="00F174DD"/>
    <w:rsid w:val="00F17556"/>
    <w:rsid w:val="00F178F3"/>
    <w:rsid w:val="00F17BAA"/>
    <w:rsid w:val="00F1E8EC"/>
    <w:rsid w:val="00F2041B"/>
    <w:rsid w:val="00F20BF1"/>
    <w:rsid w:val="00F20D82"/>
    <w:rsid w:val="00F20F76"/>
    <w:rsid w:val="00F21037"/>
    <w:rsid w:val="00F21145"/>
    <w:rsid w:val="00F21661"/>
    <w:rsid w:val="00F21678"/>
    <w:rsid w:val="00F21C75"/>
    <w:rsid w:val="00F21CDA"/>
    <w:rsid w:val="00F21DB7"/>
    <w:rsid w:val="00F22191"/>
    <w:rsid w:val="00F2236B"/>
    <w:rsid w:val="00F22537"/>
    <w:rsid w:val="00F22829"/>
    <w:rsid w:val="00F228B5"/>
    <w:rsid w:val="00F229DC"/>
    <w:rsid w:val="00F22C2D"/>
    <w:rsid w:val="00F22EBF"/>
    <w:rsid w:val="00F23006"/>
    <w:rsid w:val="00F230F8"/>
    <w:rsid w:val="00F23193"/>
    <w:rsid w:val="00F233F8"/>
    <w:rsid w:val="00F2340A"/>
    <w:rsid w:val="00F23489"/>
    <w:rsid w:val="00F23552"/>
    <w:rsid w:val="00F235FF"/>
    <w:rsid w:val="00F23A4D"/>
    <w:rsid w:val="00F23DB7"/>
    <w:rsid w:val="00F24045"/>
    <w:rsid w:val="00F2408D"/>
    <w:rsid w:val="00F24212"/>
    <w:rsid w:val="00F24743"/>
    <w:rsid w:val="00F24846"/>
    <w:rsid w:val="00F248D2"/>
    <w:rsid w:val="00F24A11"/>
    <w:rsid w:val="00F24D21"/>
    <w:rsid w:val="00F24DA2"/>
    <w:rsid w:val="00F24E89"/>
    <w:rsid w:val="00F258F8"/>
    <w:rsid w:val="00F25B11"/>
    <w:rsid w:val="00F25BEF"/>
    <w:rsid w:val="00F260F6"/>
    <w:rsid w:val="00F2645D"/>
    <w:rsid w:val="00F2678F"/>
    <w:rsid w:val="00F271E4"/>
    <w:rsid w:val="00F27D65"/>
    <w:rsid w:val="00F27F10"/>
    <w:rsid w:val="00F27F15"/>
    <w:rsid w:val="00F300A1"/>
    <w:rsid w:val="00F30B35"/>
    <w:rsid w:val="00F311A1"/>
    <w:rsid w:val="00F315C6"/>
    <w:rsid w:val="00F31E2C"/>
    <w:rsid w:val="00F31ED8"/>
    <w:rsid w:val="00F3209D"/>
    <w:rsid w:val="00F321AC"/>
    <w:rsid w:val="00F322BB"/>
    <w:rsid w:val="00F32BF6"/>
    <w:rsid w:val="00F32CA1"/>
    <w:rsid w:val="00F32D9F"/>
    <w:rsid w:val="00F32F50"/>
    <w:rsid w:val="00F3306E"/>
    <w:rsid w:val="00F330FC"/>
    <w:rsid w:val="00F331D5"/>
    <w:rsid w:val="00F33AA7"/>
    <w:rsid w:val="00F33D96"/>
    <w:rsid w:val="00F33FE9"/>
    <w:rsid w:val="00F34187"/>
    <w:rsid w:val="00F34223"/>
    <w:rsid w:val="00F346B0"/>
    <w:rsid w:val="00F34762"/>
    <w:rsid w:val="00F34B8E"/>
    <w:rsid w:val="00F34D8A"/>
    <w:rsid w:val="00F34F12"/>
    <w:rsid w:val="00F35011"/>
    <w:rsid w:val="00F35075"/>
    <w:rsid w:val="00F3511B"/>
    <w:rsid w:val="00F351BD"/>
    <w:rsid w:val="00F3522D"/>
    <w:rsid w:val="00F35299"/>
    <w:rsid w:val="00F3531A"/>
    <w:rsid w:val="00F35791"/>
    <w:rsid w:val="00F357E3"/>
    <w:rsid w:val="00F3590C"/>
    <w:rsid w:val="00F35947"/>
    <w:rsid w:val="00F35BE0"/>
    <w:rsid w:val="00F35BEF"/>
    <w:rsid w:val="00F35FBD"/>
    <w:rsid w:val="00F36309"/>
    <w:rsid w:val="00F36523"/>
    <w:rsid w:val="00F36731"/>
    <w:rsid w:val="00F36BF3"/>
    <w:rsid w:val="00F36C35"/>
    <w:rsid w:val="00F36E16"/>
    <w:rsid w:val="00F36FF3"/>
    <w:rsid w:val="00F37031"/>
    <w:rsid w:val="00F3737C"/>
    <w:rsid w:val="00F37615"/>
    <w:rsid w:val="00F37840"/>
    <w:rsid w:val="00F379E0"/>
    <w:rsid w:val="00F37A56"/>
    <w:rsid w:val="00F37AC3"/>
    <w:rsid w:val="00F37FD5"/>
    <w:rsid w:val="00F4012D"/>
    <w:rsid w:val="00F40278"/>
    <w:rsid w:val="00F40314"/>
    <w:rsid w:val="00F4037D"/>
    <w:rsid w:val="00F4045E"/>
    <w:rsid w:val="00F40663"/>
    <w:rsid w:val="00F40A01"/>
    <w:rsid w:val="00F40D59"/>
    <w:rsid w:val="00F412A9"/>
    <w:rsid w:val="00F41438"/>
    <w:rsid w:val="00F41463"/>
    <w:rsid w:val="00F41519"/>
    <w:rsid w:val="00F41812"/>
    <w:rsid w:val="00F41C03"/>
    <w:rsid w:val="00F41C27"/>
    <w:rsid w:val="00F423EA"/>
    <w:rsid w:val="00F426BE"/>
    <w:rsid w:val="00F4272B"/>
    <w:rsid w:val="00F427F0"/>
    <w:rsid w:val="00F428BD"/>
    <w:rsid w:val="00F42AA6"/>
    <w:rsid w:val="00F43019"/>
    <w:rsid w:val="00F43121"/>
    <w:rsid w:val="00F431BE"/>
    <w:rsid w:val="00F432B2"/>
    <w:rsid w:val="00F43D97"/>
    <w:rsid w:val="00F43EE2"/>
    <w:rsid w:val="00F44052"/>
    <w:rsid w:val="00F442F1"/>
    <w:rsid w:val="00F44345"/>
    <w:rsid w:val="00F4466B"/>
    <w:rsid w:val="00F44C9A"/>
    <w:rsid w:val="00F44EF8"/>
    <w:rsid w:val="00F45024"/>
    <w:rsid w:val="00F45096"/>
    <w:rsid w:val="00F45109"/>
    <w:rsid w:val="00F452A6"/>
    <w:rsid w:val="00F454FD"/>
    <w:rsid w:val="00F45558"/>
    <w:rsid w:val="00F455F7"/>
    <w:rsid w:val="00F458A8"/>
    <w:rsid w:val="00F45A10"/>
    <w:rsid w:val="00F45C25"/>
    <w:rsid w:val="00F45D60"/>
    <w:rsid w:val="00F45D7D"/>
    <w:rsid w:val="00F45E54"/>
    <w:rsid w:val="00F45E6B"/>
    <w:rsid w:val="00F45E7C"/>
    <w:rsid w:val="00F45F65"/>
    <w:rsid w:val="00F46C04"/>
    <w:rsid w:val="00F46E95"/>
    <w:rsid w:val="00F471DF"/>
    <w:rsid w:val="00F47329"/>
    <w:rsid w:val="00F474BA"/>
    <w:rsid w:val="00F47A03"/>
    <w:rsid w:val="00F47A43"/>
    <w:rsid w:val="00F47FF5"/>
    <w:rsid w:val="00F503F9"/>
    <w:rsid w:val="00F50430"/>
    <w:rsid w:val="00F5052F"/>
    <w:rsid w:val="00F50586"/>
    <w:rsid w:val="00F50894"/>
    <w:rsid w:val="00F50A3A"/>
    <w:rsid w:val="00F51507"/>
    <w:rsid w:val="00F51709"/>
    <w:rsid w:val="00F51742"/>
    <w:rsid w:val="00F517EA"/>
    <w:rsid w:val="00F51825"/>
    <w:rsid w:val="00F51CBF"/>
    <w:rsid w:val="00F51FC6"/>
    <w:rsid w:val="00F52041"/>
    <w:rsid w:val="00F521FA"/>
    <w:rsid w:val="00F52681"/>
    <w:rsid w:val="00F52856"/>
    <w:rsid w:val="00F528EE"/>
    <w:rsid w:val="00F5293F"/>
    <w:rsid w:val="00F52DCF"/>
    <w:rsid w:val="00F52FDD"/>
    <w:rsid w:val="00F52FE0"/>
    <w:rsid w:val="00F531EE"/>
    <w:rsid w:val="00F53327"/>
    <w:rsid w:val="00F53378"/>
    <w:rsid w:val="00F5345F"/>
    <w:rsid w:val="00F534D5"/>
    <w:rsid w:val="00F534EA"/>
    <w:rsid w:val="00F53D0C"/>
    <w:rsid w:val="00F53E46"/>
    <w:rsid w:val="00F542B7"/>
    <w:rsid w:val="00F5472C"/>
    <w:rsid w:val="00F549D7"/>
    <w:rsid w:val="00F54DEE"/>
    <w:rsid w:val="00F55085"/>
    <w:rsid w:val="00F55584"/>
    <w:rsid w:val="00F5599C"/>
    <w:rsid w:val="00F55DF0"/>
    <w:rsid w:val="00F55ED9"/>
    <w:rsid w:val="00F560D4"/>
    <w:rsid w:val="00F561CD"/>
    <w:rsid w:val="00F568BE"/>
    <w:rsid w:val="00F56A22"/>
    <w:rsid w:val="00F56BF0"/>
    <w:rsid w:val="00F571DF"/>
    <w:rsid w:val="00F578B6"/>
    <w:rsid w:val="00F57975"/>
    <w:rsid w:val="00F579EC"/>
    <w:rsid w:val="00F57D23"/>
    <w:rsid w:val="00F600A7"/>
    <w:rsid w:val="00F603B2"/>
    <w:rsid w:val="00F6041D"/>
    <w:rsid w:val="00F604AB"/>
    <w:rsid w:val="00F604EB"/>
    <w:rsid w:val="00F60560"/>
    <w:rsid w:val="00F60569"/>
    <w:rsid w:val="00F6066C"/>
    <w:rsid w:val="00F60BAE"/>
    <w:rsid w:val="00F60DFF"/>
    <w:rsid w:val="00F60E11"/>
    <w:rsid w:val="00F60EA0"/>
    <w:rsid w:val="00F611C5"/>
    <w:rsid w:val="00F614BE"/>
    <w:rsid w:val="00F615DD"/>
    <w:rsid w:val="00F6163B"/>
    <w:rsid w:val="00F61642"/>
    <w:rsid w:val="00F61700"/>
    <w:rsid w:val="00F617F6"/>
    <w:rsid w:val="00F61866"/>
    <w:rsid w:val="00F61874"/>
    <w:rsid w:val="00F61A08"/>
    <w:rsid w:val="00F61C45"/>
    <w:rsid w:val="00F62014"/>
    <w:rsid w:val="00F62578"/>
    <w:rsid w:val="00F626CE"/>
    <w:rsid w:val="00F627D8"/>
    <w:rsid w:val="00F62B9B"/>
    <w:rsid w:val="00F62D0F"/>
    <w:rsid w:val="00F62D29"/>
    <w:rsid w:val="00F62E2F"/>
    <w:rsid w:val="00F63311"/>
    <w:rsid w:val="00F6347F"/>
    <w:rsid w:val="00F6352D"/>
    <w:rsid w:val="00F6388C"/>
    <w:rsid w:val="00F63B43"/>
    <w:rsid w:val="00F6427A"/>
    <w:rsid w:val="00F643CD"/>
    <w:rsid w:val="00F64811"/>
    <w:rsid w:val="00F64C12"/>
    <w:rsid w:val="00F64FFF"/>
    <w:rsid w:val="00F650C0"/>
    <w:rsid w:val="00F65141"/>
    <w:rsid w:val="00F651A9"/>
    <w:rsid w:val="00F65444"/>
    <w:rsid w:val="00F65643"/>
    <w:rsid w:val="00F6569E"/>
    <w:rsid w:val="00F65830"/>
    <w:rsid w:val="00F66151"/>
    <w:rsid w:val="00F661AE"/>
    <w:rsid w:val="00F666DC"/>
    <w:rsid w:val="00F66941"/>
    <w:rsid w:val="00F66C05"/>
    <w:rsid w:val="00F66C67"/>
    <w:rsid w:val="00F66FFD"/>
    <w:rsid w:val="00F6710F"/>
    <w:rsid w:val="00F67471"/>
    <w:rsid w:val="00F676E2"/>
    <w:rsid w:val="00F67C96"/>
    <w:rsid w:val="00F67C9C"/>
    <w:rsid w:val="00F708BC"/>
    <w:rsid w:val="00F709EC"/>
    <w:rsid w:val="00F70B26"/>
    <w:rsid w:val="00F70D59"/>
    <w:rsid w:val="00F70E63"/>
    <w:rsid w:val="00F710DE"/>
    <w:rsid w:val="00F710FF"/>
    <w:rsid w:val="00F7171E"/>
    <w:rsid w:val="00F71726"/>
    <w:rsid w:val="00F7172F"/>
    <w:rsid w:val="00F719BF"/>
    <w:rsid w:val="00F720B8"/>
    <w:rsid w:val="00F72265"/>
    <w:rsid w:val="00F7228B"/>
    <w:rsid w:val="00F7247D"/>
    <w:rsid w:val="00F72531"/>
    <w:rsid w:val="00F72816"/>
    <w:rsid w:val="00F73016"/>
    <w:rsid w:val="00F7308C"/>
    <w:rsid w:val="00F738D3"/>
    <w:rsid w:val="00F740E3"/>
    <w:rsid w:val="00F741C4"/>
    <w:rsid w:val="00F7438A"/>
    <w:rsid w:val="00F74466"/>
    <w:rsid w:val="00F75209"/>
    <w:rsid w:val="00F75349"/>
    <w:rsid w:val="00F753EE"/>
    <w:rsid w:val="00F754A8"/>
    <w:rsid w:val="00F75B19"/>
    <w:rsid w:val="00F75BF1"/>
    <w:rsid w:val="00F75F60"/>
    <w:rsid w:val="00F75F61"/>
    <w:rsid w:val="00F75F86"/>
    <w:rsid w:val="00F763D9"/>
    <w:rsid w:val="00F7664E"/>
    <w:rsid w:val="00F76727"/>
    <w:rsid w:val="00F76957"/>
    <w:rsid w:val="00F76BCA"/>
    <w:rsid w:val="00F76E8E"/>
    <w:rsid w:val="00F76F3A"/>
    <w:rsid w:val="00F76F97"/>
    <w:rsid w:val="00F77221"/>
    <w:rsid w:val="00F77C36"/>
    <w:rsid w:val="00F77C39"/>
    <w:rsid w:val="00F77E1A"/>
    <w:rsid w:val="00F80160"/>
    <w:rsid w:val="00F80274"/>
    <w:rsid w:val="00F8031B"/>
    <w:rsid w:val="00F80381"/>
    <w:rsid w:val="00F80908"/>
    <w:rsid w:val="00F80D41"/>
    <w:rsid w:val="00F80E24"/>
    <w:rsid w:val="00F81112"/>
    <w:rsid w:val="00F813D3"/>
    <w:rsid w:val="00F8161B"/>
    <w:rsid w:val="00F8198A"/>
    <w:rsid w:val="00F81B92"/>
    <w:rsid w:val="00F81D83"/>
    <w:rsid w:val="00F81DD5"/>
    <w:rsid w:val="00F822A7"/>
    <w:rsid w:val="00F823F7"/>
    <w:rsid w:val="00F82637"/>
    <w:rsid w:val="00F827B6"/>
    <w:rsid w:val="00F82B69"/>
    <w:rsid w:val="00F82FF2"/>
    <w:rsid w:val="00F830BA"/>
    <w:rsid w:val="00F8329F"/>
    <w:rsid w:val="00F83359"/>
    <w:rsid w:val="00F833F7"/>
    <w:rsid w:val="00F836F8"/>
    <w:rsid w:val="00F8372A"/>
    <w:rsid w:val="00F83A99"/>
    <w:rsid w:val="00F83C62"/>
    <w:rsid w:val="00F83C98"/>
    <w:rsid w:val="00F83EE8"/>
    <w:rsid w:val="00F849DE"/>
    <w:rsid w:val="00F84A9E"/>
    <w:rsid w:val="00F84BFC"/>
    <w:rsid w:val="00F84FA7"/>
    <w:rsid w:val="00F85227"/>
    <w:rsid w:val="00F8536B"/>
    <w:rsid w:val="00F8563B"/>
    <w:rsid w:val="00F85653"/>
    <w:rsid w:val="00F85D9C"/>
    <w:rsid w:val="00F86143"/>
    <w:rsid w:val="00F86163"/>
    <w:rsid w:val="00F86179"/>
    <w:rsid w:val="00F8623A"/>
    <w:rsid w:val="00F863C9"/>
    <w:rsid w:val="00F8649F"/>
    <w:rsid w:val="00F86572"/>
    <w:rsid w:val="00F86BA3"/>
    <w:rsid w:val="00F871BB"/>
    <w:rsid w:val="00F8731E"/>
    <w:rsid w:val="00F87329"/>
    <w:rsid w:val="00F87537"/>
    <w:rsid w:val="00F87719"/>
    <w:rsid w:val="00F879FE"/>
    <w:rsid w:val="00F87A48"/>
    <w:rsid w:val="00F87B93"/>
    <w:rsid w:val="00F87D25"/>
    <w:rsid w:val="00F87DB6"/>
    <w:rsid w:val="00F90121"/>
    <w:rsid w:val="00F9036B"/>
    <w:rsid w:val="00F904FF"/>
    <w:rsid w:val="00F9088A"/>
    <w:rsid w:val="00F911BB"/>
    <w:rsid w:val="00F91446"/>
    <w:rsid w:val="00F91454"/>
    <w:rsid w:val="00F914C3"/>
    <w:rsid w:val="00F915F5"/>
    <w:rsid w:val="00F91667"/>
    <w:rsid w:val="00F916A7"/>
    <w:rsid w:val="00F917B7"/>
    <w:rsid w:val="00F9182F"/>
    <w:rsid w:val="00F9190D"/>
    <w:rsid w:val="00F9205E"/>
    <w:rsid w:val="00F9206E"/>
    <w:rsid w:val="00F922A1"/>
    <w:rsid w:val="00F923CF"/>
    <w:rsid w:val="00F923EF"/>
    <w:rsid w:val="00F9260C"/>
    <w:rsid w:val="00F92733"/>
    <w:rsid w:val="00F92775"/>
    <w:rsid w:val="00F92A5D"/>
    <w:rsid w:val="00F92ACC"/>
    <w:rsid w:val="00F92AE4"/>
    <w:rsid w:val="00F92DC9"/>
    <w:rsid w:val="00F92DD5"/>
    <w:rsid w:val="00F92E57"/>
    <w:rsid w:val="00F92E72"/>
    <w:rsid w:val="00F93174"/>
    <w:rsid w:val="00F93473"/>
    <w:rsid w:val="00F936A3"/>
    <w:rsid w:val="00F9383B"/>
    <w:rsid w:val="00F93868"/>
    <w:rsid w:val="00F938C3"/>
    <w:rsid w:val="00F93CB4"/>
    <w:rsid w:val="00F94165"/>
    <w:rsid w:val="00F94767"/>
    <w:rsid w:val="00F9480C"/>
    <w:rsid w:val="00F94C6A"/>
    <w:rsid w:val="00F94CAC"/>
    <w:rsid w:val="00F94D41"/>
    <w:rsid w:val="00F94F43"/>
    <w:rsid w:val="00F94F9E"/>
    <w:rsid w:val="00F953D0"/>
    <w:rsid w:val="00F9571C"/>
    <w:rsid w:val="00F95849"/>
    <w:rsid w:val="00F95899"/>
    <w:rsid w:val="00F95BD3"/>
    <w:rsid w:val="00F95C4E"/>
    <w:rsid w:val="00F96121"/>
    <w:rsid w:val="00F964DC"/>
    <w:rsid w:val="00F96512"/>
    <w:rsid w:val="00F9670C"/>
    <w:rsid w:val="00F967DC"/>
    <w:rsid w:val="00F969EC"/>
    <w:rsid w:val="00F96B0C"/>
    <w:rsid w:val="00F97120"/>
    <w:rsid w:val="00F978CB"/>
    <w:rsid w:val="00F97C7B"/>
    <w:rsid w:val="00F97E11"/>
    <w:rsid w:val="00FA0059"/>
    <w:rsid w:val="00FA02A4"/>
    <w:rsid w:val="00FA06A1"/>
    <w:rsid w:val="00FA09D2"/>
    <w:rsid w:val="00FA0CA8"/>
    <w:rsid w:val="00FA13C5"/>
    <w:rsid w:val="00FA1481"/>
    <w:rsid w:val="00FA15AB"/>
    <w:rsid w:val="00FA1ADB"/>
    <w:rsid w:val="00FA1AF1"/>
    <w:rsid w:val="00FA1B90"/>
    <w:rsid w:val="00FA1D4C"/>
    <w:rsid w:val="00FA1EF1"/>
    <w:rsid w:val="00FA1EFB"/>
    <w:rsid w:val="00FA1F4C"/>
    <w:rsid w:val="00FA2251"/>
    <w:rsid w:val="00FA237E"/>
    <w:rsid w:val="00FA27BF"/>
    <w:rsid w:val="00FA2A7D"/>
    <w:rsid w:val="00FA2BB3"/>
    <w:rsid w:val="00FA2C6B"/>
    <w:rsid w:val="00FA2DB8"/>
    <w:rsid w:val="00FA2E91"/>
    <w:rsid w:val="00FA34B5"/>
    <w:rsid w:val="00FA351F"/>
    <w:rsid w:val="00FA39A2"/>
    <w:rsid w:val="00FA3CBF"/>
    <w:rsid w:val="00FA3D07"/>
    <w:rsid w:val="00FA3E1A"/>
    <w:rsid w:val="00FA4194"/>
    <w:rsid w:val="00FA41C5"/>
    <w:rsid w:val="00FA45A6"/>
    <w:rsid w:val="00FA4C93"/>
    <w:rsid w:val="00FA4F4D"/>
    <w:rsid w:val="00FA5139"/>
    <w:rsid w:val="00FA5614"/>
    <w:rsid w:val="00FA5796"/>
    <w:rsid w:val="00FA5942"/>
    <w:rsid w:val="00FA5A12"/>
    <w:rsid w:val="00FA5AAC"/>
    <w:rsid w:val="00FA5AF3"/>
    <w:rsid w:val="00FA5EC4"/>
    <w:rsid w:val="00FA5FB9"/>
    <w:rsid w:val="00FA6277"/>
    <w:rsid w:val="00FA6334"/>
    <w:rsid w:val="00FA6493"/>
    <w:rsid w:val="00FA64FB"/>
    <w:rsid w:val="00FA65B4"/>
    <w:rsid w:val="00FA67FF"/>
    <w:rsid w:val="00FA6812"/>
    <w:rsid w:val="00FA6884"/>
    <w:rsid w:val="00FA69EF"/>
    <w:rsid w:val="00FA6E10"/>
    <w:rsid w:val="00FA6E7E"/>
    <w:rsid w:val="00FA7088"/>
    <w:rsid w:val="00FA70F7"/>
    <w:rsid w:val="00FA7305"/>
    <w:rsid w:val="00FA7398"/>
    <w:rsid w:val="00FA75BC"/>
    <w:rsid w:val="00FA7B78"/>
    <w:rsid w:val="00FB0070"/>
    <w:rsid w:val="00FB00B7"/>
    <w:rsid w:val="00FB010E"/>
    <w:rsid w:val="00FB02E7"/>
    <w:rsid w:val="00FB043D"/>
    <w:rsid w:val="00FB0648"/>
    <w:rsid w:val="00FB0751"/>
    <w:rsid w:val="00FB13B4"/>
    <w:rsid w:val="00FB14A8"/>
    <w:rsid w:val="00FB1635"/>
    <w:rsid w:val="00FB1C3D"/>
    <w:rsid w:val="00FB1C85"/>
    <w:rsid w:val="00FB1DF1"/>
    <w:rsid w:val="00FB200A"/>
    <w:rsid w:val="00FB2046"/>
    <w:rsid w:val="00FB20B5"/>
    <w:rsid w:val="00FB2168"/>
    <w:rsid w:val="00FB248D"/>
    <w:rsid w:val="00FB24CE"/>
    <w:rsid w:val="00FB25D9"/>
    <w:rsid w:val="00FB2A10"/>
    <w:rsid w:val="00FB2BC0"/>
    <w:rsid w:val="00FB2DA0"/>
    <w:rsid w:val="00FB2E64"/>
    <w:rsid w:val="00FB31D0"/>
    <w:rsid w:val="00FB3563"/>
    <w:rsid w:val="00FB37BD"/>
    <w:rsid w:val="00FB3A3D"/>
    <w:rsid w:val="00FB3A44"/>
    <w:rsid w:val="00FB3A4F"/>
    <w:rsid w:val="00FB3CD8"/>
    <w:rsid w:val="00FB4055"/>
    <w:rsid w:val="00FB417F"/>
    <w:rsid w:val="00FB4228"/>
    <w:rsid w:val="00FB45A7"/>
    <w:rsid w:val="00FB4818"/>
    <w:rsid w:val="00FB4980"/>
    <w:rsid w:val="00FB49A2"/>
    <w:rsid w:val="00FB4C4A"/>
    <w:rsid w:val="00FB5015"/>
    <w:rsid w:val="00FB52A0"/>
    <w:rsid w:val="00FB52A3"/>
    <w:rsid w:val="00FB555B"/>
    <w:rsid w:val="00FB57DF"/>
    <w:rsid w:val="00FB5837"/>
    <w:rsid w:val="00FB5A8B"/>
    <w:rsid w:val="00FB5B27"/>
    <w:rsid w:val="00FB5B35"/>
    <w:rsid w:val="00FB5CA6"/>
    <w:rsid w:val="00FB5E32"/>
    <w:rsid w:val="00FB5E5B"/>
    <w:rsid w:val="00FB5E72"/>
    <w:rsid w:val="00FB5EE2"/>
    <w:rsid w:val="00FB635E"/>
    <w:rsid w:val="00FB6709"/>
    <w:rsid w:val="00FB67E0"/>
    <w:rsid w:val="00FB688E"/>
    <w:rsid w:val="00FB6A23"/>
    <w:rsid w:val="00FB6AB2"/>
    <w:rsid w:val="00FB6C53"/>
    <w:rsid w:val="00FB7994"/>
    <w:rsid w:val="00FB7C5C"/>
    <w:rsid w:val="00FBE9AF"/>
    <w:rsid w:val="00FC009C"/>
    <w:rsid w:val="00FC00F5"/>
    <w:rsid w:val="00FC0392"/>
    <w:rsid w:val="00FC0C4B"/>
    <w:rsid w:val="00FC0CB6"/>
    <w:rsid w:val="00FC0DC7"/>
    <w:rsid w:val="00FC0FDA"/>
    <w:rsid w:val="00FC1082"/>
    <w:rsid w:val="00FC18A0"/>
    <w:rsid w:val="00FC1CB6"/>
    <w:rsid w:val="00FC1E54"/>
    <w:rsid w:val="00FC1EC3"/>
    <w:rsid w:val="00FC1F5F"/>
    <w:rsid w:val="00FC207B"/>
    <w:rsid w:val="00FC207C"/>
    <w:rsid w:val="00FC20EA"/>
    <w:rsid w:val="00FC2377"/>
    <w:rsid w:val="00FC25A9"/>
    <w:rsid w:val="00FC2D6B"/>
    <w:rsid w:val="00FC2F8A"/>
    <w:rsid w:val="00FC32A4"/>
    <w:rsid w:val="00FC33F0"/>
    <w:rsid w:val="00FC3722"/>
    <w:rsid w:val="00FC3A5E"/>
    <w:rsid w:val="00FC3A6A"/>
    <w:rsid w:val="00FC3A8D"/>
    <w:rsid w:val="00FC3AFB"/>
    <w:rsid w:val="00FC3B10"/>
    <w:rsid w:val="00FC3C35"/>
    <w:rsid w:val="00FC3ED7"/>
    <w:rsid w:val="00FC3F47"/>
    <w:rsid w:val="00FC4136"/>
    <w:rsid w:val="00FC4249"/>
    <w:rsid w:val="00FC4484"/>
    <w:rsid w:val="00FC44F0"/>
    <w:rsid w:val="00FC4737"/>
    <w:rsid w:val="00FC4766"/>
    <w:rsid w:val="00FC4920"/>
    <w:rsid w:val="00FC4A57"/>
    <w:rsid w:val="00FC4C87"/>
    <w:rsid w:val="00FC4DAA"/>
    <w:rsid w:val="00FC4EBC"/>
    <w:rsid w:val="00FC5547"/>
    <w:rsid w:val="00FC560E"/>
    <w:rsid w:val="00FC5646"/>
    <w:rsid w:val="00FC565D"/>
    <w:rsid w:val="00FC57BB"/>
    <w:rsid w:val="00FC58CF"/>
    <w:rsid w:val="00FC5D3A"/>
    <w:rsid w:val="00FC5EAF"/>
    <w:rsid w:val="00FC60F8"/>
    <w:rsid w:val="00FC619B"/>
    <w:rsid w:val="00FC62F6"/>
    <w:rsid w:val="00FC6822"/>
    <w:rsid w:val="00FC6D76"/>
    <w:rsid w:val="00FC6DDF"/>
    <w:rsid w:val="00FC74CC"/>
    <w:rsid w:val="00FC74FC"/>
    <w:rsid w:val="00FC75F1"/>
    <w:rsid w:val="00FC7818"/>
    <w:rsid w:val="00FC7CE7"/>
    <w:rsid w:val="00FD035E"/>
    <w:rsid w:val="00FD05E9"/>
    <w:rsid w:val="00FD06F5"/>
    <w:rsid w:val="00FD0873"/>
    <w:rsid w:val="00FD0897"/>
    <w:rsid w:val="00FD0A60"/>
    <w:rsid w:val="00FD0BB5"/>
    <w:rsid w:val="00FD0BEA"/>
    <w:rsid w:val="00FD0C38"/>
    <w:rsid w:val="00FD0CC8"/>
    <w:rsid w:val="00FD0D92"/>
    <w:rsid w:val="00FD0E77"/>
    <w:rsid w:val="00FD119B"/>
    <w:rsid w:val="00FD1280"/>
    <w:rsid w:val="00FD14A9"/>
    <w:rsid w:val="00FD14FB"/>
    <w:rsid w:val="00FD1E63"/>
    <w:rsid w:val="00FD1F80"/>
    <w:rsid w:val="00FD215E"/>
    <w:rsid w:val="00FD21E9"/>
    <w:rsid w:val="00FD2276"/>
    <w:rsid w:val="00FD227A"/>
    <w:rsid w:val="00FD23D2"/>
    <w:rsid w:val="00FD27AA"/>
    <w:rsid w:val="00FD2803"/>
    <w:rsid w:val="00FD2997"/>
    <w:rsid w:val="00FD2FCB"/>
    <w:rsid w:val="00FD3069"/>
    <w:rsid w:val="00FD32D2"/>
    <w:rsid w:val="00FD3449"/>
    <w:rsid w:val="00FD34B7"/>
    <w:rsid w:val="00FD355E"/>
    <w:rsid w:val="00FD3874"/>
    <w:rsid w:val="00FD3A47"/>
    <w:rsid w:val="00FD3AE0"/>
    <w:rsid w:val="00FD3E56"/>
    <w:rsid w:val="00FD42AA"/>
    <w:rsid w:val="00FD4402"/>
    <w:rsid w:val="00FD4546"/>
    <w:rsid w:val="00FD4605"/>
    <w:rsid w:val="00FD47F0"/>
    <w:rsid w:val="00FD4814"/>
    <w:rsid w:val="00FD496D"/>
    <w:rsid w:val="00FD4A44"/>
    <w:rsid w:val="00FD4AC5"/>
    <w:rsid w:val="00FD633F"/>
    <w:rsid w:val="00FD6840"/>
    <w:rsid w:val="00FD6B53"/>
    <w:rsid w:val="00FD6F6C"/>
    <w:rsid w:val="00FD705E"/>
    <w:rsid w:val="00FD71CE"/>
    <w:rsid w:val="00FD7334"/>
    <w:rsid w:val="00FD73FE"/>
    <w:rsid w:val="00FD740B"/>
    <w:rsid w:val="00FD7555"/>
    <w:rsid w:val="00FD7954"/>
    <w:rsid w:val="00FD7C93"/>
    <w:rsid w:val="00FD7CC5"/>
    <w:rsid w:val="00FD7FCE"/>
    <w:rsid w:val="00FE0B82"/>
    <w:rsid w:val="00FE0C5A"/>
    <w:rsid w:val="00FE0CC5"/>
    <w:rsid w:val="00FE100D"/>
    <w:rsid w:val="00FE13FF"/>
    <w:rsid w:val="00FE146F"/>
    <w:rsid w:val="00FE1B29"/>
    <w:rsid w:val="00FE1CCA"/>
    <w:rsid w:val="00FE1E5C"/>
    <w:rsid w:val="00FE23AC"/>
    <w:rsid w:val="00FE291A"/>
    <w:rsid w:val="00FE2A68"/>
    <w:rsid w:val="00FE2AB1"/>
    <w:rsid w:val="00FE2E00"/>
    <w:rsid w:val="00FE2EF4"/>
    <w:rsid w:val="00FE2F67"/>
    <w:rsid w:val="00FE34A1"/>
    <w:rsid w:val="00FE34AD"/>
    <w:rsid w:val="00FE3521"/>
    <w:rsid w:val="00FE3B92"/>
    <w:rsid w:val="00FE442F"/>
    <w:rsid w:val="00FE46BC"/>
    <w:rsid w:val="00FE4B47"/>
    <w:rsid w:val="00FE4DBA"/>
    <w:rsid w:val="00FE4E95"/>
    <w:rsid w:val="00FE4EA3"/>
    <w:rsid w:val="00FE5064"/>
    <w:rsid w:val="00FE513C"/>
    <w:rsid w:val="00FE5196"/>
    <w:rsid w:val="00FE573A"/>
    <w:rsid w:val="00FE574A"/>
    <w:rsid w:val="00FE58B9"/>
    <w:rsid w:val="00FE5B46"/>
    <w:rsid w:val="00FE5C5D"/>
    <w:rsid w:val="00FE5DDD"/>
    <w:rsid w:val="00FE604F"/>
    <w:rsid w:val="00FE60B6"/>
    <w:rsid w:val="00FE60BD"/>
    <w:rsid w:val="00FE60DB"/>
    <w:rsid w:val="00FE6111"/>
    <w:rsid w:val="00FE6477"/>
    <w:rsid w:val="00FE64FE"/>
    <w:rsid w:val="00FE65FC"/>
    <w:rsid w:val="00FE6B54"/>
    <w:rsid w:val="00FE6B6C"/>
    <w:rsid w:val="00FE6DB7"/>
    <w:rsid w:val="00FE70BF"/>
    <w:rsid w:val="00FE75ED"/>
    <w:rsid w:val="00FE7604"/>
    <w:rsid w:val="00FE7696"/>
    <w:rsid w:val="00FE77D3"/>
    <w:rsid w:val="00FE7E21"/>
    <w:rsid w:val="00FE7F3E"/>
    <w:rsid w:val="00FE7FEF"/>
    <w:rsid w:val="00FEA84F"/>
    <w:rsid w:val="00FF0031"/>
    <w:rsid w:val="00FF0063"/>
    <w:rsid w:val="00FF00A0"/>
    <w:rsid w:val="00FF08C5"/>
    <w:rsid w:val="00FF09EB"/>
    <w:rsid w:val="00FF0E45"/>
    <w:rsid w:val="00FF0F7F"/>
    <w:rsid w:val="00FF15B8"/>
    <w:rsid w:val="00FF1956"/>
    <w:rsid w:val="00FF1DE6"/>
    <w:rsid w:val="00FF216D"/>
    <w:rsid w:val="00FF219A"/>
    <w:rsid w:val="00FF21BE"/>
    <w:rsid w:val="00FF237F"/>
    <w:rsid w:val="00FF2AAA"/>
    <w:rsid w:val="00FF2B13"/>
    <w:rsid w:val="00FF2D4E"/>
    <w:rsid w:val="00FF2D70"/>
    <w:rsid w:val="00FF2E8F"/>
    <w:rsid w:val="00FF3238"/>
    <w:rsid w:val="00FF369B"/>
    <w:rsid w:val="00FF38D5"/>
    <w:rsid w:val="00FF3928"/>
    <w:rsid w:val="00FF3ABD"/>
    <w:rsid w:val="00FF3CAE"/>
    <w:rsid w:val="00FF3FEB"/>
    <w:rsid w:val="00FF3FFF"/>
    <w:rsid w:val="00FF40A2"/>
    <w:rsid w:val="00FF42D7"/>
    <w:rsid w:val="00FF4392"/>
    <w:rsid w:val="00FF439C"/>
    <w:rsid w:val="00FF4725"/>
    <w:rsid w:val="00FF4D7B"/>
    <w:rsid w:val="00FF4DCF"/>
    <w:rsid w:val="00FF4F72"/>
    <w:rsid w:val="00FF4F8F"/>
    <w:rsid w:val="00FF5239"/>
    <w:rsid w:val="00FF526F"/>
    <w:rsid w:val="00FF5B06"/>
    <w:rsid w:val="00FF5F69"/>
    <w:rsid w:val="00FF60BA"/>
    <w:rsid w:val="00FF6405"/>
    <w:rsid w:val="00FF6A85"/>
    <w:rsid w:val="00FF6BF7"/>
    <w:rsid w:val="00FF7893"/>
    <w:rsid w:val="00FF7BCB"/>
    <w:rsid w:val="00FFB464"/>
    <w:rsid w:val="0100CF6E"/>
    <w:rsid w:val="010FA9F6"/>
    <w:rsid w:val="0112505A"/>
    <w:rsid w:val="01155186"/>
    <w:rsid w:val="0119EAB9"/>
    <w:rsid w:val="011CBA46"/>
    <w:rsid w:val="011DD110"/>
    <w:rsid w:val="0128718E"/>
    <w:rsid w:val="012ECD77"/>
    <w:rsid w:val="013F6C6E"/>
    <w:rsid w:val="013FDB59"/>
    <w:rsid w:val="0151517E"/>
    <w:rsid w:val="0157975A"/>
    <w:rsid w:val="0157A80F"/>
    <w:rsid w:val="01589488"/>
    <w:rsid w:val="015BD793"/>
    <w:rsid w:val="0163022D"/>
    <w:rsid w:val="0164BBDD"/>
    <w:rsid w:val="017675BF"/>
    <w:rsid w:val="0177775D"/>
    <w:rsid w:val="0181E0CC"/>
    <w:rsid w:val="0184635D"/>
    <w:rsid w:val="0186330E"/>
    <w:rsid w:val="01875148"/>
    <w:rsid w:val="019160D3"/>
    <w:rsid w:val="019E1D50"/>
    <w:rsid w:val="01A1037C"/>
    <w:rsid w:val="01A44955"/>
    <w:rsid w:val="01B8D3D3"/>
    <w:rsid w:val="01C92876"/>
    <w:rsid w:val="01C9EFE7"/>
    <w:rsid w:val="01D12EDE"/>
    <w:rsid w:val="01E62F5A"/>
    <w:rsid w:val="01E8B839"/>
    <w:rsid w:val="01EA9774"/>
    <w:rsid w:val="01EB233F"/>
    <w:rsid w:val="01EF7A23"/>
    <w:rsid w:val="01F5CAD5"/>
    <w:rsid w:val="01F625D4"/>
    <w:rsid w:val="01F73089"/>
    <w:rsid w:val="01FB0E33"/>
    <w:rsid w:val="01FD53F7"/>
    <w:rsid w:val="02047CE9"/>
    <w:rsid w:val="020E66A2"/>
    <w:rsid w:val="022770CD"/>
    <w:rsid w:val="02290CEC"/>
    <w:rsid w:val="023013CE"/>
    <w:rsid w:val="02436B32"/>
    <w:rsid w:val="024B5B9F"/>
    <w:rsid w:val="024E297B"/>
    <w:rsid w:val="02537DC9"/>
    <w:rsid w:val="026FC36D"/>
    <w:rsid w:val="02708B05"/>
    <w:rsid w:val="02732CD3"/>
    <w:rsid w:val="0275B4CD"/>
    <w:rsid w:val="0277AC2D"/>
    <w:rsid w:val="027A5F49"/>
    <w:rsid w:val="027AEAAF"/>
    <w:rsid w:val="027D63B3"/>
    <w:rsid w:val="027E440C"/>
    <w:rsid w:val="027F24AD"/>
    <w:rsid w:val="02825914"/>
    <w:rsid w:val="0282E4CF"/>
    <w:rsid w:val="028A798A"/>
    <w:rsid w:val="028FE307"/>
    <w:rsid w:val="02952134"/>
    <w:rsid w:val="029EC161"/>
    <w:rsid w:val="029FE00C"/>
    <w:rsid w:val="02A2BFF4"/>
    <w:rsid w:val="02A3636A"/>
    <w:rsid w:val="02A6F383"/>
    <w:rsid w:val="02A82C2B"/>
    <w:rsid w:val="02AE20BB"/>
    <w:rsid w:val="02B160A9"/>
    <w:rsid w:val="02B6361C"/>
    <w:rsid w:val="02BA19FB"/>
    <w:rsid w:val="02C0A798"/>
    <w:rsid w:val="02D0EF10"/>
    <w:rsid w:val="02E22B0C"/>
    <w:rsid w:val="02EDDB69"/>
    <w:rsid w:val="02EF5BFF"/>
    <w:rsid w:val="02EFB60E"/>
    <w:rsid w:val="02F16D90"/>
    <w:rsid w:val="02F7CC21"/>
    <w:rsid w:val="02FE9E98"/>
    <w:rsid w:val="02FFE91F"/>
    <w:rsid w:val="03062190"/>
    <w:rsid w:val="03064A20"/>
    <w:rsid w:val="030676F8"/>
    <w:rsid w:val="030D43B7"/>
    <w:rsid w:val="030F9C06"/>
    <w:rsid w:val="031116A4"/>
    <w:rsid w:val="03150284"/>
    <w:rsid w:val="03151132"/>
    <w:rsid w:val="0319AF36"/>
    <w:rsid w:val="0319F57E"/>
    <w:rsid w:val="031B1842"/>
    <w:rsid w:val="03296A86"/>
    <w:rsid w:val="0331B6BC"/>
    <w:rsid w:val="03329D85"/>
    <w:rsid w:val="033A8853"/>
    <w:rsid w:val="033AB98D"/>
    <w:rsid w:val="034A5BFA"/>
    <w:rsid w:val="034EF7A8"/>
    <w:rsid w:val="03520722"/>
    <w:rsid w:val="03619FE7"/>
    <w:rsid w:val="036268C2"/>
    <w:rsid w:val="0365AA7E"/>
    <w:rsid w:val="0368E5FF"/>
    <w:rsid w:val="03693263"/>
    <w:rsid w:val="036FB390"/>
    <w:rsid w:val="03766817"/>
    <w:rsid w:val="0380BDBE"/>
    <w:rsid w:val="0387A4EE"/>
    <w:rsid w:val="03883940"/>
    <w:rsid w:val="038C184B"/>
    <w:rsid w:val="0399320C"/>
    <w:rsid w:val="039FCC1B"/>
    <w:rsid w:val="03A2AC79"/>
    <w:rsid w:val="03A33130"/>
    <w:rsid w:val="03AAC739"/>
    <w:rsid w:val="03AD8EC6"/>
    <w:rsid w:val="03AEBB40"/>
    <w:rsid w:val="03AF9E21"/>
    <w:rsid w:val="03B22D22"/>
    <w:rsid w:val="03C03393"/>
    <w:rsid w:val="03C3BAA0"/>
    <w:rsid w:val="03C464F0"/>
    <w:rsid w:val="03CF7D78"/>
    <w:rsid w:val="03D07F68"/>
    <w:rsid w:val="03D80FCA"/>
    <w:rsid w:val="03DE9DFF"/>
    <w:rsid w:val="03E050DA"/>
    <w:rsid w:val="03E0A2D4"/>
    <w:rsid w:val="03E46532"/>
    <w:rsid w:val="03F08D66"/>
    <w:rsid w:val="03F2E1C9"/>
    <w:rsid w:val="03F617D5"/>
    <w:rsid w:val="03F79C8E"/>
    <w:rsid w:val="03F88E2B"/>
    <w:rsid w:val="03FA961E"/>
    <w:rsid w:val="03FB3F94"/>
    <w:rsid w:val="03FC0A51"/>
    <w:rsid w:val="0404C6D9"/>
    <w:rsid w:val="040E99DC"/>
    <w:rsid w:val="0412CCFF"/>
    <w:rsid w:val="041641D3"/>
    <w:rsid w:val="041A2ADC"/>
    <w:rsid w:val="04238363"/>
    <w:rsid w:val="0428DBF1"/>
    <w:rsid w:val="042C049E"/>
    <w:rsid w:val="043066BC"/>
    <w:rsid w:val="0433ADA1"/>
    <w:rsid w:val="04386A38"/>
    <w:rsid w:val="043B4ACB"/>
    <w:rsid w:val="043D358D"/>
    <w:rsid w:val="043D53D5"/>
    <w:rsid w:val="0441CFEB"/>
    <w:rsid w:val="0441FCF4"/>
    <w:rsid w:val="0443C003"/>
    <w:rsid w:val="044BD616"/>
    <w:rsid w:val="044CDDDC"/>
    <w:rsid w:val="044D750E"/>
    <w:rsid w:val="0456B645"/>
    <w:rsid w:val="0458FCF4"/>
    <w:rsid w:val="04627DB8"/>
    <w:rsid w:val="0468735F"/>
    <w:rsid w:val="046D2F5B"/>
    <w:rsid w:val="046EF022"/>
    <w:rsid w:val="0473E5D7"/>
    <w:rsid w:val="0474C96E"/>
    <w:rsid w:val="04773959"/>
    <w:rsid w:val="047B4C4A"/>
    <w:rsid w:val="047C9073"/>
    <w:rsid w:val="0484F3E9"/>
    <w:rsid w:val="04859DA4"/>
    <w:rsid w:val="04861DB0"/>
    <w:rsid w:val="0490354A"/>
    <w:rsid w:val="0492E0DD"/>
    <w:rsid w:val="0498BECF"/>
    <w:rsid w:val="04A2B983"/>
    <w:rsid w:val="04A9D096"/>
    <w:rsid w:val="04AAA938"/>
    <w:rsid w:val="04B065ED"/>
    <w:rsid w:val="04B6C52A"/>
    <w:rsid w:val="04B9C9B2"/>
    <w:rsid w:val="04BBB7BE"/>
    <w:rsid w:val="04BCB463"/>
    <w:rsid w:val="04BF4D35"/>
    <w:rsid w:val="04C1361F"/>
    <w:rsid w:val="04C527ED"/>
    <w:rsid w:val="04C67D35"/>
    <w:rsid w:val="04DB4E3F"/>
    <w:rsid w:val="04DDC340"/>
    <w:rsid w:val="04DE7AC8"/>
    <w:rsid w:val="04E4011D"/>
    <w:rsid w:val="04E43275"/>
    <w:rsid w:val="04E58FCE"/>
    <w:rsid w:val="04F2CD36"/>
    <w:rsid w:val="04FA2797"/>
    <w:rsid w:val="04FA3E66"/>
    <w:rsid w:val="04FA46BC"/>
    <w:rsid w:val="0508D89E"/>
    <w:rsid w:val="05098955"/>
    <w:rsid w:val="050E29D2"/>
    <w:rsid w:val="051519CE"/>
    <w:rsid w:val="05222730"/>
    <w:rsid w:val="05296387"/>
    <w:rsid w:val="052ED5E8"/>
    <w:rsid w:val="0531B4D0"/>
    <w:rsid w:val="0532B9F0"/>
    <w:rsid w:val="05336C9F"/>
    <w:rsid w:val="0539B9CB"/>
    <w:rsid w:val="054ADF93"/>
    <w:rsid w:val="0552124D"/>
    <w:rsid w:val="055A6B9F"/>
    <w:rsid w:val="055BDF10"/>
    <w:rsid w:val="055C5CA3"/>
    <w:rsid w:val="055DC2DD"/>
    <w:rsid w:val="055F44AA"/>
    <w:rsid w:val="0565DA6F"/>
    <w:rsid w:val="0566F11A"/>
    <w:rsid w:val="056EC1E3"/>
    <w:rsid w:val="0577E5C2"/>
    <w:rsid w:val="057805CB"/>
    <w:rsid w:val="05787F25"/>
    <w:rsid w:val="057C1FAE"/>
    <w:rsid w:val="05804597"/>
    <w:rsid w:val="0585ED6A"/>
    <w:rsid w:val="0589A2FC"/>
    <w:rsid w:val="058BDD2A"/>
    <w:rsid w:val="05904156"/>
    <w:rsid w:val="0596C01D"/>
    <w:rsid w:val="059A0BD6"/>
    <w:rsid w:val="05A352A7"/>
    <w:rsid w:val="05A84877"/>
    <w:rsid w:val="05A8F670"/>
    <w:rsid w:val="05A93825"/>
    <w:rsid w:val="05AA2768"/>
    <w:rsid w:val="05B3D665"/>
    <w:rsid w:val="05BE2DF6"/>
    <w:rsid w:val="05BEC6D6"/>
    <w:rsid w:val="05CBC07E"/>
    <w:rsid w:val="05D012CE"/>
    <w:rsid w:val="05D0C7E4"/>
    <w:rsid w:val="05D14C63"/>
    <w:rsid w:val="05D7A033"/>
    <w:rsid w:val="05E47B06"/>
    <w:rsid w:val="05E7695C"/>
    <w:rsid w:val="05EFC327"/>
    <w:rsid w:val="05F5EB9F"/>
    <w:rsid w:val="05FE36F6"/>
    <w:rsid w:val="06005401"/>
    <w:rsid w:val="0606E2BC"/>
    <w:rsid w:val="060C648D"/>
    <w:rsid w:val="06107F7F"/>
    <w:rsid w:val="0611A2CF"/>
    <w:rsid w:val="061521AF"/>
    <w:rsid w:val="0621D6C3"/>
    <w:rsid w:val="0623A5D5"/>
    <w:rsid w:val="062619F9"/>
    <w:rsid w:val="063049D1"/>
    <w:rsid w:val="06304C99"/>
    <w:rsid w:val="0648B766"/>
    <w:rsid w:val="06561B87"/>
    <w:rsid w:val="06576E2E"/>
    <w:rsid w:val="065D20A1"/>
    <w:rsid w:val="065DBC9E"/>
    <w:rsid w:val="065E135E"/>
    <w:rsid w:val="065E5660"/>
    <w:rsid w:val="065F9D43"/>
    <w:rsid w:val="0662883F"/>
    <w:rsid w:val="066CCC60"/>
    <w:rsid w:val="066DD7B1"/>
    <w:rsid w:val="066FE442"/>
    <w:rsid w:val="0674A60B"/>
    <w:rsid w:val="0680EDA0"/>
    <w:rsid w:val="0685C4DF"/>
    <w:rsid w:val="068DB34A"/>
    <w:rsid w:val="068F8639"/>
    <w:rsid w:val="069211C5"/>
    <w:rsid w:val="06924EB2"/>
    <w:rsid w:val="0693C649"/>
    <w:rsid w:val="069500BD"/>
    <w:rsid w:val="0695EFE2"/>
    <w:rsid w:val="06A6E722"/>
    <w:rsid w:val="06BA1D0E"/>
    <w:rsid w:val="06BE77E5"/>
    <w:rsid w:val="06CB3D57"/>
    <w:rsid w:val="06D17D2A"/>
    <w:rsid w:val="06D2642E"/>
    <w:rsid w:val="06D4A674"/>
    <w:rsid w:val="06DDA3EC"/>
    <w:rsid w:val="06EB9F40"/>
    <w:rsid w:val="06ECEB16"/>
    <w:rsid w:val="06EEFD73"/>
    <w:rsid w:val="06F97BA8"/>
    <w:rsid w:val="06F99867"/>
    <w:rsid w:val="0703F9B6"/>
    <w:rsid w:val="0709303A"/>
    <w:rsid w:val="070C9382"/>
    <w:rsid w:val="0713B8AD"/>
    <w:rsid w:val="071C3F7E"/>
    <w:rsid w:val="071CB973"/>
    <w:rsid w:val="071DE7EB"/>
    <w:rsid w:val="071F4149"/>
    <w:rsid w:val="07434546"/>
    <w:rsid w:val="0749D310"/>
    <w:rsid w:val="075D5F7F"/>
    <w:rsid w:val="07723C5B"/>
    <w:rsid w:val="077798D6"/>
    <w:rsid w:val="0784930A"/>
    <w:rsid w:val="078908DC"/>
    <w:rsid w:val="078939E9"/>
    <w:rsid w:val="078A0BE6"/>
    <w:rsid w:val="078B88C9"/>
    <w:rsid w:val="078EE083"/>
    <w:rsid w:val="07914BB5"/>
    <w:rsid w:val="07920837"/>
    <w:rsid w:val="07955918"/>
    <w:rsid w:val="07974CF8"/>
    <w:rsid w:val="079818FD"/>
    <w:rsid w:val="079D9CD5"/>
    <w:rsid w:val="079F777B"/>
    <w:rsid w:val="07A52E99"/>
    <w:rsid w:val="07AD4889"/>
    <w:rsid w:val="07B910A0"/>
    <w:rsid w:val="07BD2F85"/>
    <w:rsid w:val="07C3C38D"/>
    <w:rsid w:val="07C493CA"/>
    <w:rsid w:val="07CB92F0"/>
    <w:rsid w:val="07D562F8"/>
    <w:rsid w:val="07D658E3"/>
    <w:rsid w:val="07E34DAD"/>
    <w:rsid w:val="07E78E2C"/>
    <w:rsid w:val="07EE49A5"/>
    <w:rsid w:val="07F1152B"/>
    <w:rsid w:val="07FA3214"/>
    <w:rsid w:val="0805F6CE"/>
    <w:rsid w:val="0807263B"/>
    <w:rsid w:val="0809CEA6"/>
    <w:rsid w:val="080B0B4A"/>
    <w:rsid w:val="080B1350"/>
    <w:rsid w:val="080E14EE"/>
    <w:rsid w:val="0817AF21"/>
    <w:rsid w:val="081E2D94"/>
    <w:rsid w:val="082763E5"/>
    <w:rsid w:val="08281E55"/>
    <w:rsid w:val="082F8055"/>
    <w:rsid w:val="084A0978"/>
    <w:rsid w:val="084C7B39"/>
    <w:rsid w:val="084CFEA8"/>
    <w:rsid w:val="0855D296"/>
    <w:rsid w:val="08579BAC"/>
    <w:rsid w:val="0862D783"/>
    <w:rsid w:val="0863569C"/>
    <w:rsid w:val="086DA1B6"/>
    <w:rsid w:val="0876DFD1"/>
    <w:rsid w:val="087E8A52"/>
    <w:rsid w:val="088071A9"/>
    <w:rsid w:val="0883721C"/>
    <w:rsid w:val="0885BDD8"/>
    <w:rsid w:val="088A45A2"/>
    <w:rsid w:val="0896C135"/>
    <w:rsid w:val="08979ABF"/>
    <w:rsid w:val="0899C6B3"/>
    <w:rsid w:val="08A48166"/>
    <w:rsid w:val="08AF7085"/>
    <w:rsid w:val="08BD6718"/>
    <w:rsid w:val="08C14CD2"/>
    <w:rsid w:val="08C6846B"/>
    <w:rsid w:val="08C6C975"/>
    <w:rsid w:val="08D17DDF"/>
    <w:rsid w:val="08D1FBC8"/>
    <w:rsid w:val="08D20670"/>
    <w:rsid w:val="08DE7F2A"/>
    <w:rsid w:val="08E339EF"/>
    <w:rsid w:val="08E40DD5"/>
    <w:rsid w:val="08EBED68"/>
    <w:rsid w:val="08ECBF02"/>
    <w:rsid w:val="08EDF399"/>
    <w:rsid w:val="08F38EE6"/>
    <w:rsid w:val="08F4466B"/>
    <w:rsid w:val="08F4E526"/>
    <w:rsid w:val="0902DAE7"/>
    <w:rsid w:val="09071BF6"/>
    <w:rsid w:val="09074A78"/>
    <w:rsid w:val="090AA7CB"/>
    <w:rsid w:val="091541D4"/>
    <w:rsid w:val="0917202C"/>
    <w:rsid w:val="091E8A86"/>
    <w:rsid w:val="0920636B"/>
    <w:rsid w:val="09244C5D"/>
    <w:rsid w:val="0927F9FC"/>
    <w:rsid w:val="092B5E44"/>
    <w:rsid w:val="0934218F"/>
    <w:rsid w:val="09351749"/>
    <w:rsid w:val="093628F0"/>
    <w:rsid w:val="093C4544"/>
    <w:rsid w:val="09415182"/>
    <w:rsid w:val="09418C47"/>
    <w:rsid w:val="09468F6C"/>
    <w:rsid w:val="0948C5FA"/>
    <w:rsid w:val="09530EF8"/>
    <w:rsid w:val="0963A66D"/>
    <w:rsid w:val="096F7C43"/>
    <w:rsid w:val="097264D2"/>
    <w:rsid w:val="0975B9D5"/>
    <w:rsid w:val="097F1B09"/>
    <w:rsid w:val="0991374A"/>
    <w:rsid w:val="0999363A"/>
    <w:rsid w:val="09A1443D"/>
    <w:rsid w:val="09A44B7F"/>
    <w:rsid w:val="09A4C845"/>
    <w:rsid w:val="09C060E7"/>
    <w:rsid w:val="09C0AF37"/>
    <w:rsid w:val="09C3620D"/>
    <w:rsid w:val="09C76768"/>
    <w:rsid w:val="09C98152"/>
    <w:rsid w:val="09CB3ACB"/>
    <w:rsid w:val="09D2CAAE"/>
    <w:rsid w:val="09D7756A"/>
    <w:rsid w:val="09D8EDF0"/>
    <w:rsid w:val="09E04E30"/>
    <w:rsid w:val="09E7BA70"/>
    <w:rsid w:val="09E81CA5"/>
    <w:rsid w:val="09E8BCC7"/>
    <w:rsid w:val="09EB0697"/>
    <w:rsid w:val="09F1609A"/>
    <w:rsid w:val="09FD96B5"/>
    <w:rsid w:val="0A07A735"/>
    <w:rsid w:val="0A09F05F"/>
    <w:rsid w:val="0A0BD183"/>
    <w:rsid w:val="0A1FD7AB"/>
    <w:rsid w:val="0A2043A1"/>
    <w:rsid w:val="0A2E6AFE"/>
    <w:rsid w:val="0A2ECEAF"/>
    <w:rsid w:val="0A3239D2"/>
    <w:rsid w:val="0A3E7784"/>
    <w:rsid w:val="0A495D28"/>
    <w:rsid w:val="0A4D034D"/>
    <w:rsid w:val="0A5D7BCC"/>
    <w:rsid w:val="0A5D9224"/>
    <w:rsid w:val="0A5DF23E"/>
    <w:rsid w:val="0A65C1E3"/>
    <w:rsid w:val="0A686832"/>
    <w:rsid w:val="0A69AB31"/>
    <w:rsid w:val="0A7036F6"/>
    <w:rsid w:val="0A74CA7D"/>
    <w:rsid w:val="0A752CDC"/>
    <w:rsid w:val="0A77899A"/>
    <w:rsid w:val="0A7A89A8"/>
    <w:rsid w:val="0A7E4E0C"/>
    <w:rsid w:val="0A80FEBB"/>
    <w:rsid w:val="0A8B29BF"/>
    <w:rsid w:val="0A8FFBF4"/>
    <w:rsid w:val="0A9091CB"/>
    <w:rsid w:val="0A947EB3"/>
    <w:rsid w:val="0A99E2A2"/>
    <w:rsid w:val="0AA48BF1"/>
    <w:rsid w:val="0AA7E63D"/>
    <w:rsid w:val="0AAAF0B2"/>
    <w:rsid w:val="0AAFF609"/>
    <w:rsid w:val="0AC188D1"/>
    <w:rsid w:val="0AC37812"/>
    <w:rsid w:val="0AD9ADB9"/>
    <w:rsid w:val="0ADCA899"/>
    <w:rsid w:val="0ADF50CA"/>
    <w:rsid w:val="0AE32786"/>
    <w:rsid w:val="0AEAADEE"/>
    <w:rsid w:val="0AF7EA8A"/>
    <w:rsid w:val="0AF9E30B"/>
    <w:rsid w:val="0B03D9F3"/>
    <w:rsid w:val="0B051978"/>
    <w:rsid w:val="0B08DABB"/>
    <w:rsid w:val="0B0AFE0D"/>
    <w:rsid w:val="0B10606C"/>
    <w:rsid w:val="0B1D934D"/>
    <w:rsid w:val="0B20BD63"/>
    <w:rsid w:val="0B2EFDB5"/>
    <w:rsid w:val="0B2F0449"/>
    <w:rsid w:val="0B2F14C2"/>
    <w:rsid w:val="0B390E74"/>
    <w:rsid w:val="0B3A1F95"/>
    <w:rsid w:val="0B3E9B85"/>
    <w:rsid w:val="0B474468"/>
    <w:rsid w:val="0B487F4F"/>
    <w:rsid w:val="0B512625"/>
    <w:rsid w:val="0B552F3B"/>
    <w:rsid w:val="0B57CA84"/>
    <w:rsid w:val="0B585C3E"/>
    <w:rsid w:val="0B58EC92"/>
    <w:rsid w:val="0B597099"/>
    <w:rsid w:val="0B650AD1"/>
    <w:rsid w:val="0B6AC85E"/>
    <w:rsid w:val="0B728347"/>
    <w:rsid w:val="0B79F39A"/>
    <w:rsid w:val="0B87026C"/>
    <w:rsid w:val="0B936C4D"/>
    <w:rsid w:val="0B9771DF"/>
    <w:rsid w:val="0B98F006"/>
    <w:rsid w:val="0B9F25A0"/>
    <w:rsid w:val="0BA3ECC3"/>
    <w:rsid w:val="0BA7E763"/>
    <w:rsid w:val="0BB55862"/>
    <w:rsid w:val="0BB6136B"/>
    <w:rsid w:val="0BBD0F0F"/>
    <w:rsid w:val="0BD25BF1"/>
    <w:rsid w:val="0BDDE6A2"/>
    <w:rsid w:val="0BEA3EF0"/>
    <w:rsid w:val="0BEA781C"/>
    <w:rsid w:val="0BF6D2A5"/>
    <w:rsid w:val="0BFE2ACF"/>
    <w:rsid w:val="0C0072C5"/>
    <w:rsid w:val="0C192ADC"/>
    <w:rsid w:val="0C1ABA9D"/>
    <w:rsid w:val="0C294FAD"/>
    <w:rsid w:val="0C33EDD6"/>
    <w:rsid w:val="0C3940F3"/>
    <w:rsid w:val="0C3FA31E"/>
    <w:rsid w:val="0C483CDA"/>
    <w:rsid w:val="0C5277CE"/>
    <w:rsid w:val="0C534E93"/>
    <w:rsid w:val="0C565215"/>
    <w:rsid w:val="0C58042D"/>
    <w:rsid w:val="0C59E958"/>
    <w:rsid w:val="0C5C434D"/>
    <w:rsid w:val="0C61DB91"/>
    <w:rsid w:val="0C688736"/>
    <w:rsid w:val="0C6CDE4A"/>
    <w:rsid w:val="0C76367B"/>
    <w:rsid w:val="0C76E84A"/>
    <w:rsid w:val="0C79AB05"/>
    <w:rsid w:val="0C8197EC"/>
    <w:rsid w:val="0CA2FF71"/>
    <w:rsid w:val="0CA5BDD7"/>
    <w:rsid w:val="0CA79EF7"/>
    <w:rsid w:val="0CAB646E"/>
    <w:rsid w:val="0CAC4523"/>
    <w:rsid w:val="0CAF25FF"/>
    <w:rsid w:val="0CB99D4B"/>
    <w:rsid w:val="0CBD322C"/>
    <w:rsid w:val="0CD1AB83"/>
    <w:rsid w:val="0CD3366E"/>
    <w:rsid w:val="0CD42D9D"/>
    <w:rsid w:val="0CD51B69"/>
    <w:rsid w:val="0CE0B5C9"/>
    <w:rsid w:val="0CE2835C"/>
    <w:rsid w:val="0CE61820"/>
    <w:rsid w:val="0CF91C17"/>
    <w:rsid w:val="0CF94A33"/>
    <w:rsid w:val="0CFC838F"/>
    <w:rsid w:val="0D042C25"/>
    <w:rsid w:val="0D070356"/>
    <w:rsid w:val="0D0850AF"/>
    <w:rsid w:val="0D0EDBC3"/>
    <w:rsid w:val="0D19A380"/>
    <w:rsid w:val="0D1EB532"/>
    <w:rsid w:val="0D253C9D"/>
    <w:rsid w:val="0D288C0F"/>
    <w:rsid w:val="0D2E2AD8"/>
    <w:rsid w:val="0D34BF51"/>
    <w:rsid w:val="0D359569"/>
    <w:rsid w:val="0D3785D2"/>
    <w:rsid w:val="0D3FCC78"/>
    <w:rsid w:val="0D426B82"/>
    <w:rsid w:val="0D445EFD"/>
    <w:rsid w:val="0D54C678"/>
    <w:rsid w:val="0D54D0BD"/>
    <w:rsid w:val="0D5CBAA6"/>
    <w:rsid w:val="0D5D4627"/>
    <w:rsid w:val="0D5DC65C"/>
    <w:rsid w:val="0D65A026"/>
    <w:rsid w:val="0D6AE48E"/>
    <w:rsid w:val="0D75F849"/>
    <w:rsid w:val="0D7CA2E7"/>
    <w:rsid w:val="0D7F438C"/>
    <w:rsid w:val="0D829E34"/>
    <w:rsid w:val="0D833820"/>
    <w:rsid w:val="0D88AAE2"/>
    <w:rsid w:val="0D88F519"/>
    <w:rsid w:val="0DA01459"/>
    <w:rsid w:val="0DA09CA7"/>
    <w:rsid w:val="0DB00D12"/>
    <w:rsid w:val="0DB0358C"/>
    <w:rsid w:val="0DB9E72D"/>
    <w:rsid w:val="0DBACE50"/>
    <w:rsid w:val="0DBCF1CC"/>
    <w:rsid w:val="0DC5E63F"/>
    <w:rsid w:val="0DC61955"/>
    <w:rsid w:val="0DC7C933"/>
    <w:rsid w:val="0DD302EB"/>
    <w:rsid w:val="0DD65C3A"/>
    <w:rsid w:val="0DE48582"/>
    <w:rsid w:val="0DE57994"/>
    <w:rsid w:val="0DEEFA7F"/>
    <w:rsid w:val="0DF00192"/>
    <w:rsid w:val="0DF7DF0C"/>
    <w:rsid w:val="0DFFCC5A"/>
    <w:rsid w:val="0E027089"/>
    <w:rsid w:val="0E04CA72"/>
    <w:rsid w:val="0E087D58"/>
    <w:rsid w:val="0E0929EF"/>
    <w:rsid w:val="0E0BF70E"/>
    <w:rsid w:val="0E0DD01C"/>
    <w:rsid w:val="0E0F55DD"/>
    <w:rsid w:val="0E10EAAD"/>
    <w:rsid w:val="0E19D9B8"/>
    <w:rsid w:val="0E1BC042"/>
    <w:rsid w:val="0E1BCC7E"/>
    <w:rsid w:val="0E1E6A91"/>
    <w:rsid w:val="0E2059C6"/>
    <w:rsid w:val="0E2823E8"/>
    <w:rsid w:val="0E289F83"/>
    <w:rsid w:val="0E2B7889"/>
    <w:rsid w:val="0E2D4A52"/>
    <w:rsid w:val="0E2DCBE5"/>
    <w:rsid w:val="0E333D96"/>
    <w:rsid w:val="0E33592D"/>
    <w:rsid w:val="0E33F412"/>
    <w:rsid w:val="0E358779"/>
    <w:rsid w:val="0E3C0CAD"/>
    <w:rsid w:val="0E41AB64"/>
    <w:rsid w:val="0E48D437"/>
    <w:rsid w:val="0E4C19A3"/>
    <w:rsid w:val="0E4C854B"/>
    <w:rsid w:val="0E4ED021"/>
    <w:rsid w:val="0E513D88"/>
    <w:rsid w:val="0E5B529B"/>
    <w:rsid w:val="0E5B65AC"/>
    <w:rsid w:val="0E5F6354"/>
    <w:rsid w:val="0E6D8BD5"/>
    <w:rsid w:val="0E6E0E44"/>
    <w:rsid w:val="0E7010F0"/>
    <w:rsid w:val="0E76E17E"/>
    <w:rsid w:val="0E7B86DC"/>
    <w:rsid w:val="0E8102E7"/>
    <w:rsid w:val="0E81B169"/>
    <w:rsid w:val="0E866071"/>
    <w:rsid w:val="0E89D50C"/>
    <w:rsid w:val="0E999D4A"/>
    <w:rsid w:val="0E9F629A"/>
    <w:rsid w:val="0E9F6AC0"/>
    <w:rsid w:val="0EB125E1"/>
    <w:rsid w:val="0EB13FAD"/>
    <w:rsid w:val="0EB270CF"/>
    <w:rsid w:val="0EB55445"/>
    <w:rsid w:val="0EBAD43B"/>
    <w:rsid w:val="0EBF1FA3"/>
    <w:rsid w:val="0EC5FDDF"/>
    <w:rsid w:val="0EC6BB16"/>
    <w:rsid w:val="0EC84889"/>
    <w:rsid w:val="0ECC5A55"/>
    <w:rsid w:val="0ECD2A65"/>
    <w:rsid w:val="0ECD87E4"/>
    <w:rsid w:val="0ED851E2"/>
    <w:rsid w:val="0EDEBE1F"/>
    <w:rsid w:val="0EDF3B96"/>
    <w:rsid w:val="0EE078BA"/>
    <w:rsid w:val="0EE54613"/>
    <w:rsid w:val="0EF0C3F3"/>
    <w:rsid w:val="0EF96C9B"/>
    <w:rsid w:val="0EFC1EE4"/>
    <w:rsid w:val="0EFDF4D2"/>
    <w:rsid w:val="0F030380"/>
    <w:rsid w:val="0F04355D"/>
    <w:rsid w:val="0F0C39FD"/>
    <w:rsid w:val="0F0C798A"/>
    <w:rsid w:val="0F0E80A3"/>
    <w:rsid w:val="0F12816F"/>
    <w:rsid w:val="0F12CF21"/>
    <w:rsid w:val="0F1377D3"/>
    <w:rsid w:val="0F254B20"/>
    <w:rsid w:val="0F29DEB7"/>
    <w:rsid w:val="0F32912C"/>
    <w:rsid w:val="0F36D11D"/>
    <w:rsid w:val="0F4738AF"/>
    <w:rsid w:val="0F544EE5"/>
    <w:rsid w:val="0F5AF389"/>
    <w:rsid w:val="0F5EAE29"/>
    <w:rsid w:val="0F66AA32"/>
    <w:rsid w:val="0F6848D6"/>
    <w:rsid w:val="0F6CF398"/>
    <w:rsid w:val="0F70408F"/>
    <w:rsid w:val="0F7250F2"/>
    <w:rsid w:val="0F7AC9D7"/>
    <w:rsid w:val="0F84483A"/>
    <w:rsid w:val="0F880365"/>
    <w:rsid w:val="0F88F7C8"/>
    <w:rsid w:val="0F965753"/>
    <w:rsid w:val="0FAB6D68"/>
    <w:rsid w:val="0FB27C13"/>
    <w:rsid w:val="0FB4525C"/>
    <w:rsid w:val="0FC2DB4E"/>
    <w:rsid w:val="0FC39F4A"/>
    <w:rsid w:val="0FCD31F0"/>
    <w:rsid w:val="0FCF035F"/>
    <w:rsid w:val="0FD2B779"/>
    <w:rsid w:val="0FD487A5"/>
    <w:rsid w:val="0FE6BFE7"/>
    <w:rsid w:val="0FE7EF9A"/>
    <w:rsid w:val="0FE81CD5"/>
    <w:rsid w:val="0FECFFA1"/>
    <w:rsid w:val="10029D3A"/>
    <w:rsid w:val="100D1001"/>
    <w:rsid w:val="1012003B"/>
    <w:rsid w:val="10281F78"/>
    <w:rsid w:val="10339AE3"/>
    <w:rsid w:val="1033D3A4"/>
    <w:rsid w:val="10351201"/>
    <w:rsid w:val="10352A66"/>
    <w:rsid w:val="103611B4"/>
    <w:rsid w:val="103B8B0A"/>
    <w:rsid w:val="1045F02C"/>
    <w:rsid w:val="104CFC01"/>
    <w:rsid w:val="10527581"/>
    <w:rsid w:val="1058CA0D"/>
    <w:rsid w:val="10598B55"/>
    <w:rsid w:val="105B4453"/>
    <w:rsid w:val="105E0F9A"/>
    <w:rsid w:val="106AACED"/>
    <w:rsid w:val="106B659C"/>
    <w:rsid w:val="106C90F2"/>
    <w:rsid w:val="10823F63"/>
    <w:rsid w:val="10890706"/>
    <w:rsid w:val="1096422B"/>
    <w:rsid w:val="109B303D"/>
    <w:rsid w:val="109B4A31"/>
    <w:rsid w:val="109D1910"/>
    <w:rsid w:val="109FD279"/>
    <w:rsid w:val="10A247E7"/>
    <w:rsid w:val="10A4D8DC"/>
    <w:rsid w:val="10A798E8"/>
    <w:rsid w:val="10AD5054"/>
    <w:rsid w:val="10AE32F4"/>
    <w:rsid w:val="10B960CC"/>
    <w:rsid w:val="10BC99B7"/>
    <w:rsid w:val="10C6AAE4"/>
    <w:rsid w:val="10CB10C3"/>
    <w:rsid w:val="10CBD3D9"/>
    <w:rsid w:val="10CE4B44"/>
    <w:rsid w:val="10D214D2"/>
    <w:rsid w:val="10DB92A4"/>
    <w:rsid w:val="10DC477D"/>
    <w:rsid w:val="10DDE678"/>
    <w:rsid w:val="10DF537D"/>
    <w:rsid w:val="10E171B3"/>
    <w:rsid w:val="10EEC6D0"/>
    <w:rsid w:val="10EEEF79"/>
    <w:rsid w:val="10F01024"/>
    <w:rsid w:val="10F2CCF0"/>
    <w:rsid w:val="10F4C4DB"/>
    <w:rsid w:val="10FBB21A"/>
    <w:rsid w:val="10FE0969"/>
    <w:rsid w:val="1107E6BA"/>
    <w:rsid w:val="1108BC55"/>
    <w:rsid w:val="11124CF3"/>
    <w:rsid w:val="11176F9F"/>
    <w:rsid w:val="1118A8A1"/>
    <w:rsid w:val="111C9A6C"/>
    <w:rsid w:val="11279452"/>
    <w:rsid w:val="112FE7B5"/>
    <w:rsid w:val="11337BDD"/>
    <w:rsid w:val="11472459"/>
    <w:rsid w:val="11475E59"/>
    <w:rsid w:val="1148C0FA"/>
    <w:rsid w:val="114A12EF"/>
    <w:rsid w:val="11545DB1"/>
    <w:rsid w:val="115BB1C4"/>
    <w:rsid w:val="116505A2"/>
    <w:rsid w:val="11676287"/>
    <w:rsid w:val="11683EFC"/>
    <w:rsid w:val="116C7692"/>
    <w:rsid w:val="1174483B"/>
    <w:rsid w:val="1181225C"/>
    <w:rsid w:val="11838685"/>
    <w:rsid w:val="1184EB9A"/>
    <w:rsid w:val="118C0A77"/>
    <w:rsid w:val="118C1820"/>
    <w:rsid w:val="118D2339"/>
    <w:rsid w:val="1196D8B4"/>
    <w:rsid w:val="11A00973"/>
    <w:rsid w:val="11BC7CAD"/>
    <w:rsid w:val="11BE75FA"/>
    <w:rsid w:val="11CEED78"/>
    <w:rsid w:val="11E15F4E"/>
    <w:rsid w:val="11E4F2A8"/>
    <w:rsid w:val="11E5762C"/>
    <w:rsid w:val="11E8ABAD"/>
    <w:rsid w:val="11F0F507"/>
    <w:rsid w:val="11F72EFC"/>
    <w:rsid w:val="11FAA91C"/>
    <w:rsid w:val="11FC2A7A"/>
    <w:rsid w:val="11FFAB5F"/>
    <w:rsid w:val="1203F6E1"/>
    <w:rsid w:val="12050BF7"/>
    <w:rsid w:val="120C5959"/>
    <w:rsid w:val="1213C037"/>
    <w:rsid w:val="121B0072"/>
    <w:rsid w:val="122505A6"/>
    <w:rsid w:val="122D44E8"/>
    <w:rsid w:val="122D74E9"/>
    <w:rsid w:val="12451980"/>
    <w:rsid w:val="124AF269"/>
    <w:rsid w:val="124B8A67"/>
    <w:rsid w:val="1250A4EA"/>
    <w:rsid w:val="12531062"/>
    <w:rsid w:val="12591D21"/>
    <w:rsid w:val="125B790E"/>
    <w:rsid w:val="12648D28"/>
    <w:rsid w:val="126C2B3B"/>
    <w:rsid w:val="126C9DBA"/>
    <w:rsid w:val="127A0F53"/>
    <w:rsid w:val="12865B08"/>
    <w:rsid w:val="1286D585"/>
    <w:rsid w:val="128795C8"/>
    <w:rsid w:val="128B2AC4"/>
    <w:rsid w:val="12917604"/>
    <w:rsid w:val="1292CAA6"/>
    <w:rsid w:val="1297827B"/>
    <w:rsid w:val="12AC3480"/>
    <w:rsid w:val="12C47228"/>
    <w:rsid w:val="12C7F715"/>
    <w:rsid w:val="12D38CC3"/>
    <w:rsid w:val="12D8A8D5"/>
    <w:rsid w:val="12D8F70E"/>
    <w:rsid w:val="12E1B6D5"/>
    <w:rsid w:val="12E713E7"/>
    <w:rsid w:val="12EFE43C"/>
    <w:rsid w:val="12F066D8"/>
    <w:rsid w:val="12FBDB90"/>
    <w:rsid w:val="13062413"/>
    <w:rsid w:val="13081900"/>
    <w:rsid w:val="130A9036"/>
    <w:rsid w:val="130CFAB7"/>
    <w:rsid w:val="130EBAA4"/>
    <w:rsid w:val="1319192D"/>
    <w:rsid w:val="131CAFE8"/>
    <w:rsid w:val="13276D82"/>
    <w:rsid w:val="13334535"/>
    <w:rsid w:val="1339E6C2"/>
    <w:rsid w:val="133F0E5C"/>
    <w:rsid w:val="135A8A3C"/>
    <w:rsid w:val="13668810"/>
    <w:rsid w:val="13674FCA"/>
    <w:rsid w:val="136A4B69"/>
    <w:rsid w:val="1373782B"/>
    <w:rsid w:val="1375B477"/>
    <w:rsid w:val="137655FE"/>
    <w:rsid w:val="137F77B9"/>
    <w:rsid w:val="138076FA"/>
    <w:rsid w:val="13820A82"/>
    <w:rsid w:val="1384448C"/>
    <w:rsid w:val="1386305A"/>
    <w:rsid w:val="1388137F"/>
    <w:rsid w:val="138D3DAC"/>
    <w:rsid w:val="138D4298"/>
    <w:rsid w:val="139960D7"/>
    <w:rsid w:val="13A1CA9F"/>
    <w:rsid w:val="13A2C9BE"/>
    <w:rsid w:val="13A954BA"/>
    <w:rsid w:val="13B0CA20"/>
    <w:rsid w:val="13B43679"/>
    <w:rsid w:val="13BE7E4E"/>
    <w:rsid w:val="13C0D607"/>
    <w:rsid w:val="13C8707F"/>
    <w:rsid w:val="13C99E4A"/>
    <w:rsid w:val="13CE9787"/>
    <w:rsid w:val="13D3EECB"/>
    <w:rsid w:val="13D8E5E2"/>
    <w:rsid w:val="13DAF1F6"/>
    <w:rsid w:val="13DFDB93"/>
    <w:rsid w:val="13E0301A"/>
    <w:rsid w:val="13E40A17"/>
    <w:rsid w:val="13E539CD"/>
    <w:rsid w:val="13E89777"/>
    <w:rsid w:val="13F5CADB"/>
    <w:rsid w:val="13F852ED"/>
    <w:rsid w:val="13FBD3C1"/>
    <w:rsid w:val="13FFACAF"/>
    <w:rsid w:val="140F836C"/>
    <w:rsid w:val="14107E9E"/>
    <w:rsid w:val="14180663"/>
    <w:rsid w:val="14188C68"/>
    <w:rsid w:val="14206639"/>
    <w:rsid w:val="143477A7"/>
    <w:rsid w:val="14395B98"/>
    <w:rsid w:val="14398143"/>
    <w:rsid w:val="143B4062"/>
    <w:rsid w:val="143E1FF4"/>
    <w:rsid w:val="1446544B"/>
    <w:rsid w:val="14481C31"/>
    <w:rsid w:val="144DC65D"/>
    <w:rsid w:val="14546DD5"/>
    <w:rsid w:val="145717FD"/>
    <w:rsid w:val="145E967F"/>
    <w:rsid w:val="145FE723"/>
    <w:rsid w:val="146646F4"/>
    <w:rsid w:val="1466C981"/>
    <w:rsid w:val="146A0FDC"/>
    <w:rsid w:val="146BC9C8"/>
    <w:rsid w:val="146D41FF"/>
    <w:rsid w:val="146F88D2"/>
    <w:rsid w:val="146F8CFB"/>
    <w:rsid w:val="14760C1A"/>
    <w:rsid w:val="1478CEF5"/>
    <w:rsid w:val="148C3739"/>
    <w:rsid w:val="148FE146"/>
    <w:rsid w:val="1494428F"/>
    <w:rsid w:val="1496BE44"/>
    <w:rsid w:val="1498ABE7"/>
    <w:rsid w:val="149A5055"/>
    <w:rsid w:val="14A1485D"/>
    <w:rsid w:val="14A27C54"/>
    <w:rsid w:val="14B3D651"/>
    <w:rsid w:val="14BDFCA5"/>
    <w:rsid w:val="14C3216A"/>
    <w:rsid w:val="14D5D252"/>
    <w:rsid w:val="14D5FAD8"/>
    <w:rsid w:val="14DB27E3"/>
    <w:rsid w:val="14DC350A"/>
    <w:rsid w:val="14DD1E4C"/>
    <w:rsid w:val="14DEC94D"/>
    <w:rsid w:val="14DFD6EB"/>
    <w:rsid w:val="14E21A40"/>
    <w:rsid w:val="14F1C189"/>
    <w:rsid w:val="15054B0B"/>
    <w:rsid w:val="150A2F09"/>
    <w:rsid w:val="150CD6CB"/>
    <w:rsid w:val="150F225A"/>
    <w:rsid w:val="1512597B"/>
    <w:rsid w:val="151887C7"/>
    <w:rsid w:val="151AAA85"/>
    <w:rsid w:val="1520474A"/>
    <w:rsid w:val="15239EEA"/>
    <w:rsid w:val="15263269"/>
    <w:rsid w:val="152B1F7F"/>
    <w:rsid w:val="152CE25B"/>
    <w:rsid w:val="15357FA8"/>
    <w:rsid w:val="153BC779"/>
    <w:rsid w:val="1544A9EF"/>
    <w:rsid w:val="1546F361"/>
    <w:rsid w:val="154950A2"/>
    <w:rsid w:val="154ADDBE"/>
    <w:rsid w:val="1579B19B"/>
    <w:rsid w:val="157C5FCC"/>
    <w:rsid w:val="1580EF4A"/>
    <w:rsid w:val="1585DBFA"/>
    <w:rsid w:val="158F0FE9"/>
    <w:rsid w:val="1597000E"/>
    <w:rsid w:val="15975061"/>
    <w:rsid w:val="15999E0E"/>
    <w:rsid w:val="15A28C2D"/>
    <w:rsid w:val="15A681D1"/>
    <w:rsid w:val="15A9215B"/>
    <w:rsid w:val="15AB6067"/>
    <w:rsid w:val="15B25594"/>
    <w:rsid w:val="15B2CE06"/>
    <w:rsid w:val="15B51330"/>
    <w:rsid w:val="15BC7677"/>
    <w:rsid w:val="15BFBD9E"/>
    <w:rsid w:val="15C26AAE"/>
    <w:rsid w:val="15C29027"/>
    <w:rsid w:val="15CDEFF0"/>
    <w:rsid w:val="15CE6A42"/>
    <w:rsid w:val="15D1302C"/>
    <w:rsid w:val="15D29DBF"/>
    <w:rsid w:val="15D5D77D"/>
    <w:rsid w:val="15D6D78C"/>
    <w:rsid w:val="15DBA8C2"/>
    <w:rsid w:val="15DDD621"/>
    <w:rsid w:val="15F087F3"/>
    <w:rsid w:val="15F0B8EF"/>
    <w:rsid w:val="15F7C4F5"/>
    <w:rsid w:val="15F9F565"/>
    <w:rsid w:val="15FA66E0"/>
    <w:rsid w:val="15FB6C62"/>
    <w:rsid w:val="15FCC766"/>
    <w:rsid w:val="15FF013D"/>
    <w:rsid w:val="15FF0D12"/>
    <w:rsid w:val="15FFA6FE"/>
    <w:rsid w:val="1608E0C7"/>
    <w:rsid w:val="1609D4AD"/>
    <w:rsid w:val="160E774B"/>
    <w:rsid w:val="160F6453"/>
    <w:rsid w:val="161108E9"/>
    <w:rsid w:val="16191810"/>
    <w:rsid w:val="161F3261"/>
    <w:rsid w:val="162226BE"/>
    <w:rsid w:val="1628E325"/>
    <w:rsid w:val="162D545A"/>
    <w:rsid w:val="1631F353"/>
    <w:rsid w:val="1634AA47"/>
    <w:rsid w:val="1635736D"/>
    <w:rsid w:val="163829BF"/>
    <w:rsid w:val="163953B3"/>
    <w:rsid w:val="164D8663"/>
    <w:rsid w:val="164F2638"/>
    <w:rsid w:val="165011FF"/>
    <w:rsid w:val="165ACD9E"/>
    <w:rsid w:val="165ECCEB"/>
    <w:rsid w:val="166EEF1E"/>
    <w:rsid w:val="16712B0B"/>
    <w:rsid w:val="1679B3F4"/>
    <w:rsid w:val="167D3EB2"/>
    <w:rsid w:val="167D8288"/>
    <w:rsid w:val="167E92BF"/>
    <w:rsid w:val="167ECE7A"/>
    <w:rsid w:val="167FA116"/>
    <w:rsid w:val="168A1FEF"/>
    <w:rsid w:val="168A853E"/>
    <w:rsid w:val="168D3F76"/>
    <w:rsid w:val="1690547F"/>
    <w:rsid w:val="16911103"/>
    <w:rsid w:val="169ADEBF"/>
    <w:rsid w:val="169B289D"/>
    <w:rsid w:val="169B6E2F"/>
    <w:rsid w:val="16A66F0E"/>
    <w:rsid w:val="16A9BDD3"/>
    <w:rsid w:val="16AA52EB"/>
    <w:rsid w:val="16B9038E"/>
    <w:rsid w:val="16C86FF2"/>
    <w:rsid w:val="16CDB468"/>
    <w:rsid w:val="16D194EB"/>
    <w:rsid w:val="16DA0401"/>
    <w:rsid w:val="16DEB1B4"/>
    <w:rsid w:val="16E6AE1F"/>
    <w:rsid w:val="16E86AE2"/>
    <w:rsid w:val="16EA4EEE"/>
    <w:rsid w:val="16EACB4A"/>
    <w:rsid w:val="16ED2B2F"/>
    <w:rsid w:val="16F0CE92"/>
    <w:rsid w:val="16F131D6"/>
    <w:rsid w:val="16F1BF0A"/>
    <w:rsid w:val="16F62BDE"/>
    <w:rsid w:val="16F6F769"/>
    <w:rsid w:val="16F9A570"/>
    <w:rsid w:val="16F9F5B6"/>
    <w:rsid w:val="16FDC56F"/>
    <w:rsid w:val="170FEA2D"/>
    <w:rsid w:val="1710F6FE"/>
    <w:rsid w:val="1712D085"/>
    <w:rsid w:val="171546F3"/>
    <w:rsid w:val="17161879"/>
    <w:rsid w:val="171B2A0F"/>
    <w:rsid w:val="171EEF0F"/>
    <w:rsid w:val="1720BFCE"/>
    <w:rsid w:val="1722E9E0"/>
    <w:rsid w:val="1726EB55"/>
    <w:rsid w:val="172D2E9B"/>
    <w:rsid w:val="1735C581"/>
    <w:rsid w:val="173FBF98"/>
    <w:rsid w:val="174D4F3A"/>
    <w:rsid w:val="1756EA77"/>
    <w:rsid w:val="1758E862"/>
    <w:rsid w:val="17674183"/>
    <w:rsid w:val="1768A358"/>
    <w:rsid w:val="1768CB1C"/>
    <w:rsid w:val="17753E7C"/>
    <w:rsid w:val="177852E9"/>
    <w:rsid w:val="17789DFD"/>
    <w:rsid w:val="17794D8C"/>
    <w:rsid w:val="177B86B9"/>
    <w:rsid w:val="177C136E"/>
    <w:rsid w:val="1780D97F"/>
    <w:rsid w:val="1783A69F"/>
    <w:rsid w:val="17859F46"/>
    <w:rsid w:val="17956A43"/>
    <w:rsid w:val="17A09163"/>
    <w:rsid w:val="17A32AB4"/>
    <w:rsid w:val="17AA2B43"/>
    <w:rsid w:val="17AF5F9E"/>
    <w:rsid w:val="17B67129"/>
    <w:rsid w:val="17B6BE13"/>
    <w:rsid w:val="17C2E525"/>
    <w:rsid w:val="17C3383E"/>
    <w:rsid w:val="17C8A72C"/>
    <w:rsid w:val="17C9CC48"/>
    <w:rsid w:val="17D72C8B"/>
    <w:rsid w:val="17DBCF0A"/>
    <w:rsid w:val="17DCF939"/>
    <w:rsid w:val="17DCFDFA"/>
    <w:rsid w:val="17F738B5"/>
    <w:rsid w:val="17F7E97F"/>
    <w:rsid w:val="18046BD6"/>
    <w:rsid w:val="1812312D"/>
    <w:rsid w:val="181CD981"/>
    <w:rsid w:val="182243A5"/>
    <w:rsid w:val="182E7868"/>
    <w:rsid w:val="1830CBAD"/>
    <w:rsid w:val="1833A8E7"/>
    <w:rsid w:val="18342714"/>
    <w:rsid w:val="1836C62D"/>
    <w:rsid w:val="183885AA"/>
    <w:rsid w:val="183CF9A7"/>
    <w:rsid w:val="1842B234"/>
    <w:rsid w:val="1849F54D"/>
    <w:rsid w:val="184B0FDB"/>
    <w:rsid w:val="184FEE8A"/>
    <w:rsid w:val="18506136"/>
    <w:rsid w:val="185B171F"/>
    <w:rsid w:val="18611E4F"/>
    <w:rsid w:val="186E59FA"/>
    <w:rsid w:val="186FD399"/>
    <w:rsid w:val="18705AA4"/>
    <w:rsid w:val="187128F1"/>
    <w:rsid w:val="18731E8E"/>
    <w:rsid w:val="1873AA96"/>
    <w:rsid w:val="1875142B"/>
    <w:rsid w:val="187B4026"/>
    <w:rsid w:val="187C48D8"/>
    <w:rsid w:val="187FF7A3"/>
    <w:rsid w:val="18812E30"/>
    <w:rsid w:val="1889728E"/>
    <w:rsid w:val="188B5D91"/>
    <w:rsid w:val="1894D33E"/>
    <w:rsid w:val="189BB5D5"/>
    <w:rsid w:val="189F838C"/>
    <w:rsid w:val="18A36FB8"/>
    <w:rsid w:val="18A42812"/>
    <w:rsid w:val="18AA9A15"/>
    <w:rsid w:val="18AC5D49"/>
    <w:rsid w:val="18AD8463"/>
    <w:rsid w:val="18AE62F3"/>
    <w:rsid w:val="18B5D375"/>
    <w:rsid w:val="18BD6537"/>
    <w:rsid w:val="18C4D989"/>
    <w:rsid w:val="18C8E6AB"/>
    <w:rsid w:val="18CD66C1"/>
    <w:rsid w:val="18CEA575"/>
    <w:rsid w:val="18D9C0D1"/>
    <w:rsid w:val="18E1DD92"/>
    <w:rsid w:val="18E9F2E7"/>
    <w:rsid w:val="18F11991"/>
    <w:rsid w:val="18F71713"/>
    <w:rsid w:val="18F94881"/>
    <w:rsid w:val="18F94DE2"/>
    <w:rsid w:val="1908DA7D"/>
    <w:rsid w:val="1909AC08"/>
    <w:rsid w:val="190BA4C7"/>
    <w:rsid w:val="190F836C"/>
    <w:rsid w:val="1912A13B"/>
    <w:rsid w:val="1913FD1B"/>
    <w:rsid w:val="1917DD5C"/>
    <w:rsid w:val="1918DA94"/>
    <w:rsid w:val="191D7D29"/>
    <w:rsid w:val="191DA113"/>
    <w:rsid w:val="191DA467"/>
    <w:rsid w:val="19267D4B"/>
    <w:rsid w:val="192AEC78"/>
    <w:rsid w:val="192C88AE"/>
    <w:rsid w:val="192E12C6"/>
    <w:rsid w:val="195A42F6"/>
    <w:rsid w:val="1967F82B"/>
    <w:rsid w:val="19688B00"/>
    <w:rsid w:val="19712A35"/>
    <w:rsid w:val="197370FA"/>
    <w:rsid w:val="197C740C"/>
    <w:rsid w:val="197C7513"/>
    <w:rsid w:val="197DF3FF"/>
    <w:rsid w:val="1983A048"/>
    <w:rsid w:val="19867D5D"/>
    <w:rsid w:val="1989177E"/>
    <w:rsid w:val="198BDEE7"/>
    <w:rsid w:val="198F0AA9"/>
    <w:rsid w:val="199720BC"/>
    <w:rsid w:val="199AB1AE"/>
    <w:rsid w:val="199DEF31"/>
    <w:rsid w:val="199E6978"/>
    <w:rsid w:val="19A3A3E8"/>
    <w:rsid w:val="19AAB824"/>
    <w:rsid w:val="19ADD0AB"/>
    <w:rsid w:val="19B046CF"/>
    <w:rsid w:val="19B10848"/>
    <w:rsid w:val="19B43816"/>
    <w:rsid w:val="19BC49C7"/>
    <w:rsid w:val="19BCAA9D"/>
    <w:rsid w:val="19C076D8"/>
    <w:rsid w:val="19C1CD00"/>
    <w:rsid w:val="19CBBF5E"/>
    <w:rsid w:val="19CFFAF1"/>
    <w:rsid w:val="19D15AB5"/>
    <w:rsid w:val="19D57FC9"/>
    <w:rsid w:val="19DAC423"/>
    <w:rsid w:val="19DCFCB5"/>
    <w:rsid w:val="19E15E95"/>
    <w:rsid w:val="19E2D55C"/>
    <w:rsid w:val="19EB3A34"/>
    <w:rsid w:val="19F05CC7"/>
    <w:rsid w:val="19F33D6D"/>
    <w:rsid w:val="19F6E48A"/>
    <w:rsid w:val="19F9EC40"/>
    <w:rsid w:val="19FD95E0"/>
    <w:rsid w:val="1A0D277B"/>
    <w:rsid w:val="1A11D968"/>
    <w:rsid w:val="1A168E34"/>
    <w:rsid w:val="1A205256"/>
    <w:rsid w:val="1A29A9E2"/>
    <w:rsid w:val="1A2A2974"/>
    <w:rsid w:val="1A2E1180"/>
    <w:rsid w:val="1A3022AD"/>
    <w:rsid w:val="1A3B0ADD"/>
    <w:rsid w:val="1A3F7DF0"/>
    <w:rsid w:val="1A41CAEF"/>
    <w:rsid w:val="1A4508B5"/>
    <w:rsid w:val="1A51BBEC"/>
    <w:rsid w:val="1A537CA2"/>
    <w:rsid w:val="1A561D18"/>
    <w:rsid w:val="1A607F5C"/>
    <w:rsid w:val="1A62C9B7"/>
    <w:rsid w:val="1A8864A2"/>
    <w:rsid w:val="1A89E641"/>
    <w:rsid w:val="1A8A8851"/>
    <w:rsid w:val="1A902E44"/>
    <w:rsid w:val="1A917D5D"/>
    <w:rsid w:val="1A99F4B5"/>
    <w:rsid w:val="1AA0222E"/>
    <w:rsid w:val="1AA72514"/>
    <w:rsid w:val="1AA8F970"/>
    <w:rsid w:val="1AAC9535"/>
    <w:rsid w:val="1AAFF0BE"/>
    <w:rsid w:val="1AB6B5BA"/>
    <w:rsid w:val="1AB89903"/>
    <w:rsid w:val="1ABC34D5"/>
    <w:rsid w:val="1ABE2845"/>
    <w:rsid w:val="1ABE515F"/>
    <w:rsid w:val="1AC4047D"/>
    <w:rsid w:val="1ACFE72E"/>
    <w:rsid w:val="1AD99C19"/>
    <w:rsid w:val="1AE37DED"/>
    <w:rsid w:val="1AE6F055"/>
    <w:rsid w:val="1AEFABA1"/>
    <w:rsid w:val="1AF786F2"/>
    <w:rsid w:val="1AF8467A"/>
    <w:rsid w:val="1AF97B33"/>
    <w:rsid w:val="1AFA2CA0"/>
    <w:rsid w:val="1B021ED7"/>
    <w:rsid w:val="1B0AD4EA"/>
    <w:rsid w:val="1B0BEFAF"/>
    <w:rsid w:val="1B126DD9"/>
    <w:rsid w:val="1B1592C7"/>
    <w:rsid w:val="1B226F36"/>
    <w:rsid w:val="1B2443B7"/>
    <w:rsid w:val="1B27ECFB"/>
    <w:rsid w:val="1B2BE51A"/>
    <w:rsid w:val="1B36DEF0"/>
    <w:rsid w:val="1B38D81E"/>
    <w:rsid w:val="1B4899A0"/>
    <w:rsid w:val="1B4A51C0"/>
    <w:rsid w:val="1B6255C5"/>
    <w:rsid w:val="1B64C44B"/>
    <w:rsid w:val="1B67FA01"/>
    <w:rsid w:val="1B6AFDF8"/>
    <w:rsid w:val="1B6FAD19"/>
    <w:rsid w:val="1B73F519"/>
    <w:rsid w:val="1B7EE1C1"/>
    <w:rsid w:val="1B851C7C"/>
    <w:rsid w:val="1B91BE20"/>
    <w:rsid w:val="1B92F620"/>
    <w:rsid w:val="1B963A6D"/>
    <w:rsid w:val="1B9C062D"/>
    <w:rsid w:val="1B9C5ACA"/>
    <w:rsid w:val="1B9F77BA"/>
    <w:rsid w:val="1BA4BD28"/>
    <w:rsid w:val="1BA75CC2"/>
    <w:rsid w:val="1BAC30FD"/>
    <w:rsid w:val="1BAE65B0"/>
    <w:rsid w:val="1BB80E35"/>
    <w:rsid w:val="1BC5A8FA"/>
    <w:rsid w:val="1BC64386"/>
    <w:rsid w:val="1BC8E47B"/>
    <w:rsid w:val="1BCC90D3"/>
    <w:rsid w:val="1BCDC1C5"/>
    <w:rsid w:val="1BCFB225"/>
    <w:rsid w:val="1BD219A2"/>
    <w:rsid w:val="1BDC2A27"/>
    <w:rsid w:val="1BE2358B"/>
    <w:rsid w:val="1BE3CBB4"/>
    <w:rsid w:val="1BE4FACF"/>
    <w:rsid w:val="1BEBB52E"/>
    <w:rsid w:val="1BEBB705"/>
    <w:rsid w:val="1BF2ECD6"/>
    <w:rsid w:val="1BF84B8A"/>
    <w:rsid w:val="1BFA180B"/>
    <w:rsid w:val="1C008BE6"/>
    <w:rsid w:val="1C01CE7D"/>
    <w:rsid w:val="1C033FCC"/>
    <w:rsid w:val="1C040F6B"/>
    <w:rsid w:val="1C04EBEB"/>
    <w:rsid w:val="1C09DF5B"/>
    <w:rsid w:val="1C09EEDF"/>
    <w:rsid w:val="1C10A0A6"/>
    <w:rsid w:val="1C185B5B"/>
    <w:rsid w:val="1C2DDC92"/>
    <w:rsid w:val="1C3064FA"/>
    <w:rsid w:val="1C34F98F"/>
    <w:rsid w:val="1C35F25A"/>
    <w:rsid w:val="1C4166D9"/>
    <w:rsid w:val="1C44A848"/>
    <w:rsid w:val="1C460D28"/>
    <w:rsid w:val="1C48E42F"/>
    <w:rsid w:val="1C4BE12C"/>
    <w:rsid w:val="1C4C6E45"/>
    <w:rsid w:val="1C503164"/>
    <w:rsid w:val="1C66170A"/>
    <w:rsid w:val="1C7107D4"/>
    <w:rsid w:val="1C7336A4"/>
    <w:rsid w:val="1C750298"/>
    <w:rsid w:val="1C7D970B"/>
    <w:rsid w:val="1C832DCB"/>
    <w:rsid w:val="1C89B98E"/>
    <w:rsid w:val="1C8A8158"/>
    <w:rsid w:val="1C8AEF9A"/>
    <w:rsid w:val="1C8E5E16"/>
    <w:rsid w:val="1C8F6CF6"/>
    <w:rsid w:val="1C9CC31F"/>
    <w:rsid w:val="1C9D8518"/>
    <w:rsid w:val="1C9F8FE4"/>
    <w:rsid w:val="1CA4F3A4"/>
    <w:rsid w:val="1CA68DF4"/>
    <w:rsid w:val="1CAFD002"/>
    <w:rsid w:val="1CC818D7"/>
    <w:rsid w:val="1CCDC5C8"/>
    <w:rsid w:val="1CD924DE"/>
    <w:rsid w:val="1CE2C974"/>
    <w:rsid w:val="1CF522C5"/>
    <w:rsid w:val="1CF597E2"/>
    <w:rsid w:val="1CF7426D"/>
    <w:rsid w:val="1CFFB8C5"/>
    <w:rsid w:val="1D0094AC"/>
    <w:rsid w:val="1D07DC03"/>
    <w:rsid w:val="1D09B299"/>
    <w:rsid w:val="1D0DF7A2"/>
    <w:rsid w:val="1D154C04"/>
    <w:rsid w:val="1D155EC5"/>
    <w:rsid w:val="1D1730D4"/>
    <w:rsid w:val="1D22DA37"/>
    <w:rsid w:val="1D269173"/>
    <w:rsid w:val="1D3A9C92"/>
    <w:rsid w:val="1D42EB96"/>
    <w:rsid w:val="1D4C4DD9"/>
    <w:rsid w:val="1D4F099A"/>
    <w:rsid w:val="1D50792F"/>
    <w:rsid w:val="1D531006"/>
    <w:rsid w:val="1D5B29C9"/>
    <w:rsid w:val="1D5BC33B"/>
    <w:rsid w:val="1D63EB46"/>
    <w:rsid w:val="1D64B4DC"/>
    <w:rsid w:val="1D6552B9"/>
    <w:rsid w:val="1D67A8B4"/>
    <w:rsid w:val="1D692A55"/>
    <w:rsid w:val="1D69DC8A"/>
    <w:rsid w:val="1D708DD8"/>
    <w:rsid w:val="1D70F25C"/>
    <w:rsid w:val="1D719AE6"/>
    <w:rsid w:val="1D75B8A7"/>
    <w:rsid w:val="1D7643E3"/>
    <w:rsid w:val="1D81CE28"/>
    <w:rsid w:val="1D928715"/>
    <w:rsid w:val="1D92B9CD"/>
    <w:rsid w:val="1DA5E882"/>
    <w:rsid w:val="1DA8A353"/>
    <w:rsid w:val="1DBE458D"/>
    <w:rsid w:val="1DC38E3D"/>
    <w:rsid w:val="1DC3D13D"/>
    <w:rsid w:val="1DD0EBD8"/>
    <w:rsid w:val="1DDC1C0D"/>
    <w:rsid w:val="1DE160D1"/>
    <w:rsid w:val="1DECB05E"/>
    <w:rsid w:val="1DF2758A"/>
    <w:rsid w:val="1DF3A1D6"/>
    <w:rsid w:val="1DF7AA83"/>
    <w:rsid w:val="1DF807F8"/>
    <w:rsid w:val="1E09DC04"/>
    <w:rsid w:val="1E18C8F8"/>
    <w:rsid w:val="1E216D0B"/>
    <w:rsid w:val="1E2267DB"/>
    <w:rsid w:val="1E22A126"/>
    <w:rsid w:val="1E23233A"/>
    <w:rsid w:val="1E2468AC"/>
    <w:rsid w:val="1E255078"/>
    <w:rsid w:val="1E2BF3D4"/>
    <w:rsid w:val="1E2C8F25"/>
    <w:rsid w:val="1E38B10B"/>
    <w:rsid w:val="1E4494BC"/>
    <w:rsid w:val="1E530467"/>
    <w:rsid w:val="1E53C762"/>
    <w:rsid w:val="1E53D186"/>
    <w:rsid w:val="1E540B6B"/>
    <w:rsid w:val="1E559862"/>
    <w:rsid w:val="1E57AEDD"/>
    <w:rsid w:val="1E583556"/>
    <w:rsid w:val="1E610C78"/>
    <w:rsid w:val="1E6EF602"/>
    <w:rsid w:val="1E732E25"/>
    <w:rsid w:val="1E73BDEA"/>
    <w:rsid w:val="1E77159D"/>
    <w:rsid w:val="1E7AAD49"/>
    <w:rsid w:val="1E822E13"/>
    <w:rsid w:val="1E91AC69"/>
    <w:rsid w:val="1E936356"/>
    <w:rsid w:val="1E941B1A"/>
    <w:rsid w:val="1E9EDD24"/>
    <w:rsid w:val="1EA36BD5"/>
    <w:rsid w:val="1EAB6FD6"/>
    <w:rsid w:val="1EAEC2EB"/>
    <w:rsid w:val="1EAFA269"/>
    <w:rsid w:val="1EB09B42"/>
    <w:rsid w:val="1EB1A2F0"/>
    <w:rsid w:val="1EBC6035"/>
    <w:rsid w:val="1EBEA32E"/>
    <w:rsid w:val="1EC097C5"/>
    <w:rsid w:val="1EC1A804"/>
    <w:rsid w:val="1ECB33CB"/>
    <w:rsid w:val="1ECE5EAD"/>
    <w:rsid w:val="1ED068C7"/>
    <w:rsid w:val="1EF09D9A"/>
    <w:rsid w:val="1EF4245F"/>
    <w:rsid w:val="1EF69C7B"/>
    <w:rsid w:val="1EF71782"/>
    <w:rsid w:val="1EF744D5"/>
    <w:rsid w:val="1EF99DAA"/>
    <w:rsid w:val="1EFC6DCD"/>
    <w:rsid w:val="1F09DCB8"/>
    <w:rsid w:val="1F115230"/>
    <w:rsid w:val="1F125C08"/>
    <w:rsid w:val="1F140A57"/>
    <w:rsid w:val="1F2068FA"/>
    <w:rsid w:val="1F29C517"/>
    <w:rsid w:val="1F3EBA67"/>
    <w:rsid w:val="1F4A9ADB"/>
    <w:rsid w:val="1F531AE3"/>
    <w:rsid w:val="1F555530"/>
    <w:rsid w:val="1F55FF51"/>
    <w:rsid w:val="1F5775C4"/>
    <w:rsid w:val="1F5A5D56"/>
    <w:rsid w:val="1F5FE869"/>
    <w:rsid w:val="1F602BFF"/>
    <w:rsid w:val="1F659C93"/>
    <w:rsid w:val="1F6E2DE8"/>
    <w:rsid w:val="1F750A5A"/>
    <w:rsid w:val="1F75B575"/>
    <w:rsid w:val="1F76D3A9"/>
    <w:rsid w:val="1F76FA4D"/>
    <w:rsid w:val="1F84BE2D"/>
    <w:rsid w:val="1F8EDCDA"/>
    <w:rsid w:val="1F8EE772"/>
    <w:rsid w:val="1F93F0EB"/>
    <w:rsid w:val="1F9849CE"/>
    <w:rsid w:val="1F9BB12F"/>
    <w:rsid w:val="1FA1C89E"/>
    <w:rsid w:val="1FB7E6E0"/>
    <w:rsid w:val="1FBCB917"/>
    <w:rsid w:val="1FC0AFFE"/>
    <w:rsid w:val="1FC2905C"/>
    <w:rsid w:val="1FC33E53"/>
    <w:rsid w:val="1FD02407"/>
    <w:rsid w:val="1FD31755"/>
    <w:rsid w:val="1FD4D160"/>
    <w:rsid w:val="1FD6D766"/>
    <w:rsid w:val="1FDB2719"/>
    <w:rsid w:val="1FDFCC3A"/>
    <w:rsid w:val="1FE46F15"/>
    <w:rsid w:val="1FE48D53"/>
    <w:rsid w:val="1FEA2AFB"/>
    <w:rsid w:val="1FEE2925"/>
    <w:rsid w:val="1FEFD3DA"/>
    <w:rsid w:val="1FF405E9"/>
    <w:rsid w:val="1FF5E9BC"/>
    <w:rsid w:val="1FFE4ED1"/>
    <w:rsid w:val="200046B5"/>
    <w:rsid w:val="20089DED"/>
    <w:rsid w:val="200B279D"/>
    <w:rsid w:val="201B7E12"/>
    <w:rsid w:val="20244EA2"/>
    <w:rsid w:val="2024C41C"/>
    <w:rsid w:val="2025C48D"/>
    <w:rsid w:val="20276DC6"/>
    <w:rsid w:val="202FEB7B"/>
    <w:rsid w:val="20309BE9"/>
    <w:rsid w:val="2034B1D3"/>
    <w:rsid w:val="203617EF"/>
    <w:rsid w:val="2036AFDC"/>
    <w:rsid w:val="2038356E"/>
    <w:rsid w:val="20383BE9"/>
    <w:rsid w:val="20395D04"/>
    <w:rsid w:val="203A7F68"/>
    <w:rsid w:val="203BFB82"/>
    <w:rsid w:val="2044A1F5"/>
    <w:rsid w:val="2045AA58"/>
    <w:rsid w:val="205017E4"/>
    <w:rsid w:val="2057AF3B"/>
    <w:rsid w:val="20588D9F"/>
    <w:rsid w:val="20593808"/>
    <w:rsid w:val="205C134D"/>
    <w:rsid w:val="205E3625"/>
    <w:rsid w:val="20613C17"/>
    <w:rsid w:val="2065BC77"/>
    <w:rsid w:val="20686205"/>
    <w:rsid w:val="206B7F6D"/>
    <w:rsid w:val="20799CA0"/>
    <w:rsid w:val="207FBC27"/>
    <w:rsid w:val="2082EA2C"/>
    <w:rsid w:val="20885280"/>
    <w:rsid w:val="208DB103"/>
    <w:rsid w:val="20A8D9CC"/>
    <w:rsid w:val="20AC5DDB"/>
    <w:rsid w:val="20B1B1AA"/>
    <w:rsid w:val="20B4F8AB"/>
    <w:rsid w:val="20BAC0C8"/>
    <w:rsid w:val="20C0C023"/>
    <w:rsid w:val="20C7AE8A"/>
    <w:rsid w:val="20CD06AA"/>
    <w:rsid w:val="20CD64D7"/>
    <w:rsid w:val="20D38B3D"/>
    <w:rsid w:val="20E53CDB"/>
    <w:rsid w:val="20EA2EA2"/>
    <w:rsid w:val="20EC4092"/>
    <w:rsid w:val="20EC9698"/>
    <w:rsid w:val="20F27625"/>
    <w:rsid w:val="21016CF4"/>
    <w:rsid w:val="21051818"/>
    <w:rsid w:val="211185D6"/>
    <w:rsid w:val="211A40F1"/>
    <w:rsid w:val="212BE3B2"/>
    <w:rsid w:val="212BEBFF"/>
    <w:rsid w:val="212F497F"/>
    <w:rsid w:val="213AE9F9"/>
    <w:rsid w:val="21421E3A"/>
    <w:rsid w:val="21444EDE"/>
    <w:rsid w:val="2145A7E7"/>
    <w:rsid w:val="2153DC7D"/>
    <w:rsid w:val="21546B35"/>
    <w:rsid w:val="21588C94"/>
    <w:rsid w:val="215BC892"/>
    <w:rsid w:val="215D72C8"/>
    <w:rsid w:val="2160D31A"/>
    <w:rsid w:val="2161B0E8"/>
    <w:rsid w:val="21676A9C"/>
    <w:rsid w:val="216886F8"/>
    <w:rsid w:val="217993B7"/>
    <w:rsid w:val="217E7130"/>
    <w:rsid w:val="217F771B"/>
    <w:rsid w:val="21802AE3"/>
    <w:rsid w:val="2183A712"/>
    <w:rsid w:val="21933F58"/>
    <w:rsid w:val="21984E44"/>
    <w:rsid w:val="2198B27F"/>
    <w:rsid w:val="2198DB4F"/>
    <w:rsid w:val="219A1345"/>
    <w:rsid w:val="219AC957"/>
    <w:rsid w:val="219C6AF2"/>
    <w:rsid w:val="21A15D4F"/>
    <w:rsid w:val="21A1FC7C"/>
    <w:rsid w:val="21A39EED"/>
    <w:rsid w:val="21AB183A"/>
    <w:rsid w:val="21ACA976"/>
    <w:rsid w:val="21B975B1"/>
    <w:rsid w:val="21CAC991"/>
    <w:rsid w:val="21CD4AA6"/>
    <w:rsid w:val="21CFBD9D"/>
    <w:rsid w:val="21D19749"/>
    <w:rsid w:val="21D2803D"/>
    <w:rsid w:val="21DDBF07"/>
    <w:rsid w:val="21DFAC44"/>
    <w:rsid w:val="21E636BA"/>
    <w:rsid w:val="21E7A48C"/>
    <w:rsid w:val="21EB8D14"/>
    <w:rsid w:val="21F3A9A2"/>
    <w:rsid w:val="21F6FF52"/>
    <w:rsid w:val="21F76D2F"/>
    <w:rsid w:val="21FFA824"/>
    <w:rsid w:val="22051AC0"/>
    <w:rsid w:val="2205EADC"/>
    <w:rsid w:val="2223BE85"/>
    <w:rsid w:val="222472BB"/>
    <w:rsid w:val="22268129"/>
    <w:rsid w:val="22272171"/>
    <w:rsid w:val="22277E62"/>
    <w:rsid w:val="223214CC"/>
    <w:rsid w:val="22367BE9"/>
    <w:rsid w:val="2240BE58"/>
    <w:rsid w:val="22443785"/>
    <w:rsid w:val="2247C6AE"/>
    <w:rsid w:val="2254D77A"/>
    <w:rsid w:val="2259DF5D"/>
    <w:rsid w:val="225CD002"/>
    <w:rsid w:val="226876EF"/>
    <w:rsid w:val="226A7569"/>
    <w:rsid w:val="226A7BAF"/>
    <w:rsid w:val="226D5407"/>
    <w:rsid w:val="227282CC"/>
    <w:rsid w:val="22794DB0"/>
    <w:rsid w:val="22884004"/>
    <w:rsid w:val="228A3A70"/>
    <w:rsid w:val="228F4503"/>
    <w:rsid w:val="2297E109"/>
    <w:rsid w:val="229B050A"/>
    <w:rsid w:val="229BCF80"/>
    <w:rsid w:val="229F0DBB"/>
    <w:rsid w:val="22AFD8DE"/>
    <w:rsid w:val="22B975C2"/>
    <w:rsid w:val="22BE33C1"/>
    <w:rsid w:val="22C780A6"/>
    <w:rsid w:val="22C829BC"/>
    <w:rsid w:val="22E740A2"/>
    <w:rsid w:val="22EB9DE7"/>
    <w:rsid w:val="22ED2C64"/>
    <w:rsid w:val="22F21245"/>
    <w:rsid w:val="22FB58E8"/>
    <w:rsid w:val="22FBB6E2"/>
    <w:rsid w:val="230A3C92"/>
    <w:rsid w:val="2312D94E"/>
    <w:rsid w:val="23265843"/>
    <w:rsid w:val="23276A07"/>
    <w:rsid w:val="2329F339"/>
    <w:rsid w:val="2332A65E"/>
    <w:rsid w:val="2332DD71"/>
    <w:rsid w:val="233FFED4"/>
    <w:rsid w:val="23401EE6"/>
    <w:rsid w:val="234105C0"/>
    <w:rsid w:val="2342DB20"/>
    <w:rsid w:val="2343C847"/>
    <w:rsid w:val="234FB9BA"/>
    <w:rsid w:val="2359FDAC"/>
    <w:rsid w:val="235AC4DF"/>
    <w:rsid w:val="235C217A"/>
    <w:rsid w:val="2362B8C2"/>
    <w:rsid w:val="2373BAA3"/>
    <w:rsid w:val="237519B0"/>
    <w:rsid w:val="2375CA21"/>
    <w:rsid w:val="23762338"/>
    <w:rsid w:val="2376E730"/>
    <w:rsid w:val="2378C2BA"/>
    <w:rsid w:val="237D8AE1"/>
    <w:rsid w:val="2381539C"/>
    <w:rsid w:val="23852F98"/>
    <w:rsid w:val="238E8C3B"/>
    <w:rsid w:val="23992CF6"/>
    <w:rsid w:val="239B7885"/>
    <w:rsid w:val="23A49DD1"/>
    <w:rsid w:val="23A73397"/>
    <w:rsid w:val="23AA9E6D"/>
    <w:rsid w:val="23AE3D1F"/>
    <w:rsid w:val="23AEFB54"/>
    <w:rsid w:val="23B4045F"/>
    <w:rsid w:val="23BE542C"/>
    <w:rsid w:val="23C39AC2"/>
    <w:rsid w:val="23C43B83"/>
    <w:rsid w:val="23CACAEE"/>
    <w:rsid w:val="23D01EC0"/>
    <w:rsid w:val="23E021E6"/>
    <w:rsid w:val="23F25D9D"/>
    <w:rsid w:val="24006DB2"/>
    <w:rsid w:val="2406725F"/>
    <w:rsid w:val="240D19BB"/>
    <w:rsid w:val="24122A16"/>
    <w:rsid w:val="2424E785"/>
    <w:rsid w:val="2425F000"/>
    <w:rsid w:val="24297454"/>
    <w:rsid w:val="2437341F"/>
    <w:rsid w:val="24395A91"/>
    <w:rsid w:val="2441F8F2"/>
    <w:rsid w:val="24436929"/>
    <w:rsid w:val="244DF8EE"/>
    <w:rsid w:val="2451B23D"/>
    <w:rsid w:val="24563F74"/>
    <w:rsid w:val="2456A8D7"/>
    <w:rsid w:val="24603A92"/>
    <w:rsid w:val="24642C09"/>
    <w:rsid w:val="2464ADDF"/>
    <w:rsid w:val="246DAD10"/>
    <w:rsid w:val="24713AA4"/>
    <w:rsid w:val="247A84D3"/>
    <w:rsid w:val="247FD85F"/>
    <w:rsid w:val="24827E54"/>
    <w:rsid w:val="2482DADA"/>
    <w:rsid w:val="24870F42"/>
    <w:rsid w:val="2488DD76"/>
    <w:rsid w:val="2491F160"/>
    <w:rsid w:val="249D4EDD"/>
    <w:rsid w:val="24A43A9A"/>
    <w:rsid w:val="24A799D4"/>
    <w:rsid w:val="24CC61CA"/>
    <w:rsid w:val="24CF187B"/>
    <w:rsid w:val="24D13171"/>
    <w:rsid w:val="24D2CEDD"/>
    <w:rsid w:val="24D67964"/>
    <w:rsid w:val="24DAAE94"/>
    <w:rsid w:val="24DBBE4F"/>
    <w:rsid w:val="24DF46A3"/>
    <w:rsid w:val="24E10528"/>
    <w:rsid w:val="24E5BBFD"/>
    <w:rsid w:val="24E674D1"/>
    <w:rsid w:val="24EEBFD1"/>
    <w:rsid w:val="24F9E8EC"/>
    <w:rsid w:val="2505A1F5"/>
    <w:rsid w:val="250895FE"/>
    <w:rsid w:val="250AB4EC"/>
    <w:rsid w:val="250CB637"/>
    <w:rsid w:val="2510DE0C"/>
    <w:rsid w:val="251426FD"/>
    <w:rsid w:val="2519395D"/>
    <w:rsid w:val="25209828"/>
    <w:rsid w:val="2526123F"/>
    <w:rsid w:val="252B2E87"/>
    <w:rsid w:val="252FE1DB"/>
    <w:rsid w:val="2532AB07"/>
    <w:rsid w:val="25382464"/>
    <w:rsid w:val="25463F9A"/>
    <w:rsid w:val="254C281B"/>
    <w:rsid w:val="25548913"/>
    <w:rsid w:val="2559C1BB"/>
    <w:rsid w:val="255C5311"/>
    <w:rsid w:val="25687D3C"/>
    <w:rsid w:val="25699C59"/>
    <w:rsid w:val="257E059B"/>
    <w:rsid w:val="257F0488"/>
    <w:rsid w:val="2583A50F"/>
    <w:rsid w:val="2584850F"/>
    <w:rsid w:val="258CCF92"/>
    <w:rsid w:val="258F854E"/>
    <w:rsid w:val="25985614"/>
    <w:rsid w:val="25A6EE74"/>
    <w:rsid w:val="25A908DC"/>
    <w:rsid w:val="25AA9D60"/>
    <w:rsid w:val="25ABECC4"/>
    <w:rsid w:val="25AF23E5"/>
    <w:rsid w:val="25BB3E0C"/>
    <w:rsid w:val="25C1B705"/>
    <w:rsid w:val="25C65E25"/>
    <w:rsid w:val="25C83B3F"/>
    <w:rsid w:val="25CB06E4"/>
    <w:rsid w:val="25CFF56C"/>
    <w:rsid w:val="25D78348"/>
    <w:rsid w:val="25D882D1"/>
    <w:rsid w:val="25D8EAE5"/>
    <w:rsid w:val="25DEEFC7"/>
    <w:rsid w:val="25E1A23C"/>
    <w:rsid w:val="25E54707"/>
    <w:rsid w:val="25F6F7FC"/>
    <w:rsid w:val="25FBA731"/>
    <w:rsid w:val="25FFCABE"/>
    <w:rsid w:val="2602F218"/>
    <w:rsid w:val="2607BE23"/>
    <w:rsid w:val="260D36B9"/>
    <w:rsid w:val="260E97DF"/>
    <w:rsid w:val="260F78A6"/>
    <w:rsid w:val="261A9C28"/>
    <w:rsid w:val="262B6BC2"/>
    <w:rsid w:val="2630A79C"/>
    <w:rsid w:val="2638BB32"/>
    <w:rsid w:val="263D918E"/>
    <w:rsid w:val="2644F5D8"/>
    <w:rsid w:val="26467E01"/>
    <w:rsid w:val="2646EF47"/>
    <w:rsid w:val="264F7B9A"/>
    <w:rsid w:val="2654FF40"/>
    <w:rsid w:val="2659C598"/>
    <w:rsid w:val="265F29A5"/>
    <w:rsid w:val="266113D4"/>
    <w:rsid w:val="2661B20D"/>
    <w:rsid w:val="2667954D"/>
    <w:rsid w:val="267294DC"/>
    <w:rsid w:val="267374BB"/>
    <w:rsid w:val="2673F939"/>
    <w:rsid w:val="26799D48"/>
    <w:rsid w:val="2684661F"/>
    <w:rsid w:val="268CE59E"/>
    <w:rsid w:val="26912788"/>
    <w:rsid w:val="2694F6C3"/>
    <w:rsid w:val="269C64DF"/>
    <w:rsid w:val="26AC9CC0"/>
    <w:rsid w:val="26B3FE15"/>
    <w:rsid w:val="26B6D088"/>
    <w:rsid w:val="26C36568"/>
    <w:rsid w:val="26CBAF5B"/>
    <w:rsid w:val="26D67C76"/>
    <w:rsid w:val="26DAFC8C"/>
    <w:rsid w:val="26E27652"/>
    <w:rsid w:val="26E90990"/>
    <w:rsid w:val="26EB2F9D"/>
    <w:rsid w:val="26F08C72"/>
    <w:rsid w:val="26F22FA0"/>
    <w:rsid w:val="26F670A4"/>
    <w:rsid w:val="26F719CC"/>
    <w:rsid w:val="26FDCEBF"/>
    <w:rsid w:val="270FBB65"/>
    <w:rsid w:val="271FC677"/>
    <w:rsid w:val="2723339F"/>
    <w:rsid w:val="2724B254"/>
    <w:rsid w:val="27292381"/>
    <w:rsid w:val="273A2B77"/>
    <w:rsid w:val="273C3FAD"/>
    <w:rsid w:val="273CFF5B"/>
    <w:rsid w:val="2743C70B"/>
    <w:rsid w:val="2744C3B9"/>
    <w:rsid w:val="274DEEFA"/>
    <w:rsid w:val="275B6A0B"/>
    <w:rsid w:val="275C255B"/>
    <w:rsid w:val="276361AF"/>
    <w:rsid w:val="276A1D47"/>
    <w:rsid w:val="276BDC78"/>
    <w:rsid w:val="276C5DAE"/>
    <w:rsid w:val="276F4749"/>
    <w:rsid w:val="27760685"/>
    <w:rsid w:val="2776E539"/>
    <w:rsid w:val="2780C75A"/>
    <w:rsid w:val="278584AD"/>
    <w:rsid w:val="27898BF0"/>
    <w:rsid w:val="27904FDC"/>
    <w:rsid w:val="279444D1"/>
    <w:rsid w:val="279EA3FC"/>
    <w:rsid w:val="27AAE91C"/>
    <w:rsid w:val="27AB401C"/>
    <w:rsid w:val="27B06BB3"/>
    <w:rsid w:val="27BE7425"/>
    <w:rsid w:val="27C0D0B6"/>
    <w:rsid w:val="27C10E32"/>
    <w:rsid w:val="27C35627"/>
    <w:rsid w:val="27C3FF95"/>
    <w:rsid w:val="27C9F753"/>
    <w:rsid w:val="27CF3C69"/>
    <w:rsid w:val="27D1E9A2"/>
    <w:rsid w:val="27D3119A"/>
    <w:rsid w:val="27DC5747"/>
    <w:rsid w:val="27E4E373"/>
    <w:rsid w:val="27E9AB12"/>
    <w:rsid w:val="27F225A5"/>
    <w:rsid w:val="27F6E259"/>
    <w:rsid w:val="27FDF32E"/>
    <w:rsid w:val="280798CC"/>
    <w:rsid w:val="280B48A7"/>
    <w:rsid w:val="280E653D"/>
    <w:rsid w:val="28147CB7"/>
    <w:rsid w:val="28157A4D"/>
    <w:rsid w:val="281DF12F"/>
    <w:rsid w:val="281E27D1"/>
    <w:rsid w:val="28204009"/>
    <w:rsid w:val="2820AA59"/>
    <w:rsid w:val="2827B7F7"/>
    <w:rsid w:val="282B2C41"/>
    <w:rsid w:val="282C7ACE"/>
    <w:rsid w:val="282F5EB4"/>
    <w:rsid w:val="28360308"/>
    <w:rsid w:val="283E0BB1"/>
    <w:rsid w:val="2843B81D"/>
    <w:rsid w:val="2854DE7B"/>
    <w:rsid w:val="28599FA8"/>
    <w:rsid w:val="285C53FD"/>
    <w:rsid w:val="2860367E"/>
    <w:rsid w:val="2868B215"/>
    <w:rsid w:val="286A2124"/>
    <w:rsid w:val="286F9031"/>
    <w:rsid w:val="2870B5DE"/>
    <w:rsid w:val="2884C7E0"/>
    <w:rsid w:val="2885B236"/>
    <w:rsid w:val="288C24BA"/>
    <w:rsid w:val="2895A121"/>
    <w:rsid w:val="28966705"/>
    <w:rsid w:val="289D3C4C"/>
    <w:rsid w:val="28A537D4"/>
    <w:rsid w:val="28AA0D24"/>
    <w:rsid w:val="28ABDE24"/>
    <w:rsid w:val="28ADA120"/>
    <w:rsid w:val="28AFD8E4"/>
    <w:rsid w:val="28B4965B"/>
    <w:rsid w:val="28BDAF24"/>
    <w:rsid w:val="28BDB341"/>
    <w:rsid w:val="28C01270"/>
    <w:rsid w:val="28CA7995"/>
    <w:rsid w:val="28CE9337"/>
    <w:rsid w:val="28D24E8F"/>
    <w:rsid w:val="28D2F7C4"/>
    <w:rsid w:val="28D93275"/>
    <w:rsid w:val="28DA163D"/>
    <w:rsid w:val="28DAF9A3"/>
    <w:rsid w:val="28E120FB"/>
    <w:rsid w:val="28E30000"/>
    <w:rsid w:val="28E8D9A1"/>
    <w:rsid w:val="28EC544D"/>
    <w:rsid w:val="28EDB98C"/>
    <w:rsid w:val="28EE2614"/>
    <w:rsid w:val="28F03EAA"/>
    <w:rsid w:val="28F0E297"/>
    <w:rsid w:val="28F568AE"/>
    <w:rsid w:val="28FCF2F0"/>
    <w:rsid w:val="28FD4992"/>
    <w:rsid w:val="28FECDAB"/>
    <w:rsid w:val="2902B589"/>
    <w:rsid w:val="29100F87"/>
    <w:rsid w:val="2910DCDD"/>
    <w:rsid w:val="291813CE"/>
    <w:rsid w:val="291C415C"/>
    <w:rsid w:val="291D6AC4"/>
    <w:rsid w:val="2928BBCD"/>
    <w:rsid w:val="292CC6C6"/>
    <w:rsid w:val="293707C7"/>
    <w:rsid w:val="29372B79"/>
    <w:rsid w:val="293AACB6"/>
    <w:rsid w:val="293BE439"/>
    <w:rsid w:val="293D2C4C"/>
    <w:rsid w:val="293EA4B9"/>
    <w:rsid w:val="294BD7F3"/>
    <w:rsid w:val="29567873"/>
    <w:rsid w:val="295881CE"/>
    <w:rsid w:val="295C2F20"/>
    <w:rsid w:val="295D39DE"/>
    <w:rsid w:val="295DFC84"/>
    <w:rsid w:val="295F9BDF"/>
    <w:rsid w:val="295FAB43"/>
    <w:rsid w:val="2969A79F"/>
    <w:rsid w:val="2989C1BC"/>
    <w:rsid w:val="298E9007"/>
    <w:rsid w:val="2990E914"/>
    <w:rsid w:val="2992FD2C"/>
    <w:rsid w:val="2993200A"/>
    <w:rsid w:val="2993815D"/>
    <w:rsid w:val="29967A09"/>
    <w:rsid w:val="2997910F"/>
    <w:rsid w:val="299AB1EA"/>
    <w:rsid w:val="299BA3B6"/>
    <w:rsid w:val="29A354EB"/>
    <w:rsid w:val="29A553AC"/>
    <w:rsid w:val="29A5B729"/>
    <w:rsid w:val="29AE9E8E"/>
    <w:rsid w:val="29B7B6B6"/>
    <w:rsid w:val="29BAC045"/>
    <w:rsid w:val="29BE46DA"/>
    <w:rsid w:val="29BF0C7D"/>
    <w:rsid w:val="29C016C1"/>
    <w:rsid w:val="29C3FDB1"/>
    <w:rsid w:val="29C4199B"/>
    <w:rsid w:val="29C53DF3"/>
    <w:rsid w:val="29CC17ED"/>
    <w:rsid w:val="29CFAA0B"/>
    <w:rsid w:val="29DF08F8"/>
    <w:rsid w:val="29DFA1AC"/>
    <w:rsid w:val="29E2A73E"/>
    <w:rsid w:val="29E75992"/>
    <w:rsid w:val="29ED8A98"/>
    <w:rsid w:val="29F28457"/>
    <w:rsid w:val="2A009C2C"/>
    <w:rsid w:val="2A06A4BE"/>
    <w:rsid w:val="2A1BB65D"/>
    <w:rsid w:val="2A247A35"/>
    <w:rsid w:val="2A2A4E45"/>
    <w:rsid w:val="2A354F1F"/>
    <w:rsid w:val="2A363645"/>
    <w:rsid w:val="2A3A642A"/>
    <w:rsid w:val="2A3C7709"/>
    <w:rsid w:val="2A48A90B"/>
    <w:rsid w:val="2A541FB0"/>
    <w:rsid w:val="2A5896AA"/>
    <w:rsid w:val="2A6433C0"/>
    <w:rsid w:val="2A7C011A"/>
    <w:rsid w:val="2A7C7005"/>
    <w:rsid w:val="2A95CD89"/>
    <w:rsid w:val="2A95DF7F"/>
    <w:rsid w:val="2A98283F"/>
    <w:rsid w:val="2A9ABA2C"/>
    <w:rsid w:val="2A9DB048"/>
    <w:rsid w:val="2A9FB879"/>
    <w:rsid w:val="2AA2239F"/>
    <w:rsid w:val="2AA39DB7"/>
    <w:rsid w:val="2AAAB01E"/>
    <w:rsid w:val="2AB13205"/>
    <w:rsid w:val="2AB4521F"/>
    <w:rsid w:val="2ABB3DD1"/>
    <w:rsid w:val="2ABEF533"/>
    <w:rsid w:val="2AC6628C"/>
    <w:rsid w:val="2AC849F2"/>
    <w:rsid w:val="2AC9AEDD"/>
    <w:rsid w:val="2ACFD968"/>
    <w:rsid w:val="2AD19B68"/>
    <w:rsid w:val="2AD3A762"/>
    <w:rsid w:val="2AD9844B"/>
    <w:rsid w:val="2AD9F9C4"/>
    <w:rsid w:val="2AE131BE"/>
    <w:rsid w:val="2AE41E3E"/>
    <w:rsid w:val="2AE43800"/>
    <w:rsid w:val="2AEF68AC"/>
    <w:rsid w:val="2AF12082"/>
    <w:rsid w:val="2AF4B764"/>
    <w:rsid w:val="2AF7270D"/>
    <w:rsid w:val="2AF994A5"/>
    <w:rsid w:val="2AFA2D94"/>
    <w:rsid w:val="2AFD5E13"/>
    <w:rsid w:val="2B0C7025"/>
    <w:rsid w:val="2B11EB35"/>
    <w:rsid w:val="2B140891"/>
    <w:rsid w:val="2B161EB6"/>
    <w:rsid w:val="2B1959B6"/>
    <w:rsid w:val="2B2CDDA2"/>
    <w:rsid w:val="2B37D5B0"/>
    <w:rsid w:val="2B416D33"/>
    <w:rsid w:val="2B46EE2C"/>
    <w:rsid w:val="2B49B6F7"/>
    <w:rsid w:val="2B4ABE1C"/>
    <w:rsid w:val="2B528E67"/>
    <w:rsid w:val="2B5539DC"/>
    <w:rsid w:val="2B582829"/>
    <w:rsid w:val="2B5E2340"/>
    <w:rsid w:val="2B6023C7"/>
    <w:rsid w:val="2B663791"/>
    <w:rsid w:val="2B6AABCF"/>
    <w:rsid w:val="2B6FEC1C"/>
    <w:rsid w:val="2B71D3EC"/>
    <w:rsid w:val="2B777069"/>
    <w:rsid w:val="2B7F4F7A"/>
    <w:rsid w:val="2B834859"/>
    <w:rsid w:val="2B8B132A"/>
    <w:rsid w:val="2B8D75F0"/>
    <w:rsid w:val="2B937EFD"/>
    <w:rsid w:val="2B9593BA"/>
    <w:rsid w:val="2B98ABBE"/>
    <w:rsid w:val="2B9A299F"/>
    <w:rsid w:val="2B9CA8B8"/>
    <w:rsid w:val="2B9F1C05"/>
    <w:rsid w:val="2BA148D3"/>
    <w:rsid w:val="2BA17D1D"/>
    <w:rsid w:val="2BA42782"/>
    <w:rsid w:val="2BA5BF7D"/>
    <w:rsid w:val="2BA69495"/>
    <w:rsid w:val="2BACDC00"/>
    <w:rsid w:val="2BAD7E40"/>
    <w:rsid w:val="2BAFB6E7"/>
    <w:rsid w:val="2BB7EB73"/>
    <w:rsid w:val="2BBB514D"/>
    <w:rsid w:val="2BBD96F0"/>
    <w:rsid w:val="2BC86579"/>
    <w:rsid w:val="2BCCBCFC"/>
    <w:rsid w:val="2BE98D1F"/>
    <w:rsid w:val="2BE9B0C6"/>
    <w:rsid w:val="2BEBDCBA"/>
    <w:rsid w:val="2BEBF8EB"/>
    <w:rsid w:val="2BEE2AB8"/>
    <w:rsid w:val="2BF427D7"/>
    <w:rsid w:val="2BF93042"/>
    <w:rsid w:val="2BFF81DE"/>
    <w:rsid w:val="2C01B474"/>
    <w:rsid w:val="2C0CC8F9"/>
    <w:rsid w:val="2C0FD726"/>
    <w:rsid w:val="2C1DEF17"/>
    <w:rsid w:val="2C1ED921"/>
    <w:rsid w:val="2C3623DC"/>
    <w:rsid w:val="2C39B203"/>
    <w:rsid w:val="2C3C9420"/>
    <w:rsid w:val="2C3D786E"/>
    <w:rsid w:val="2C3DD0B9"/>
    <w:rsid w:val="2C417058"/>
    <w:rsid w:val="2C43639F"/>
    <w:rsid w:val="2C486F11"/>
    <w:rsid w:val="2C561591"/>
    <w:rsid w:val="2C57EB23"/>
    <w:rsid w:val="2C6B5D61"/>
    <w:rsid w:val="2C6CD6AF"/>
    <w:rsid w:val="2C85E220"/>
    <w:rsid w:val="2C8A56A6"/>
    <w:rsid w:val="2C8E2069"/>
    <w:rsid w:val="2C9D7D53"/>
    <w:rsid w:val="2C9E3F2B"/>
    <w:rsid w:val="2CA098D2"/>
    <w:rsid w:val="2CB8950D"/>
    <w:rsid w:val="2CBAB852"/>
    <w:rsid w:val="2CCB6DD2"/>
    <w:rsid w:val="2CCD8DBE"/>
    <w:rsid w:val="2CCF5453"/>
    <w:rsid w:val="2CCF79FF"/>
    <w:rsid w:val="2CD217A3"/>
    <w:rsid w:val="2CE2DF76"/>
    <w:rsid w:val="2CE8781E"/>
    <w:rsid w:val="2CF08781"/>
    <w:rsid w:val="2CF29532"/>
    <w:rsid w:val="2CF49720"/>
    <w:rsid w:val="2CF79A1F"/>
    <w:rsid w:val="2CF8600A"/>
    <w:rsid w:val="2CF9793A"/>
    <w:rsid w:val="2CFE803E"/>
    <w:rsid w:val="2D034AAA"/>
    <w:rsid w:val="2D0733B8"/>
    <w:rsid w:val="2D0B1020"/>
    <w:rsid w:val="2D0D6637"/>
    <w:rsid w:val="2D1081C1"/>
    <w:rsid w:val="2D127A42"/>
    <w:rsid w:val="2D15AAB9"/>
    <w:rsid w:val="2D194995"/>
    <w:rsid w:val="2D19A817"/>
    <w:rsid w:val="2D1B09ED"/>
    <w:rsid w:val="2D1DA2D7"/>
    <w:rsid w:val="2D282457"/>
    <w:rsid w:val="2D347C1F"/>
    <w:rsid w:val="2D366F0A"/>
    <w:rsid w:val="2D380823"/>
    <w:rsid w:val="2D3CAF65"/>
    <w:rsid w:val="2D4172FF"/>
    <w:rsid w:val="2D42DD6B"/>
    <w:rsid w:val="2D42E5A4"/>
    <w:rsid w:val="2D508ECA"/>
    <w:rsid w:val="2D51CD63"/>
    <w:rsid w:val="2D5C0786"/>
    <w:rsid w:val="2D61F905"/>
    <w:rsid w:val="2D67BC3F"/>
    <w:rsid w:val="2D68588E"/>
    <w:rsid w:val="2D6F7448"/>
    <w:rsid w:val="2D738F21"/>
    <w:rsid w:val="2D80BC6B"/>
    <w:rsid w:val="2D86A106"/>
    <w:rsid w:val="2D891780"/>
    <w:rsid w:val="2D8D4712"/>
    <w:rsid w:val="2D920EDD"/>
    <w:rsid w:val="2DA1C4F5"/>
    <w:rsid w:val="2DB1A4FC"/>
    <w:rsid w:val="2DB72882"/>
    <w:rsid w:val="2DC07BFD"/>
    <w:rsid w:val="2DC354D9"/>
    <w:rsid w:val="2DC5E574"/>
    <w:rsid w:val="2DCBA8B8"/>
    <w:rsid w:val="2DD32333"/>
    <w:rsid w:val="2DD6E081"/>
    <w:rsid w:val="2DD94145"/>
    <w:rsid w:val="2DDB8B99"/>
    <w:rsid w:val="2DDE9D44"/>
    <w:rsid w:val="2DE8FE81"/>
    <w:rsid w:val="2DECE9F7"/>
    <w:rsid w:val="2DEF0C7C"/>
    <w:rsid w:val="2DF374AB"/>
    <w:rsid w:val="2E08A15E"/>
    <w:rsid w:val="2E098D56"/>
    <w:rsid w:val="2E0A9135"/>
    <w:rsid w:val="2E0B1A4F"/>
    <w:rsid w:val="2E1130F2"/>
    <w:rsid w:val="2E16C21F"/>
    <w:rsid w:val="2E1B02DD"/>
    <w:rsid w:val="2E2FDF66"/>
    <w:rsid w:val="2E353D8D"/>
    <w:rsid w:val="2E355874"/>
    <w:rsid w:val="2E397047"/>
    <w:rsid w:val="2E4085F2"/>
    <w:rsid w:val="2E44404D"/>
    <w:rsid w:val="2E4C908A"/>
    <w:rsid w:val="2E4CBDC8"/>
    <w:rsid w:val="2E4E7679"/>
    <w:rsid w:val="2E59700B"/>
    <w:rsid w:val="2E5A596C"/>
    <w:rsid w:val="2E624B6A"/>
    <w:rsid w:val="2E68EF0D"/>
    <w:rsid w:val="2E6A265A"/>
    <w:rsid w:val="2E6A7FA6"/>
    <w:rsid w:val="2E73A8B7"/>
    <w:rsid w:val="2E7621DD"/>
    <w:rsid w:val="2E7A9C90"/>
    <w:rsid w:val="2E7BC8DC"/>
    <w:rsid w:val="2E822BEA"/>
    <w:rsid w:val="2E8662F2"/>
    <w:rsid w:val="2E86DB75"/>
    <w:rsid w:val="2E8D08F7"/>
    <w:rsid w:val="2E8D2CB5"/>
    <w:rsid w:val="2E8E44E1"/>
    <w:rsid w:val="2E8F01B8"/>
    <w:rsid w:val="2E8FC21D"/>
    <w:rsid w:val="2E97786E"/>
    <w:rsid w:val="2E9966F5"/>
    <w:rsid w:val="2E9A7020"/>
    <w:rsid w:val="2EA09658"/>
    <w:rsid w:val="2EA2712F"/>
    <w:rsid w:val="2EAD2EEE"/>
    <w:rsid w:val="2EBD19F7"/>
    <w:rsid w:val="2EC0D5F6"/>
    <w:rsid w:val="2ED1031F"/>
    <w:rsid w:val="2ED5BDFC"/>
    <w:rsid w:val="2EEC0C1A"/>
    <w:rsid w:val="2EF07758"/>
    <w:rsid w:val="2EF1892F"/>
    <w:rsid w:val="2EF1B673"/>
    <w:rsid w:val="2EF4E59C"/>
    <w:rsid w:val="2EF839C0"/>
    <w:rsid w:val="2F07AE2F"/>
    <w:rsid w:val="2F08BD24"/>
    <w:rsid w:val="2F0D79EF"/>
    <w:rsid w:val="2F0F49C2"/>
    <w:rsid w:val="2F100C19"/>
    <w:rsid w:val="2F20D68C"/>
    <w:rsid w:val="2F276251"/>
    <w:rsid w:val="2F294976"/>
    <w:rsid w:val="2F2E47A0"/>
    <w:rsid w:val="2F34AA62"/>
    <w:rsid w:val="2F38B5B1"/>
    <w:rsid w:val="2F3D6C49"/>
    <w:rsid w:val="2F40D3ED"/>
    <w:rsid w:val="2F4142FD"/>
    <w:rsid w:val="2F4E9459"/>
    <w:rsid w:val="2F518F60"/>
    <w:rsid w:val="2F579BDD"/>
    <w:rsid w:val="2F59DE7A"/>
    <w:rsid w:val="2F5C9D0B"/>
    <w:rsid w:val="2F608C58"/>
    <w:rsid w:val="2F67BE90"/>
    <w:rsid w:val="2F680A6C"/>
    <w:rsid w:val="2F69FFBC"/>
    <w:rsid w:val="2F6D6364"/>
    <w:rsid w:val="2F6E844F"/>
    <w:rsid w:val="2F756E4B"/>
    <w:rsid w:val="2F80F8AE"/>
    <w:rsid w:val="2F869B55"/>
    <w:rsid w:val="2F900631"/>
    <w:rsid w:val="2F92AB2D"/>
    <w:rsid w:val="2F996D01"/>
    <w:rsid w:val="2F9CFFC9"/>
    <w:rsid w:val="2FA3EB30"/>
    <w:rsid w:val="2FA466CE"/>
    <w:rsid w:val="2FA63B7B"/>
    <w:rsid w:val="2FA6DEB0"/>
    <w:rsid w:val="2FAFAC83"/>
    <w:rsid w:val="2FB8D813"/>
    <w:rsid w:val="2FC4C0AD"/>
    <w:rsid w:val="2FC84C82"/>
    <w:rsid w:val="2FC8E8B6"/>
    <w:rsid w:val="2FCF3A7D"/>
    <w:rsid w:val="2FD3CDEA"/>
    <w:rsid w:val="2FDA52D8"/>
    <w:rsid w:val="2FE21E1E"/>
    <w:rsid w:val="2FE32CB7"/>
    <w:rsid w:val="2FE800A4"/>
    <w:rsid w:val="2FFA596C"/>
    <w:rsid w:val="2FFDCAB7"/>
    <w:rsid w:val="2FFFD1D8"/>
    <w:rsid w:val="3003CF0C"/>
    <w:rsid w:val="3003FFAB"/>
    <w:rsid w:val="3009E95E"/>
    <w:rsid w:val="300A99F9"/>
    <w:rsid w:val="300F4F92"/>
    <w:rsid w:val="3017FCC7"/>
    <w:rsid w:val="301B62C1"/>
    <w:rsid w:val="3020F69D"/>
    <w:rsid w:val="3029F188"/>
    <w:rsid w:val="30302834"/>
    <w:rsid w:val="3032C714"/>
    <w:rsid w:val="30355D42"/>
    <w:rsid w:val="30472975"/>
    <w:rsid w:val="30473F06"/>
    <w:rsid w:val="3049E18A"/>
    <w:rsid w:val="30509265"/>
    <w:rsid w:val="30599C9B"/>
    <w:rsid w:val="305F51EA"/>
    <w:rsid w:val="306318F4"/>
    <w:rsid w:val="306871C6"/>
    <w:rsid w:val="306F13E2"/>
    <w:rsid w:val="3077AEAC"/>
    <w:rsid w:val="3078D5B0"/>
    <w:rsid w:val="3081A05A"/>
    <w:rsid w:val="308C7DEE"/>
    <w:rsid w:val="309114C9"/>
    <w:rsid w:val="30A16172"/>
    <w:rsid w:val="30A319E9"/>
    <w:rsid w:val="30A94F79"/>
    <w:rsid w:val="30ACFFAD"/>
    <w:rsid w:val="30AFAC93"/>
    <w:rsid w:val="30B84D7B"/>
    <w:rsid w:val="30CD87B5"/>
    <w:rsid w:val="30D4AE5F"/>
    <w:rsid w:val="30DDF3E3"/>
    <w:rsid w:val="30DDF6CC"/>
    <w:rsid w:val="30EA0AA8"/>
    <w:rsid w:val="30F616BC"/>
    <w:rsid w:val="30F74C9A"/>
    <w:rsid w:val="31011925"/>
    <w:rsid w:val="31021A40"/>
    <w:rsid w:val="31024B93"/>
    <w:rsid w:val="31106747"/>
    <w:rsid w:val="311172CE"/>
    <w:rsid w:val="31141509"/>
    <w:rsid w:val="3115DACD"/>
    <w:rsid w:val="31199088"/>
    <w:rsid w:val="3121784C"/>
    <w:rsid w:val="3121A5A6"/>
    <w:rsid w:val="31221409"/>
    <w:rsid w:val="312344E1"/>
    <w:rsid w:val="312B387A"/>
    <w:rsid w:val="3132E186"/>
    <w:rsid w:val="31382F82"/>
    <w:rsid w:val="31394E66"/>
    <w:rsid w:val="313FCF5E"/>
    <w:rsid w:val="314247F6"/>
    <w:rsid w:val="31431B31"/>
    <w:rsid w:val="314400C6"/>
    <w:rsid w:val="31445E69"/>
    <w:rsid w:val="31519E08"/>
    <w:rsid w:val="31557073"/>
    <w:rsid w:val="315E0D15"/>
    <w:rsid w:val="3168354F"/>
    <w:rsid w:val="316FD675"/>
    <w:rsid w:val="3184314C"/>
    <w:rsid w:val="3187FD9B"/>
    <w:rsid w:val="31970C30"/>
    <w:rsid w:val="319713D1"/>
    <w:rsid w:val="319B7C0A"/>
    <w:rsid w:val="31B24C76"/>
    <w:rsid w:val="31B2CE09"/>
    <w:rsid w:val="31C70C24"/>
    <w:rsid w:val="31CFF29F"/>
    <w:rsid w:val="31D31FC5"/>
    <w:rsid w:val="31E64203"/>
    <w:rsid w:val="31E65875"/>
    <w:rsid w:val="31EA5B6F"/>
    <w:rsid w:val="31EE2AD4"/>
    <w:rsid w:val="31F3E38D"/>
    <w:rsid w:val="31F44B1B"/>
    <w:rsid w:val="31F59898"/>
    <w:rsid w:val="31F88373"/>
    <w:rsid w:val="31FCE7B4"/>
    <w:rsid w:val="3208D14D"/>
    <w:rsid w:val="320F8EE8"/>
    <w:rsid w:val="32121247"/>
    <w:rsid w:val="3212E8E7"/>
    <w:rsid w:val="3214F85F"/>
    <w:rsid w:val="321CB32A"/>
    <w:rsid w:val="321D5259"/>
    <w:rsid w:val="321EDE23"/>
    <w:rsid w:val="321F1684"/>
    <w:rsid w:val="322C0ADD"/>
    <w:rsid w:val="32390AB5"/>
    <w:rsid w:val="323DA552"/>
    <w:rsid w:val="323FF0D4"/>
    <w:rsid w:val="3241CBE9"/>
    <w:rsid w:val="325399AB"/>
    <w:rsid w:val="3257375F"/>
    <w:rsid w:val="325E8977"/>
    <w:rsid w:val="3261917A"/>
    <w:rsid w:val="326406E8"/>
    <w:rsid w:val="327E8DAA"/>
    <w:rsid w:val="327F3CC9"/>
    <w:rsid w:val="32922A1F"/>
    <w:rsid w:val="32992FDF"/>
    <w:rsid w:val="329B1669"/>
    <w:rsid w:val="32A67849"/>
    <w:rsid w:val="32A7D4FD"/>
    <w:rsid w:val="32C37A01"/>
    <w:rsid w:val="32C434C3"/>
    <w:rsid w:val="32C9E4CB"/>
    <w:rsid w:val="32CB3603"/>
    <w:rsid w:val="32CCA9C9"/>
    <w:rsid w:val="32DE1D80"/>
    <w:rsid w:val="32E52B8D"/>
    <w:rsid w:val="32E73548"/>
    <w:rsid w:val="32EE7B33"/>
    <w:rsid w:val="32F4064F"/>
    <w:rsid w:val="3305284C"/>
    <w:rsid w:val="330E9CE9"/>
    <w:rsid w:val="3312C852"/>
    <w:rsid w:val="331BF055"/>
    <w:rsid w:val="33258D16"/>
    <w:rsid w:val="3326874B"/>
    <w:rsid w:val="332AD656"/>
    <w:rsid w:val="332E1386"/>
    <w:rsid w:val="332E889E"/>
    <w:rsid w:val="33305BFF"/>
    <w:rsid w:val="3335C869"/>
    <w:rsid w:val="3339FF1E"/>
    <w:rsid w:val="3342346D"/>
    <w:rsid w:val="334330CC"/>
    <w:rsid w:val="3347BB96"/>
    <w:rsid w:val="334AA667"/>
    <w:rsid w:val="334E91DC"/>
    <w:rsid w:val="334FE107"/>
    <w:rsid w:val="33526E69"/>
    <w:rsid w:val="335B23A8"/>
    <w:rsid w:val="336BBB46"/>
    <w:rsid w:val="337984AD"/>
    <w:rsid w:val="337C0230"/>
    <w:rsid w:val="337E36B8"/>
    <w:rsid w:val="33877F1A"/>
    <w:rsid w:val="33894C68"/>
    <w:rsid w:val="338CC001"/>
    <w:rsid w:val="33988643"/>
    <w:rsid w:val="33A43D07"/>
    <w:rsid w:val="33B5BC75"/>
    <w:rsid w:val="33D56E39"/>
    <w:rsid w:val="33D86143"/>
    <w:rsid w:val="33DA68C5"/>
    <w:rsid w:val="33DF3D9B"/>
    <w:rsid w:val="33E77935"/>
    <w:rsid w:val="33ECCDD0"/>
    <w:rsid w:val="3408C141"/>
    <w:rsid w:val="340B76D3"/>
    <w:rsid w:val="340D8125"/>
    <w:rsid w:val="3412BCFE"/>
    <w:rsid w:val="34168520"/>
    <w:rsid w:val="3416D470"/>
    <w:rsid w:val="34188E5D"/>
    <w:rsid w:val="341AA908"/>
    <w:rsid w:val="341AED06"/>
    <w:rsid w:val="341B00BD"/>
    <w:rsid w:val="341E5A1D"/>
    <w:rsid w:val="3420DF3B"/>
    <w:rsid w:val="3425EB9E"/>
    <w:rsid w:val="3426EC94"/>
    <w:rsid w:val="342876F6"/>
    <w:rsid w:val="342A9CC3"/>
    <w:rsid w:val="342C25C5"/>
    <w:rsid w:val="342C9A1C"/>
    <w:rsid w:val="34391665"/>
    <w:rsid w:val="343954DD"/>
    <w:rsid w:val="34404906"/>
    <w:rsid w:val="34439CEA"/>
    <w:rsid w:val="34464E03"/>
    <w:rsid w:val="3449DB3F"/>
    <w:rsid w:val="34501F70"/>
    <w:rsid w:val="34541C75"/>
    <w:rsid w:val="345566B9"/>
    <w:rsid w:val="345F9A70"/>
    <w:rsid w:val="34665CE3"/>
    <w:rsid w:val="3467B1C2"/>
    <w:rsid w:val="34688046"/>
    <w:rsid w:val="347E044E"/>
    <w:rsid w:val="3486CCBD"/>
    <w:rsid w:val="348A923B"/>
    <w:rsid w:val="348C3C28"/>
    <w:rsid w:val="348DBED8"/>
    <w:rsid w:val="34910E0B"/>
    <w:rsid w:val="3491FBB7"/>
    <w:rsid w:val="3493CA3D"/>
    <w:rsid w:val="34963992"/>
    <w:rsid w:val="349865A4"/>
    <w:rsid w:val="34A31E4B"/>
    <w:rsid w:val="34ACFFC0"/>
    <w:rsid w:val="34B71BA9"/>
    <w:rsid w:val="34BEEA07"/>
    <w:rsid w:val="34C0F4A9"/>
    <w:rsid w:val="34C263D5"/>
    <w:rsid w:val="34D024E6"/>
    <w:rsid w:val="34D8D152"/>
    <w:rsid w:val="34D92CB0"/>
    <w:rsid w:val="34DB0B8A"/>
    <w:rsid w:val="34DFA78C"/>
    <w:rsid w:val="34E446D8"/>
    <w:rsid w:val="34EB6F39"/>
    <w:rsid w:val="34F41BE3"/>
    <w:rsid w:val="34F75A31"/>
    <w:rsid w:val="34F75F3F"/>
    <w:rsid w:val="34FF6A4D"/>
    <w:rsid w:val="3504E94A"/>
    <w:rsid w:val="350A8806"/>
    <w:rsid w:val="3511AD49"/>
    <w:rsid w:val="35174F48"/>
    <w:rsid w:val="3522745F"/>
    <w:rsid w:val="35232516"/>
    <w:rsid w:val="35234B57"/>
    <w:rsid w:val="3525CB96"/>
    <w:rsid w:val="35282633"/>
    <w:rsid w:val="352EC550"/>
    <w:rsid w:val="353076BF"/>
    <w:rsid w:val="353190C9"/>
    <w:rsid w:val="3538ECF9"/>
    <w:rsid w:val="3541C368"/>
    <w:rsid w:val="35430B0E"/>
    <w:rsid w:val="354450D0"/>
    <w:rsid w:val="3554DFC3"/>
    <w:rsid w:val="3556D396"/>
    <w:rsid w:val="355D1809"/>
    <w:rsid w:val="3562F7C6"/>
    <w:rsid w:val="35639D37"/>
    <w:rsid w:val="356AB8B1"/>
    <w:rsid w:val="357137DA"/>
    <w:rsid w:val="3573CBF2"/>
    <w:rsid w:val="3577A03A"/>
    <w:rsid w:val="357DF06E"/>
    <w:rsid w:val="357FD115"/>
    <w:rsid w:val="3585035C"/>
    <w:rsid w:val="3585CE6E"/>
    <w:rsid w:val="35896B91"/>
    <w:rsid w:val="35900416"/>
    <w:rsid w:val="35945297"/>
    <w:rsid w:val="3596CF03"/>
    <w:rsid w:val="359D0870"/>
    <w:rsid w:val="359D8942"/>
    <w:rsid w:val="359FFCB9"/>
    <w:rsid w:val="35A4B77E"/>
    <w:rsid w:val="35A52669"/>
    <w:rsid w:val="35A5670A"/>
    <w:rsid w:val="35A8E563"/>
    <w:rsid w:val="35A9B319"/>
    <w:rsid w:val="35AAEEA2"/>
    <w:rsid w:val="35AC0E21"/>
    <w:rsid w:val="35B528C4"/>
    <w:rsid w:val="35BC7A0B"/>
    <w:rsid w:val="35BEB3C1"/>
    <w:rsid w:val="35C2F103"/>
    <w:rsid w:val="35C7A7BB"/>
    <w:rsid w:val="35CC255A"/>
    <w:rsid w:val="35D2823E"/>
    <w:rsid w:val="35D6DEB0"/>
    <w:rsid w:val="35DAB325"/>
    <w:rsid w:val="35DACA0E"/>
    <w:rsid w:val="35DE65C5"/>
    <w:rsid w:val="35E1AA56"/>
    <w:rsid w:val="35ECB6F0"/>
    <w:rsid w:val="35EDE8F4"/>
    <w:rsid w:val="35FC3DEE"/>
    <w:rsid w:val="361CE939"/>
    <w:rsid w:val="3632CC99"/>
    <w:rsid w:val="3634202A"/>
    <w:rsid w:val="363724AB"/>
    <w:rsid w:val="3637C805"/>
    <w:rsid w:val="363976C6"/>
    <w:rsid w:val="363BB90C"/>
    <w:rsid w:val="363D83E8"/>
    <w:rsid w:val="363F9C0C"/>
    <w:rsid w:val="364E6651"/>
    <w:rsid w:val="3657E438"/>
    <w:rsid w:val="365A502D"/>
    <w:rsid w:val="365FAAAA"/>
    <w:rsid w:val="3665C69F"/>
    <w:rsid w:val="366A8750"/>
    <w:rsid w:val="366BC7D4"/>
    <w:rsid w:val="366EC3FB"/>
    <w:rsid w:val="36703D5E"/>
    <w:rsid w:val="36782B7D"/>
    <w:rsid w:val="367927A2"/>
    <w:rsid w:val="368154E6"/>
    <w:rsid w:val="36829EC1"/>
    <w:rsid w:val="3686CD1B"/>
    <w:rsid w:val="3692A706"/>
    <w:rsid w:val="369A72AF"/>
    <w:rsid w:val="369CD70E"/>
    <w:rsid w:val="369F52A3"/>
    <w:rsid w:val="36A0002A"/>
    <w:rsid w:val="36A3C0FB"/>
    <w:rsid w:val="36A71ABF"/>
    <w:rsid w:val="36AD0CCD"/>
    <w:rsid w:val="36B2D288"/>
    <w:rsid w:val="36B965D1"/>
    <w:rsid w:val="36BA867D"/>
    <w:rsid w:val="36BB45CE"/>
    <w:rsid w:val="36BC8CFC"/>
    <w:rsid w:val="36C2B508"/>
    <w:rsid w:val="36C58E32"/>
    <w:rsid w:val="36CE6BED"/>
    <w:rsid w:val="36CF9656"/>
    <w:rsid w:val="36E05BF4"/>
    <w:rsid w:val="36E3BF79"/>
    <w:rsid w:val="36E8034C"/>
    <w:rsid w:val="36EA3609"/>
    <w:rsid w:val="36F18C9A"/>
    <w:rsid w:val="36F3C1D1"/>
    <w:rsid w:val="36F486C2"/>
    <w:rsid w:val="36F48DC6"/>
    <w:rsid w:val="36FCFBFA"/>
    <w:rsid w:val="3708928F"/>
    <w:rsid w:val="370AA0B8"/>
    <w:rsid w:val="370AEE2A"/>
    <w:rsid w:val="3719E351"/>
    <w:rsid w:val="371A9098"/>
    <w:rsid w:val="371E42B8"/>
    <w:rsid w:val="3727D793"/>
    <w:rsid w:val="37283BF6"/>
    <w:rsid w:val="37301302"/>
    <w:rsid w:val="373E1E4A"/>
    <w:rsid w:val="37465144"/>
    <w:rsid w:val="374AAB0C"/>
    <w:rsid w:val="374ADCE2"/>
    <w:rsid w:val="375BF6CB"/>
    <w:rsid w:val="376E04A9"/>
    <w:rsid w:val="376FEDD9"/>
    <w:rsid w:val="37724E2B"/>
    <w:rsid w:val="3773FA52"/>
    <w:rsid w:val="3774113C"/>
    <w:rsid w:val="3788BB4E"/>
    <w:rsid w:val="378B74C2"/>
    <w:rsid w:val="3791C309"/>
    <w:rsid w:val="3792578E"/>
    <w:rsid w:val="3792DFF9"/>
    <w:rsid w:val="3793440F"/>
    <w:rsid w:val="3793EE18"/>
    <w:rsid w:val="37A48F53"/>
    <w:rsid w:val="37A5E3AD"/>
    <w:rsid w:val="37A94CDB"/>
    <w:rsid w:val="37A9B2BE"/>
    <w:rsid w:val="37AC96FB"/>
    <w:rsid w:val="37B7E513"/>
    <w:rsid w:val="37BBAE20"/>
    <w:rsid w:val="37C31457"/>
    <w:rsid w:val="37C45937"/>
    <w:rsid w:val="37C7B336"/>
    <w:rsid w:val="37CF3C11"/>
    <w:rsid w:val="37D2C9BA"/>
    <w:rsid w:val="37D9CAEA"/>
    <w:rsid w:val="37DA3AD9"/>
    <w:rsid w:val="37E54767"/>
    <w:rsid w:val="37E93A5C"/>
    <w:rsid w:val="37EDF58E"/>
    <w:rsid w:val="37F0FFBD"/>
    <w:rsid w:val="37F3345B"/>
    <w:rsid w:val="37F87027"/>
    <w:rsid w:val="37F89861"/>
    <w:rsid w:val="37F932F6"/>
    <w:rsid w:val="37FCAA25"/>
    <w:rsid w:val="380302D9"/>
    <w:rsid w:val="38045AFB"/>
    <w:rsid w:val="3804CFCB"/>
    <w:rsid w:val="380BEA20"/>
    <w:rsid w:val="381BECBE"/>
    <w:rsid w:val="3820284E"/>
    <w:rsid w:val="3822E8D1"/>
    <w:rsid w:val="3825D187"/>
    <w:rsid w:val="382A1B9B"/>
    <w:rsid w:val="382D0213"/>
    <w:rsid w:val="38317061"/>
    <w:rsid w:val="3832B595"/>
    <w:rsid w:val="3834C089"/>
    <w:rsid w:val="383510CC"/>
    <w:rsid w:val="38373A5F"/>
    <w:rsid w:val="383DD58C"/>
    <w:rsid w:val="384BA81F"/>
    <w:rsid w:val="384D5B3C"/>
    <w:rsid w:val="38580D09"/>
    <w:rsid w:val="3858CAD1"/>
    <w:rsid w:val="385B020D"/>
    <w:rsid w:val="38668F99"/>
    <w:rsid w:val="386C3C88"/>
    <w:rsid w:val="386ECBB2"/>
    <w:rsid w:val="38716D4A"/>
    <w:rsid w:val="3871D5C8"/>
    <w:rsid w:val="3875B4F1"/>
    <w:rsid w:val="38784870"/>
    <w:rsid w:val="3879029F"/>
    <w:rsid w:val="387DAD86"/>
    <w:rsid w:val="3881AE0E"/>
    <w:rsid w:val="38850480"/>
    <w:rsid w:val="3888F06F"/>
    <w:rsid w:val="388D5CFB"/>
    <w:rsid w:val="389023E5"/>
    <w:rsid w:val="38905E27"/>
    <w:rsid w:val="3890E84D"/>
    <w:rsid w:val="38956913"/>
    <w:rsid w:val="3899EFB8"/>
    <w:rsid w:val="389B273B"/>
    <w:rsid w:val="389DA215"/>
    <w:rsid w:val="38A5B388"/>
    <w:rsid w:val="38ACF6E0"/>
    <w:rsid w:val="38AFF236"/>
    <w:rsid w:val="38B3D3FD"/>
    <w:rsid w:val="38B54DB9"/>
    <w:rsid w:val="38B82453"/>
    <w:rsid w:val="38BD99DB"/>
    <w:rsid w:val="38C4E061"/>
    <w:rsid w:val="38C5D6D3"/>
    <w:rsid w:val="38CC2423"/>
    <w:rsid w:val="38F9CAA2"/>
    <w:rsid w:val="38FB87EB"/>
    <w:rsid w:val="3904E40D"/>
    <w:rsid w:val="390B80D1"/>
    <w:rsid w:val="391426A6"/>
    <w:rsid w:val="392026BE"/>
    <w:rsid w:val="392370DC"/>
    <w:rsid w:val="39244345"/>
    <w:rsid w:val="3925C2E6"/>
    <w:rsid w:val="39296E8B"/>
    <w:rsid w:val="392BE04C"/>
    <w:rsid w:val="392C6B51"/>
    <w:rsid w:val="3932645D"/>
    <w:rsid w:val="3933E074"/>
    <w:rsid w:val="39451126"/>
    <w:rsid w:val="39453BCE"/>
    <w:rsid w:val="394F788E"/>
    <w:rsid w:val="394F8748"/>
    <w:rsid w:val="394FB2E7"/>
    <w:rsid w:val="39512319"/>
    <w:rsid w:val="395AAE3F"/>
    <w:rsid w:val="395AD583"/>
    <w:rsid w:val="395CA323"/>
    <w:rsid w:val="3967813B"/>
    <w:rsid w:val="397C2136"/>
    <w:rsid w:val="39831B27"/>
    <w:rsid w:val="3984095A"/>
    <w:rsid w:val="398E112D"/>
    <w:rsid w:val="39953FCE"/>
    <w:rsid w:val="399C8F3C"/>
    <w:rsid w:val="39A8EF8B"/>
    <w:rsid w:val="39AA8B07"/>
    <w:rsid w:val="39B0E2F2"/>
    <w:rsid w:val="39B10823"/>
    <w:rsid w:val="39B4480C"/>
    <w:rsid w:val="39B4B915"/>
    <w:rsid w:val="39B7F0CD"/>
    <w:rsid w:val="39BF8D1A"/>
    <w:rsid w:val="39BFC09E"/>
    <w:rsid w:val="39D463FF"/>
    <w:rsid w:val="39DA7BF3"/>
    <w:rsid w:val="39DC9B45"/>
    <w:rsid w:val="39ED3EA4"/>
    <w:rsid w:val="39EF0E55"/>
    <w:rsid w:val="39F31798"/>
    <w:rsid w:val="39F42DBE"/>
    <w:rsid w:val="3A08A015"/>
    <w:rsid w:val="3A0A8AE2"/>
    <w:rsid w:val="3A0D63DD"/>
    <w:rsid w:val="3A104A7B"/>
    <w:rsid w:val="3A11CDAE"/>
    <w:rsid w:val="3A1A7F39"/>
    <w:rsid w:val="3A1C4D73"/>
    <w:rsid w:val="3A25ABFE"/>
    <w:rsid w:val="3A2A5F47"/>
    <w:rsid w:val="3A387CFD"/>
    <w:rsid w:val="3A388E87"/>
    <w:rsid w:val="3A3BAC53"/>
    <w:rsid w:val="3A3C0EF3"/>
    <w:rsid w:val="3A46306A"/>
    <w:rsid w:val="3A48E582"/>
    <w:rsid w:val="3A4B651E"/>
    <w:rsid w:val="3A4C36D5"/>
    <w:rsid w:val="3A4FEA5C"/>
    <w:rsid w:val="3A521229"/>
    <w:rsid w:val="3A565FB1"/>
    <w:rsid w:val="3A5FFD5E"/>
    <w:rsid w:val="3A613396"/>
    <w:rsid w:val="3A6325AA"/>
    <w:rsid w:val="3A637539"/>
    <w:rsid w:val="3A64F222"/>
    <w:rsid w:val="3A69746B"/>
    <w:rsid w:val="3A6D436A"/>
    <w:rsid w:val="3A795467"/>
    <w:rsid w:val="3A7ADB78"/>
    <w:rsid w:val="3A8752A3"/>
    <w:rsid w:val="3A8F57C5"/>
    <w:rsid w:val="3A91F542"/>
    <w:rsid w:val="3A96D7F4"/>
    <w:rsid w:val="3AA3770B"/>
    <w:rsid w:val="3AB3A6D9"/>
    <w:rsid w:val="3AB7C289"/>
    <w:rsid w:val="3AB921A8"/>
    <w:rsid w:val="3AB9C591"/>
    <w:rsid w:val="3AC19347"/>
    <w:rsid w:val="3AC97E59"/>
    <w:rsid w:val="3ACA68F0"/>
    <w:rsid w:val="3ACC2F58"/>
    <w:rsid w:val="3ACEDBF4"/>
    <w:rsid w:val="3AD57709"/>
    <w:rsid w:val="3ADD0588"/>
    <w:rsid w:val="3AE72466"/>
    <w:rsid w:val="3AEA8BFD"/>
    <w:rsid w:val="3B06C79E"/>
    <w:rsid w:val="3B09E773"/>
    <w:rsid w:val="3B0EC513"/>
    <w:rsid w:val="3B11DB9B"/>
    <w:rsid w:val="3B24175B"/>
    <w:rsid w:val="3B272436"/>
    <w:rsid w:val="3B334E88"/>
    <w:rsid w:val="3B3B8155"/>
    <w:rsid w:val="3B42252C"/>
    <w:rsid w:val="3B44C30F"/>
    <w:rsid w:val="3B460179"/>
    <w:rsid w:val="3B463A8D"/>
    <w:rsid w:val="3B4B0CDC"/>
    <w:rsid w:val="3B55846F"/>
    <w:rsid w:val="3B58815F"/>
    <w:rsid w:val="3B5B1706"/>
    <w:rsid w:val="3B5B8354"/>
    <w:rsid w:val="3B600444"/>
    <w:rsid w:val="3B61AD10"/>
    <w:rsid w:val="3B639967"/>
    <w:rsid w:val="3B63A750"/>
    <w:rsid w:val="3B67C297"/>
    <w:rsid w:val="3B68284B"/>
    <w:rsid w:val="3B6C12E8"/>
    <w:rsid w:val="3B6E9189"/>
    <w:rsid w:val="3B738C7F"/>
    <w:rsid w:val="3B793860"/>
    <w:rsid w:val="3B7D2FC7"/>
    <w:rsid w:val="3B827AFA"/>
    <w:rsid w:val="3B867E00"/>
    <w:rsid w:val="3B8B1A44"/>
    <w:rsid w:val="3B8D35D1"/>
    <w:rsid w:val="3B8F7F27"/>
    <w:rsid w:val="3B8F803F"/>
    <w:rsid w:val="3B96EC89"/>
    <w:rsid w:val="3B9F4810"/>
    <w:rsid w:val="3BA52FEA"/>
    <w:rsid w:val="3BB7309C"/>
    <w:rsid w:val="3BB7B978"/>
    <w:rsid w:val="3BBBE1D2"/>
    <w:rsid w:val="3BBBFF82"/>
    <w:rsid w:val="3BBDD0DE"/>
    <w:rsid w:val="3BC0B2D6"/>
    <w:rsid w:val="3BC7C144"/>
    <w:rsid w:val="3BC81AED"/>
    <w:rsid w:val="3BCD9D44"/>
    <w:rsid w:val="3BD174E0"/>
    <w:rsid w:val="3BD6438B"/>
    <w:rsid w:val="3BD8AA9F"/>
    <w:rsid w:val="3BDB995F"/>
    <w:rsid w:val="3BE96D41"/>
    <w:rsid w:val="3BED0AAA"/>
    <w:rsid w:val="3BF434DC"/>
    <w:rsid w:val="3BF80F19"/>
    <w:rsid w:val="3BFA5170"/>
    <w:rsid w:val="3C02F48A"/>
    <w:rsid w:val="3C267F08"/>
    <w:rsid w:val="3C2DCF2C"/>
    <w:rsid w:val="3C35D41F"/>
    <w:rsid w:val="3C374CDA"/>
    <w:rsid w:val="3C3AE6B6"/>
    <w:rsid w:val="3C3F1415"/>
    <w:rsid w:val="3C48E2CC"/>
    <w:rsid w:val="3C492D1A"/>
    <w:rsid w:val="3C4CEF29"/>
    <w:rsid w:val="3C5A7289"/>
    <w:rsid w:val="3C62A2E4"/>
    <w:rsid w:val="3C6BA675"/>
    <w:rsid w:val="3C6FBA6E"/>
    <w:rsid w:val="3C70A452"/>
    <w:rsid w:val="3C75862E"/>
    <w:rsid w:val="3C786A00"/>
    <w:rsid w:val="3C79E6E4"/>
    <w:rsid w:val="3C80CE07"/>
    <w:rsid w:val="3C82DCD0"/>
    <w:rsid w:val="3C83935C"/>
    <w:rsid w:val="3C8BFEA6"/>
    <w:rsid w:val="3C9189D5"/>
    <w:rsid w:val="3C977350"/>
    <w:rsid w:val="3C992895"/>
    <w:rsid w:val="3C99594E"/>
    <w:rsid w:val="3C99CA4E"/>
    <w:rsid w:val="3CA11056"/>
    <w:rsid w:val="3CA610D4"/>
    <w:rsid w:val="3CA89AEF"/>
    <w:rsid w:val="3CA9AF6A"/>
    <w:rsid w:val="3CB34A26"/>
    <w:rsid w:val="3CB5C3BB"/>
    <w:rsid w:val="3CB7D258"/>
    <w:rsid w:val="3CB82CC5"/>
    <w:rsid w:val="3CB976BA"/>
    <w:rsid w:val="3CC271CE"/>
    <w:rsid w:val="3CC7C42A"/>
    <w:rsid w:val="3CC8DC2E"/>
    <w:rsid w:val="3CCB6596"/>
    <w:rsid w:val="3CD03F36"/>
    <w:rsid w:val="3CDC1F39"/>
    <w:rsid w:val="3CDDC82B"/>
    <w:rsid w:val="3CE0A44D"/>
    <w:rsid w:val="3CE823B0"/>
    <w:rsid w:val="3CE936C3"/>
    <w:rsid w:val="3CF19968"/>
    <w:rsid w:val="3CF29684"/>
    <w:rsid w:val="3CF34DAE"/>
    <w:rsid w:val="3CF4411A"/>
    <w:rsid w:val="3CF48B52"/>
    <w:rsid w:val="3D0A2DB6"/>
    <w:rsid w:val="3D169C96"/>
    <w:rsid w:val="3D27A1ED"/>
    <w:rsid w:val="3D27BD77"/>
    <w:rsid w:val="3D2A1DA9"/>
    <w:rsid w:val="3D338A87"/>
    <w:rsid w:val="3D3778BE"/>
    <w:rsid w:val="3D385F7E"/>
    <w:rsid w:val="3D3A63C2"/>
    <w:rsid w:val="3D3BF99A"/>
    <w:rsid w:val="3D45F0CC"/>
    <w:rsid w:val="3D558125"/>
    <w:rsid w:val="3D5A3EAC"/>
    <w:rsid w:val="3D5B16E4"/>
    <w:rsid w:val="3D5DC3BD"/>
    <w:rsid w:val="3D5E2C33"/>
    <w:rsid w:val="3D5E87D5"/>
    <w:rsid w:val="3D612183"/>
    <w:rsid w:val="3D68451C"/>
    <w:rsid w:val="3D6DE9F2"/>
    <w:rsid w:val="3D754FB0"/>
    <w:rsid w:val="3D7DBE3B"/>
    <w:rsid w:val="3D802A56"/>
    <w:rsid w:val="3D86951F"/>
    <w:rsid w:val="3D87DA4E"/>
    <w:rsid w:val="3D91A071"/>
    <w:rsid w:val="3D920B3A"/>
    <w:rsid w:val="3D9382C1"/>
    <w:rsid w:val="3D95E9E4"/>
    <w:rsid w:val="3DA0645C"/>
    <w:rsid w:val="3DA5AD02"/>
    <w:rsid w:val="3DA9E666"/>
    <w:rsid w:val="3DAC005D"/>
    <w:rsid w:val="3DBA5C98"/>
    <w:rsid w:val="3DC2EC14"/>
    <w:rsid w:val="3DCB19A1"/>
    <w:rsid w:val="3DCC13BD"/>
    <w:rsid w:val="3DCE1476"/>
    <w:rsid w:val="3DCE8AAF"/>
    <w:rsid w:val="3DCF583C"/>
    <w:rsid w:val="3DD040FC"/>
    <w:rsid w:val="3DD0CD4C"/>
    <w:rsid w:val="3DD27380"/>
    <w:rsid w:val="3DD75095"/>
    <w:rsid w:val="3DDE97B8"/>
    <w:rsid w:val="3DDEA00E"/>
    <w:rsid w:val="3DE0AC51"/>
    <w:rsid w:val="3DE24CA6"/>
    <w:rsid w:val="3DE7210F"/>
    <w:rsid w:val="3DE913D2"/>
    <w:rsid w:val="3DF06E6C"/>
    <w:rsid w:val="3DF0DB7D"/>
    <w:rsid w:val="3DF40F18"/>
    <w:rsid w:val="3DF52E5A"/>
    <w:rsid w:val="3DFB8060"/>
    <w:rsid w:val="3E034CEA"/>
    <w:rsid w:val="3E0B9825"/>
    <w:rsid w:val="3E106766"/>
    <w:rsid w:val="3E1FAD08"/>
    <w:rsid w:val="3E30AAAE"/>
    <w:rsid w:val="3E315829"/>
    <w:rsid w:val="3E35DA4A"/>
    <w:rsid w:val="3E3A3322"/>
    <w:rsid w:val="3E3E66AB"/>
    <w:rsid w:val="3E3EE1AD"/>
    <w:rsid w:val="3E479376"/>
    <w:rsid w:val="3E497C5D"/>
    <w:rsid w:val="3E498F08"/>
    <w:rsid w:val="3E4E2850"/>
    <w:rsid w:val="3E57499D"/>
    <w:rsid w:val="3E58810A"/>
    <w:rsid w:val="3E5E4D5D"/>
    <w:rsid w:val="3E5F3C76"/>
    <w:rsid w:val="3E618B81"/>
    <w:rsid w:val="3E64FA18"/>
    <w:rsid w:val="3E6731F3"/>
    <w:rsid w:val="3E77EC46"/>
    <w:rsid w:val="3E798DC9"/>
    <w:rsid w:val="3E87BF60"/>
    <w:rsid w:val="3E87E000"/>
    <w:rsid w:val="3E89A671"/>
    <w:rsid w:val="3E97AF1D"/>
    <w:rsid w:val="3E9AE857"/>
    <w:rsid w:val="3EA96CF5"/>
    <w:rsid w:val="3EA9718D"/>
    <w:rsid w:val="3EAFD845"/>
    <w:rsid w:val="3EBEA58C"/>
    <w:rsid w:val="3EBFC33F"/>
    <w:rsid w:val="3EC29896"/>
    <w:rsid w:val="3EC9A2C3"/>
    <w:rsid w:val="3ECCA180"/>
    <w:rsid w:val="3ED1E74A"/>
    <w:rsid w:val="3ED43542"/>
    <w:rsid w:val="3ED559A0"/>
    <w:rsid w:val="3ED5EA1A"/>
    <w:rsid w:val="3EE42CBA"/>
    <w:rsid w:val="3EE85074"/>
    <w:rsid w:val="3EF2BCF5"/>
    <w:rsid w:val="3EF41319"/>
    <w:rsid w:val="3EF9C560"/>
    <w:rsid w:val="3EFFEC68"/>
    <w:rsid w:val="3F007BB7"/>
    <w:rsid w:val="3F087D05"/>
    <w:rsid w:val="3F09E58E"/>
    <w:rsid w:val="3F0F6441"/>
    <w:rsid w:val="3F12A2A9"/>
    <w:rsid w:val="3F158B03"/>
    <w:rsid w:val="3F16A9AC"/>
    <w:rsid w:val="3F2EB51F"/>
    <w:rsid w:val="3F349796"/>
    <w:rsid w:val="3F4523CE"/>
    <w:rsid w:val="3F4B7661"/>
    <w:rsid w:val="3F51FBA4"/>
    <w:rsid w:val="3F54280B"/>
    <w:rsid w:val="3F553CC4"/>
    <w:rsid w:val="3F578D05"/>
    <w:rsid w:val="3F57951F"/>
    <w:rsid w:val="3F5AD4A5"/>
    <w:rsid w:val="3F623F75"/>
    <w:rsid w:val="3F662198"/>
    <w:rsid w:val="3F69F7E2"/>
    <w:rsid w:val="3F70EC81"/>
    <w:rsid w:val="3F73D03C"/>
    <w:rsid w:val="3F74AE89"/>
    <w:rsid w:val="3F799BA4"/>
    <w:rsid w:val="3F7B96F3"/>
    <w:rsid w:val="3F7C79D8"/>
    <w:rsid w:val="3F7E894E"/>
    <w:rsid w:val="3F813306"/>
    <w:rsid w:val="3F84F3AC"/>
    <w:rsid w:val="3F92AFC4"/>
    <w:rsid w:val="3F9AA6FE"/>
    <w:rsid w:val="3F9B8EC6"/>
    <w:rsid w:val="3F9E311D"/>
    <w:rsid w:val="3FA21BFF"/>
    <w:rsid w:val="3FA42D2B"/>
    <w:rsid w:val="3FAC6C82"/>
    <w:rsid w:val="3FB85C78"/>
    <w:rsid w:val="3FB8F64E"/>
    <w:rsid w:val="3FBEFAF5"/>
    <w:rsid w:val="3FC444ED"/>
    <w:rsid w:val="3FC460AC"/>
    <w:rsid w:val="3FC530D6"/>
    <w:rsid w:val="3FDF9DC0"/>
    <w:rsid w:val="3FE1F20C"/>
    <w:rsid w:val="3FF4395B"/>
    <w:rsid w:val="3FF58557"/>
    <w:rsid w:val="4002E297"/>
    <w:rsid w:val="40089C4F"/>
    <w:rsid w:val="400A4505"/>
    <w:rsid w:val="40129B4F"/>
    <w:rsid w:val="4014EC71"/>
    <w:rsid w:val="40155555"/>
    <w:rsid w:val="4015A641"/>
    <w:rsid w:val="4017C817"/>
    <w:rsid w:val="4019F2D6"/>
    <w:rsid w:val="4020E21D"/>
    <w:rsid w:val="40274345"/>
    <w:rsid w:val="40291563"/>
    <w:rsid w:val="4030BC01"/>
    <w:rsid w:val="403317FE"/>
    <w:rsid w:val="4036B2CC"/>
    <w:rsid w:val="403D3E92"/>
    <w:rsid w:val="403D4469"/>
    <w:rsid w:val="403FF42F"/>
    <w:rsid w:val="40458F7C"/>
    <w:rsid w:val="404D5618"/>
    <w:rsid w:val="4057A9E2"/>
    <w:rsid w:val="40584B80"/>
    <w:rsid w:val="4058A172"/>
    <w:rsid w:val="405C6A3D"/>
    <w:rsid w:val="405EDDC4"/>
    <w:rsid w:val="4065CB20"/>
    <w:rsid w:val="4066D86B"/>
    <w:rsid w:val="40691774"/>
    <w:rsid w:val="406944CD"/>
    <w:rsid w:val="406AE9D5"/>
    <w:rsid w:val="406C3FAB"/>
    <w:rsid w:val="406DC7ED"/>
    <w:rsid w:val="407212CD"/>
    <w:rsid w:val="407FEF70"/>
    <w:rsid w:val="40803A48"/>
    <w:rsid w:val="40809BE3"/>
    <w:rsid w:val="408349BF"/>
    <w:rsid w:val="4085718E"/>
    <w:rsid w:val="408C1CE7"/>
    <w:rsid w:val="408F8E64"/>
    <w:rsid w:val="40933771"/>
    <w:rsid w:val="4098A43A"/>
    <w:rsid w:val="40A2609E"/>
    <w:rsid w:val="40AA5C6D"/>
    <w:rsid w:val="40B0C56D"/>
    <w:rsid w:val="40B2E4BF"/>
    <w:rsid w:val="40C373E1"/>
    <w:rsid w:val="40C4317A"/>
    <w:rsid w:val="40C5A135"/>
    <w:rsid w:val="40D3E5E9"/>
    <w:rsid w:val="40D94BD3"/>
    <w:rsid w:val="40D9B7CF"/>
    <w:rsid w:val="40DC54BF"/>
    <w:rsid w:val="40DCFD43"/>
    <w:rsid w:val="40DE9C07"/>
    <w:rsid w:val="40E32502"/>
    <w:rsid w:val="40F29254"/>
    <w:rsid w:val="41010CE3"/>
    <w:rsid w:val="4102F58A"/>
    <w:rsid w:val="4103528F"/>
    <w:rsid w:val="410DC0CE"/>
    <w:rsid w:val="410E7DF2"/>
    <w:rsid w:val="4114CE26"/>
    <w:rsid w:val="411CBFC0"/>
    <w:rsid w:val="41205E46"/>
    <w:rsid w:val="41414519"/>
    <w:rsid w:val="4141795B"/>
    <w:rsid w:val="41455BDD"/>
    <w:rsid w:val="414CE91C"/>
    <w:rsid w:val="415127F5"/>
    <w:rsid w:val="41542393"/>
    <w:rsid w:val="41626B1F"/>
    <w:rsid w:val="416559F1"/>
    <w:rsid w:val="4167FEDC"/>
    <w:rsid w:val="416B6F41"/>
    <w:rsid w:val="417A1A7E"/>
    <w:rsid w:val="417DC6F0"/>
    <w:rsid w:val="417F3F88"/>
    <w:rsid w:val="41809A9C"/>
    <w:rsid w:val="418625F3"/>
    <w:rsid w:val="418AC712"/>
    <w:rsid w:val="418B2740"/>
    <w:rsid w:val="4191F018"/>
    <w:rsid w:val="419E26A4"/>
    <w:rsid w:val="419F26FC"/>
    <w:rsid w:val="41A7CA19"/>
    <w:rsid w:val="41AC3FEE"/>
    <w:rsid w:val="41AC4AED"/>
    <w:rsid w:val="41AF7D9E"/>
    <w:rsid w:val="41AFBCC6"/>
    <w:rsid w:val="41B77808"/>
    <w:rsid w:val="41C38D04"/>
    <w:rsid w:val="41C3F6A9"/>
    <w:rsid w:val="41CE2BE3"/>
    <w:rsid w:val="41D1C0B0"/>
    <w:rsid w:val="41D40BDD"/>
    <w:rsid w:val="41D6D6FA"/>
    <w:rsid w:val="41D72A4B"/>
    <w:rsid w:val="41D97971"/>
    <w:rsid w:val="41DAC074"/>
    <w:rsid w:val="41E6C899"/>
    <w:rsid w:val="41EE2D56"/>
    <w:rsid w:val="41F0312D"/>
    <w:rsid w:val="41F22617"/>
    <w:rsid w:val="41F3DF5A"/>
    <w:rsid w:val="41F80C27"/>
    <w:rsid w:val="41F80E89"/>
    <w:rsid w:val="42001DFF"/>
    <w:rsid w:val="4202DCAD"/>
    <w:rsid w:val="420C1D9C"/>
    <w:rsid w:val="420E888D"/>
    <w:rsid w:val="4211549D"/>
    <w:rsid w:val="4212650A"/>
    <w:rsid w:val="421D13BC"/>
    <w:rsid w:val="4221A23D"/>
    <w:rsid w:val="422A507D"/>
    <w:rsid w:val="422E80C0"/>
    <w:rsid w:val="42310417"/>
    <w:rsid w:val="42323CBC"/>
    <w:rsid w:val="4238A782"/>
    <w:rsid w:val="4238E36E"/>
    <w:rsid w:val="423FAFF0"/>
    <w:rsid w:val="4245FBD2"/>
    <w:rsid w:val="42463A66"/>
    <w:rsid w:val="4246F6E4"/>
    <w:rsid w:val="425AA852"/>
    <w:rsid w:val="425BC617"/>
    <w:rsid w:val="425F95E8"/>
    <w:rsid w:val="42667892"/>
    <w:rsid w:val="426CEF1E"/>
    <w:rsid w:val="426F151D"/>
    <w:rsid w:val="427CAEC1"/>
    <w:rsid w:val="42838132"/>
    <w:rsid w:val="4283E83D"/>
    <w:rsid w:val="428CDD86"/>
    <w:rsid w:val="428F6B37"/>
    <w:rsid w:val="42903A69"/>
    <w:rsid w:val="4296A5F1"/>
    <w:rsid w:val="4296DE9E"/>
    <w:rsid w:val="4298FA6F"/>
    <w:rsid w:val="429C84EF"/>
    <w:rsid w:val="42A605E3"/>
    <w:rsid w:val="42A7CA5A"/>
    <w:rsid w:val="42ACBBB2"/>
    <w:rsid w:val="42AD8842"/>
    <w:rsid w:val="42AF215B"/>
    <w:rsid w:val="42B8B8B7"/>
    <w:rsid w:val="42B9CA0E"/>
    <w:rsid w:val="42C1BF9C"/>
    <w:rsid w:val="42C1C617"/>
    <w:rsid w:val="42C42E06"/>
    <w:rsid w:val="42C719A9"/>
    <w:rsid w:val="42C71D26"/>
    <w:rsid w:val="42D8BA8C"/>
    <w:rsid w:val="42DCEBF2"/>
    <w:rsid w:val="42E0FD79"/>
    <w:rsid w:val="42E64FB6"/>
    <w:rsid w:val="42E81009"/>
    <w:rsid w:val="42FEE134"/>
    <w:rsid w:val="4304FF26"/>
    <w:rsid w:val="43110576"/>
    <w:rsid w:val="43115532"/>
    <w:rsid w:val="431584E6"/>
    <w:rsid w:val="431802D0"/>
    <w:rsid w:val="431D1FC0"/>
    <w:rsid w:val="432D8894"/>
    <w:rsid w:val="432E1880"/>
    <w:rsid w:val="432E5F9C"/>
    <w:rsid w:val="43315229"/>
    <w:rsid w:val="433316D5"/>
    <w:rsid w:val="43361F7F"/>
    <w:rsid w:val="43386B3B"/>
    <w:rsid w:val="4339ED39"/>
    <w:rsid w:val="433D029C"/>
    <w:rsid w:val="434188FE"/>
    <w:rsid w:val="4341BC52"/>
    <w:rsid w:val="4345A079"/>
    <w:rsid w:val="43462627"/>
    <w:rsid w:val="435DCA0C"/>
    <w:rsid w:val="43619994"/>
    <w:rsid w:val="436207BD"/>
    <w:rsid w:val="43698170"/>
    <w:rsid w:val="436F0EA4"/>
    <w:rsid w:val="436F7400"/>
    <w:rsid w:val="437051A4"/>
    <w:rsid w:val="43723E65"/>
    <w:rsid w:val="4372E375"/>
    <w:rsid w:val="43737445"/>
    <w:rsid w:val="437956A9"/>
    <w:rsid w:val="437E8FF5"/>
    <w:rsid w:val="437F58B5"/>
    <w:rsid w:val="43801DDC"/>
    <w:rsid w:val="4381854D"/>
    <w:rsid w:val="43975259"/>
    <w:rsid w:val="43A05724"/>
    <w:rsid w:val="43A648F4"/>
    <w:rsid w:val="43AA6AE3"/>
    <w:rsid w:val="43B3E202"/>
    <w:rsid w:val="43B84D0A"/>
    <w:rsid w:val="43BDB9D5"/>
    <w:rsid w:val="43BE377E"/>
    <w:rsid w:val="43C16951"/>
    <w:rsid w:val="43C3B03D"/>
    <w:rsid w:val="43CB7339"/>
    <w:rsid w:val="43CD07CF"/>
    <w:rsid w:val="43CECC48"/>
    <w:rsid w:val="43D310CE"/>
    <w:rsid w:val="43D5D719"/>
    <w:rsid w:val="43D75022"/>
    <w:rsid w:val="43D995C7"/>
    <w:rsid w:val="43E05F20"/>
    <w:rsid w:val="43E6B36B"/>
    <w:rsid w:val="43EBA372"/>
    <w:rsid w:val="43F6EAB7"/>
    <w:rsid w:val="43FC1CE3"/>
    <w:rsid w:val="44149E57"/>
    <w:rsid w:val="441E736F"/>
    <w:rsid w:val="44243197"/>
    <w:rsid w:val="44243F2F"/>
    <w:rsid w:val="442BC835"/>
    <w:rsid w:val="44302082"/>
    <w:rsid w:val="44319EB2"/>
    <w:rsid w:val="4433038C"/>
    <w:rsid w:val="4433445C"/>
    <w:rsid w:val="443EFB77"/>
    <w:rsid w:val="443F71DC"/>
    <w:rsid w:val="44418F13"/>
    <w:rsid w:val="444680EC"/>
    <w:rsid w:val="444CCD59"/>
    <w:rsid w:val="444E36D4"/>
    <w:rsid w:val="4451A7CD"/>
    <w:rsid w:val="4458D34C"/>
    <w:rsid w:val="445A6884"/>
    <w:rsid w:val="445E71CD"/>
    <w:rsid w:val="445FF8B8"/>
    <w:rsid w:val="44621FD7"/>
    <w:rsid w:val="446453AF"/>
    <w:rsid w:val="44652B83"/>
    <w:rsid w:val="446D1A35"/>
    <w:rsid w:val="4472AA80"/>
    <w:rsid w:val="4472ACF7"/>
    <w:rsid w:val="4479C2A1"/>
    <w:rsid w:val="448586C6"/>
    <w:rsid w:val="4485BB9C"/>
    <w:rsid w:val="4486F5F8"/>
    <w:rsid w:val="44882DF6"/>
    <w:rsid w:val="448D0E8F"/>
    <w:rsid w:val="448D139C"/>
    <w:rsid w:val="448E4346"/>
    <w:rsid w:val="44985659"/>
    <w:rsid w:val="449B287A"/>
    <w:rsid w:val="44A2B610"/>
    <w:rsid w:val="44A2EC9C"/>
    <w:rsid w:val="44A5D465"/>
    <w:rsid w:val="44A6E077"/>
    <w:rsid w:val="44AB9088"/>
    <w:rsid w:val="44B22136"/>
    <w:rsid w:val="44B8BDE1"/>
    <w:rsid w:val="44C03E3E"/>
    <w:rsid w:val="44C3BD1B"/>
    <w:rsid w:val="44C5C1BF"/>
    <w:rsid w:val="44D1A029"/>
    <w:rsid w:val="44D4D5EA"/>
    <w:rsid w:val="44D8A8DB"/>
    <w:rsid w:val="44DFFCA8"/>
    <w:rsid w:val="44EE0ECC"/>
    <w:rsid w:val="44F071EB"/>
    <w:rsid w:val="44F7968E"/>
    <w:rsid w:val="44FFC0B4"/>
    <w:rsid w:val="4501E047"/>
    <w:rsid w:val="45086CE9"/>
    <w:rsid w:val="4509F062"/>
    <w:rsid w:val="4514594C"/>
    <w:rsid w:val="45189B83"/>
    <w:rsid w:val="451D5AAC"/>
    <w:rsid w:val="4524470D"/>
    <w:rsid w:val="4526890C"/>
    <w:rsid w:val="4526A3E5"/>
    <w:rsid w:val="4531C24B"/>
    <w:rsid w:val="4531F85B"/>
    <w:rsid w:val="45384CC1"/>
    <w:rsid w:val="4538D3B4"/>
    <w:rsid w:val="4553F60A"/>
    <w:rsid w:val="45550242"/>
    <w:rsid w:val="45550FA3"/>
    <w:rsid w:val="45572DE4"/>
    <w:rsid w:val="455BFE55"/>
    <w:rsid w:val="45611EBC"/>
    <w:rsid w:val="456AF107"/>
    <w:rsid w:val="456FA72C"/>
    <w:rsid w:val="45747185"/>
    <w:rsid w:val="4583C647"/>
    <w:rsid w:val="458E679C"/>
    <w:rsid w:val="45A57405"/>
    <w:rsid w:val="45A8E82A"/>
    <w:rsid w:val="45B05AAC"/>
    <w:rsid w:val="45B10EC0"/>
    <w:rsid w:val="45B466BD"/>
    <w:rsid w:val="45B9B3E5"/>
    <w:rsid w:val="45BEBFB0"/>
    <w:rsid w:val="45C29019"/>
    <w:rsid w:val="45D20960"/>
    <w:rsid w:val="45D8D707"/>
    <w:rsid w:val="45DA52CB"/>
    <w:rsid w:val="45DDC3FE"/>
    <w:rsid w:val="45DED010"/>
    <w:rsid w:val="45F78E0F"/>
    <w:rsid w:val="45F8A7B3"/>
    <w:rsid w:val="45F98DA5"/>
    <w:rsid w:val="45FA7004"/>
    <w:rsid w:val="45FC123F"/>
    <w:rsid w:val="45FE416E"/>
    <w:rsid w:val="45FE6D22"/>
    <w:rsid w:val="4609CE3A"/>
    <w:rsid w:val="461289C7"/>
    <w:rsid w:val="4612BA91"/>
    <w:rsid w:val="4617BB2B"/>
    <w:rsid w:val="4618ECC2"/>
    <w:rsid w:val="4619F155"/>
    <w:rsid w:val="462B4EE3"/>
    <w:rsid w:val="462BDFC7"/>
    <w:rsid w:val="462C0C42"/>
    <w:rsid w:val="462E0361"/>
    <w:rsid w:val="463BDE2F"/>
    <w:rsid w:val="463EC4D9"/>
    <w:rsid w:val="464007FA"/>
    <w:rsid w:val="464094DA"/>
    <w:rsid w:val="46455E17"/>
    <w:rsid w:val="4653EB74"/>
    <w:rsid w:val="465921A5"/>
    <w:rsid w:val="465D7D22"/>
    <w:rsid w:val="4664205B"/>
    <w:rsid w:val="46693E56"/>
    <w:rsid w:val="4669CFA8"/>
    <w:rsid w:val="46718DFB"/>
    <w:rsid w:val="4672E4AF"/>
    <w:rsid w:val="46787AB8"/>
    <w:rsid w:val="467AF28B"/>
    <w:rsid w:val="46802EF4"/>
    <w:rsid w:val="4689DF2D"/>
    <w:rsid w:val="469409A1"/>
    <w:rsid w:val="4698BC13"/>
    <w:rsid w:val="46A175B2"/>
    <w:rsid w:val="46A5D745"/>
    <w:rsid w:val="46A7F480"/>
    <w:rsid w:val="46A9CCCA"/>
    <w:rsid w:val="46B4BB58"/>
    <w:rsid w:val="46C0E227"/>
    <w:rsid w:val="46C83E93"/>
    <w:rsid w:val="46CB6C17"/>
    <w:rsid w:val="46D3C67A"/>
    <w:rsid w:val="46DAA180"/>
    <w:rsid w:val="46DE04C7"/>
    <w:rsid w:val="46E361D5"/>
    <w:rsid w:val="46E53AEB"/>
    <w:rsid w:val="46E823D3"/>
    <w:rsid w:val="46EE4EAA"/>
    <w:rsid w:val="46F069AD"/>
    <w:rsid w:val="46F06DFC"/>
    <w:rsid w:val="47020474"/>
    <w:rsid w:val="47026D7D"/>
    <w:rsid w:val="4704F1D3"/>
    <w:rsid w:val="47070EF1"/>
    <w:rsid w:val="47075304"/>
    <w:rsid w:val="470A6179"/>
    <w:rsid w:val="470E08D5"/>
    <w:rsid w:val="470FDE1C"/>
    <w:rsid w:val="4711FA5B"/>
    <w:rsid w:val="4722ACBC"/>
    <w:rsid w:val="47248D65"/>
    <w:rsid w:val="4725D457"/>
    <w:rsid w:val="4726B04F"/>
    <w:rsid w:val="472CABF9"/>
    <w:rsid w:val="4730E83D"/>
    <w:rsid w:val="4740C16E"/>
    <w:rsid w:val="474BAF38"/>
    <w:rsid w:val="474BDC87"/>
    <w:rsid w:val="47545D36"/>
    <w:rsid w:val="47554AE3"/>
    <w:rsid w:val="4757EE7A"/>
    <w:rsid w:val="475921C4"/>
    <w:rsid w:val="475BC63F"/>
    <w:rsid w:val="47669EE4"/>
    <w:rsid w:val="4769EA51"/>
    <w:rsid w:val="47702602"/>
    <w:rsid w:val="47730437"/>
    <w:rsid w:val="4775F190"/>
    <w:rsid w:val="4779F46F"/>
    <w:rsid w:val="477A5004"/>
    <w:rsid w:val="477B0518"/>
    <w:rsid w:val="4789B5CA"/>
    <w:rsid w:val="478B2F62"/>
    <w:rsid w:val="478EC59B"/>
    <w:rsid w:val="478EFAA8"/>
    <w:rsid w:val="47933F33"/>
    <w:rsid w:val="47A506DD"/>
    <w:rsid w:val="47A660FE"/>
    <w:rsid w:val="47A8CCE3"/>
    <w:rsid w:val="47A8F846"/>
    <w:rsid w:val="47B25099"/>
    <w:rsid w:val="47B9CF20"/>
    <w:rsid w:val="47BCCC00"/>
    <w:rsid w:val="47C413D7"/>
    <w:rsid w:val="47CE6684"/>
    <w:rsid w:val="47CF1618"/>
    <w:rsid w:val="47CFAEEA"/>
    <w:rsid w:val="47D1241D"/>
    <w:rsid w:val="47D4B184"/>
    <w:rsid w:val="47D54D5F"/>
    <w:rsid w:val="47DCDE4E"/>
    <w:rsid w:val="47DE07FC"/>
    <w:rsid w:val="47E15E5B"/>
    <w:rsid w:val="47E60868"/>
    <w:rsid w:val="47EFE412"/>
    <w:rsid w:val="47F28DA8"/>
    <w:rsid w:val="47F6C82C"/>
    <w:rsid w:val="47FAB9B4"/>
    <w:rsid w:val="47FDEFC9"/>
    <w:rsid w:val="480376AA"/>
    <w:rsid w:val="480D30DF"/>
    <w:rsid w:val="480D5E5C"/>
    <w:rsid w:val="4811E501"/>
    <w:rsid w:val="4812BDB9"/>
    <w:rsid w:val="4814EB90"/>
    <w:rsid w:val="481D6A1B"/>
    <w:rsid w:val="481FB84A"/>
    <w:rsid w:val="48289C0D"/>
    <w:rsid w:val="4836EA10"/>
    <w:rsid w:val="483B1A0B"/>
    <w:rsid w:val="48411D52"/>
    <w:rsid w:val="484AA072"/>
    <w:rsid w:val="4851144D"/>
    <w:rsid w:val="485AAC05"/>
    <w:rsid w:val="485BE7CF"/>
    <w:rsid w:val="485E5682"/>
    <w:rsid w:val="48643290"/>
    <w:rsid w:val="486B0714"/>
    <w:rsid w:val="4870C3DD"/>
    <w:rsid w:val="48720FA9"/>
    <w:rsid w:val="48870C89"/>
    <w:rsid w:val="4887A984"/>
    <w:rsid w:val="489EB27B"/>
    <w:rsid w:val="48A88288"/>
    <w:rsid w:val="48AE5DEC"/>
    <w:rsid w:val="48AF8CC6"/>
    <w:rsid w:val="48B47438"/>
    <w:rsid w:val="48B76A9C"/>
    <w:rsid w:val="48C0A8B2"/>
    <w:rsid w:val="48C4666D"/>
    <w:rsid w:val="48C5D230"/>
    <w:rsid w:val="48CF1EBD"/>
    <w:rsid w:val="48D532D6"/>
    <w:rsid w:val="48D8CD5E"/>
    <w:rsid w:val="48DC36A9"/>
    <w:rsid w:val="48DFB784"/>
    <w:rsid w:val="48ED6100"/>
    <w:rsid w:val="48F4F1D8"/>
    <w:rsid w:val="490214DA"/>
    <w:rsid w:val="49028983"/>
    <w:rsid w:val="4905C659"/>
    <w:rsid w:val="4907D5CB"/>
    <w:rsid w:val="490AB53E"/>
    <w:rsid w:val="490AE4B6"/>
    <w:rsid w:val="490C2B26"/>
    <w:rsid w:val="49162B40"/>
    <w:rsid w:val="49181DA5"/>
    <w:rsid w:val="4926A409"/>
    <w:rsid w:val="492ADAE4"/>
    <w:rsid w:val="492E6606"/>
    <w:rsid w:val="4932668E"/>
    <w:rsid w:val="4933CF5B"/>
    <w:rsid w:val="49397698"/>
    <w:rsid w:val="493A19E9"/>
    <w:rsid w:val="493ADDBD"/>
    <w:rsid w:val="493E6DFD"/>
    <w:rsid w:val="49441F0C"/>
    <w:rsid w:val="49461EBA"/>
    <w:rsid w:val="494A3774"/>
    <w:rsid w:val="49556C5A"/>
    <w:rsid w:val="4957950B"/>
    <w:rsid w:val="49589C61"/>
    <w:rsid w:val="495F5CB6"/>
    <w:rsid w:val="4965AA03"/>
    <w:rsid w:val="496A16B6"/>
    <w:rsid w:val="4972C782"/>
    <w:rsid w:val="4972D537"/>
    <w:rsid w:val="497EE89F"/>
    <w:rsid w:val="4988C50E"/>
    <w:rsid w:val="498F540C"/>
    <w:rsid w:val="4990581C"/>
    <w:rsid w:val="49936195"/>
    <w:rsid w:val="4993749A"/>
    <w:rsid w:val="499C4212"/>
    <w:rsid w:val="49A5B795"/>
    <w:rsid w:val="49A72036"/>
    <w:rsid w:val="49AB41B3"/>
    <w:rsid w:val="49B9417B"/>
    <w:rsid w:val="49BA6994"/>
    <w:rsid w:val="49C03E14"/>
    <w:rsid w:val="49D4070C"/>
    <w:rsid w:val="49E71074"/>
    <w:rsid w:val="49E81BA4"/>
    <w:rsid w:val="49EF2764"/>
    <w:rsid w:val="49EF97E1"/>
    <w:rsid w:val="49F67DB5"/>
    <w:rsid w:val="49FC2E48"/>
    <w:rsid w:val="49FDBFE0"/>
    <w:rsid w:val="4A082A29"/>
    <w:rsid w:val="4A082DD6"/>
    <w:rsid w:val="4A097658"/>
    <w:rsid w:val="4A0D5E71"/>
    <w:rsid w:val="4A1E3BFB"/>
    <w:rsid w:val="4A288B22"/>
    <w:rsid w:val="4A2D0B53"/>
    <w:rsid w:val="4A2EF274"/>
    <w:rsid w:val="4A3B0FA5"/>
    <w:rsid w:val="4A3D4049"/>
    <w:rsid w:val="4A45016F"/>
    <w:rsid w:val="4A4AC083"/>
    <w:rsid w:val="4A4BEC76"/>
    <w:rsid w:val="4A52377B"/>
    <w:rsid w:val="4A527967"/>
    <w:rsid w:val="4A54C870"/>
    <w:rsid w:val="4A5E2491"/>
    <w:rsid w:val="4A620868"/>
    <w:rsid w:val="4A62ECCC"/>
    <w:rsid w:val="4A677E26"/>
    <w:rsid w:val="4A6AEF1E"/>
    <w:rsid w:val="4A6BF557"/>
    <w:rsid w:val="4A6C8894"/>
    <w:rsid w:val="4A70818F"/>
    <w:rsid w:val="4A86DAC6"/>
    <w:rsid w:val="4A8B9428"/>
    <w:rsid w:val="4A8E62C0"/>
    <w:rsid w:val="4A8F822C"/>
    <w:rsid w:val="4A8FB1ED"/>
    <w:rsid w:val="4A8FB72B"/>
    <w:rsid w:val="4A90057D"/>
    <w:rsid w:val="4A956E84"/>
    <w:rsid w:val="4A9BFB53"/>
    <w:rsid w:val="4A9EE30C"/>
    <w:rsid w:val="4A9F155F"/>
    <w:rsid w:val="4AA3BE90"/>
    <w:rsid w:val="4AA9781E"/>
    <w:rsid w:val="4AAAFDE3"/>
    <w:rsid w:val="4ABC5A8C"/>
    <w:rsid w:val="4AC2A944"/>
    <w:rsid w:val="4AD7277F"/>
    <w:rsid w:val="4AE998B7"/>
    <w:rsid w:val="4AE9A4D1"/>
    <w:rsid w:val="4AEECD58"/>
    <w:rsid w:val="4AF00224"/>
    <w:rsid w:val="4AF029A2"/>
    <w:rsid w:val="4AF446FD"/>
    <w:rsid w:val="4B0A9317"/>
    <w:rsid w:val="4B1E16AC"/>
    <w:rsid w:val="4B1F193E"/>
    <w:rsid w:val="4B31E24D"/>
    <w:rsid w:val="4B398970"/>
    <w:rsid w:val="4B3E8008"/>
    <w:rsid w:val="4B419CEB"/>
    <w:rsid w:val="4B42D089"/>
    <w:rsid w:val="4B443BAC"/>
    <w:rsid w:val="4B48682F"/>
    <w:rsid w:val="4B4C2971"/>
    <w:rsid w:val="4B4E3B5C"/>
    <w:rsid w:val="4B5C94CA"/>
    <w:rsid w:val="4B637F10"/>
    <w:rsid w:val="4B6B47DF"/>
    <w:rsid w:val="4B6DA7FE"/>
    <w:rsid w:val="4B72D700"/>
    <w:rsid w:val="4B79DFCC"/>
    <w:rsid w:val="4B8948DA"/>
    <w:rsid w:val="4B8CFDF4"/>
    <w:rsid w:val="4B9F6A18"/>
    <w:rsid w:val="4B9FCF47"/>
    <w:rsid w:val="4BA2BC6C"/>
    <w:rsid w:val="4BA988B0"/>
    <w:rsid w:val="4BBCF0C6"/>
    <w:rsid w:val="4BC7A533"/>
    <w:rsid w:val="4BC9A2C1"/>
    <w:rsid w:val="4BD239A7"/>
    <w:rsid w:val="4BD65513"/>
    <w:rsid w:val="4BDDF38E"/>
    <w:rsid w:val="4BE4CA7F"/>
    <w:rsid w:val="4BE738ED"/>
    <w:rsid w:val="4BE93F9E"/>
    <w:rsid w:val="4BF4007C"/>
    <w:rsid w:val="4BFC0E4C"/>
    <w:rsid w:val="4C046B2B"/>
    <w:rsid w:val="4C04EB92"/>
    <w:rsid w:val="4C0DA712"/>
    <w:rsid w:val="4C157D5E"/>
    <w:rsid w:val="4C1F4D28"/>
    <w:rsid w:val="4C223A99"/>
    <w:rsid w:val="4C28572D"/>
    <w:rsid w:val="4C287E9E"/>
    <w:rsid w:val="4C334E52"/>
    <w:rsid w:val="4C35F16C"/>
    <w:rsid w:val="4C37E873"/>
    <w:rsid w:val="4C3B14CE"/>
    <w:rsid w:val="4C3EB7DA"/>
    <w:rsid w:val="4C3F10DD"/>
    <w:rsid w:val="4C3FCF93"/>
    <w:rsid w:val="4C3FF9B2"/>
    <w:rsid w:val="4C46CE44"/>
    <w:rsid w:val="4C47EFF8"/>
    <w:rsid w:val="4C48D3D4"/>
    <w:rsid w:val="4C4C4F5F"/>
    <w:rsid w:val="4C516F11"/>
    <w:rsid w:val="4C52713F"/>
    <w:rsid w:val="4C5439BD"/>
    <w:rsid w:val="4C581091"/>
    <w:rsid w:val="4C64AEC2"/>
    <w:rsid w:val="4C708F68"/>
    <w:rsid w:val="4C71D3C8"/>
    <w:rsid w:val="4C759F80"/>
    <w:rsid w:val="4C7E97AD"/>
    <w:rsid w:val="4C809DF0"/>
    <w:rsid w:val="4C831BB1"/>
    <w:rsid w:val="4C83ADDE"/>
    <w:rsid w:val="4C88D845"/>
    <w:rsid w:val="4C8A9DB9"/>
    <w:rsid w:val="4C8B6DDE"/>
    <w:rsid w:val="4C9DC1C8"/>
    <w:rsid w:val="4CA7EEFC"/>
    <w:rsid w:val="4CAB0ECA"/>
    <w:rsid w:val="4CAED29C"/>
    <w:rsid w:val="4CAFF453"/>
    <w:rsid w:val="4CB3D68A"/>
    <w:rsid w:val="4CB4650A"/>
    <w:rsid w:val="4CB477BA"/>
    <w:rsid w:val="4CB7DD31"/>
    <w:rsid w:val="4CBFA5E5"/>
    <w:rsid w:val="4CC3C1E5"/>
    <w:rsid w:val="4CCC85A4"/>
    <w:rsid w:val="4CD13F30"/>
    <w:rsid w:val="4CD492B2"/>
    <w:rsid w:val="4CD91957"/>
    <w:rsid w:val="4CD93F56"/>
    <w:rsid w:val="4CD95F15"/>
    <w:rsid w:val="4CDB7B34"/>
    <w:rsid w:val="4CE5B503"/>
    <w:rsid w:val="4CE9B6F3"/>
    <w:rsid w:val="4CF370A4"/>
    <w:rsid w:val="4CF45E9D"/>
    <w:rsid w:val="4CFBFBEB"/>
    <w:rsid w:val="4D05671D"/>
    <w:rsid w:val="4D0AADA5"/>
    <w:rsid w:val="4D1108C5"/>
    <w:rsid w:val="4D1D9BEF"/>
    <w:rsid w:val="4D214724"/>
    <w:rsid w:val="4D23618D"/>
    <w:rsid w:val="4D236F65"/>
    <w:rsid w:val="4D26C826"/>
    <w:rsid w:val="4D35E275"/>
    <w:rsid w:val="4D371526"/>
    <w:rsid w:val="4D3E18EF"/>
    <w:rsid w:val="4D438FB2"/>
    <w:rsid w:val="4D48FC91"/>
    <w:rsid w:val="4D49DFD0"/>
    <w:rsid w:val="4D4D1E8C"/>
    <w:rsid w:val="4D4D8A37"/>
    <w:rsid w:val="4D5715E2"/>
    <w:rsid w:val="4D673AC8"/>
    <w:rsid w:val="4D713CC3"/>
    <w:rsid w:val="4D75AC60"/>
    <w:rsid w:val="4D764A53"/>
    <w:rsid w:val="4D8252A4"/>
    <w:rsid w:val="4D8589C5"/>
    <w:rsid w:val="4D86520F"/>
    <w:rsid w:val="4D8B12C8"/>
    <w:rsid w:val="4D8FB3FA"/>
    <w:rsid w:val="4D9711A0"/>
    <w:rsid w:val="4D9C4343"/>
    <w:rsid w:val="4DA4CB12"/>
    <w:rsid w:val="4DA764A7"/>
    <w:rsid w:val="4DBA34EA"/>
    <w:rsid w:val="4DBCF176"/>
    <w:rsid w:val="4DBE340A"/>
    <w:rsid w:val="4DBE4F53"/>
    <w:rsid w:val="4DC22E87"/>
    <w:rsid w:val="4DCD52D2"/>
    <w:rsid w:val="4DCDB452"/>
    <w:rsid w:val="4DD1DC6A"/>
    <w:rsid w:val="4DD305B8"/>
    <w:rsid w:val="4DD62BE5"/>
    <w:rsid w:val="4DD7FD22"/>
    <w:rsid w:val="4DD92F96"/>
    <w:rsid w:val="4DE089CE"/>
    <w:rsid w:val="4DE3BAD7"/>
    <w:rsid w:val="4DE90103"/>
    <w:rsid w:val="4DF2C3EC"/>
    <w:rsid w:val="4DFE72C5"/>
    <w:rsid w:val="4E004DFC"/>
    <w:rsid w:val="4E01B8AB"/>
    <w:rsid w:val="4E0303E5"/>
    <w:rsid w:val="4E0559CF"/>
    <w:rsid w:val="4E0B3554"/>
    <w:rsid w:val="4E0CF2AF"/>
    <w:rsid w:val="4E0E2C7C"/>
    <w:rsid w:val="4E175601"/>
    <w:rsid w:val="4E17AC7A"/>
    <w:rsid w:val="4E2E6BD1"/>
    <w:rsid w:val="4E34522D"/>
    <w:rsid w:val="4E39734E"/>
    <w:rsid w:val="4E40AD4E"/>
    <w:rsid w:val="4E40DDDD"/>
    <w:rsid w:val="4E45834E"/>
    <w:rsid w:val="4E55CA85"/>
    <w:rsid w:val="4E570D40"/>
    <w:rsid w:val="4E589208"/>
    <w:rsid w:val="4E5AD71D"/>
    <w:rsid w:val="4E5EBA2E"/>
    <w:rsid w:val="4E5F77F3"/>
    <w:rsid w:val="4E663274"/>
    <w:rsid w:val="4E675072"/>
    <w:rsid w:val="4E688245"/>
    <w:rsid w:val="4E6C025D"/>
    <w:rsid w:val="4E6CEC41"/>
    <w:rsid w:val="4E89A856"/>
    <w:rsid w:val="4E8D8657"/>
    <w:rsid w:val="4E95523B"/>
    <w:rsid w:val="4EA4683B"/>
    <w:rsid w:val="4EAB132A"/>
    <w:rsid w:val="4EAE9774"/>
    <w:rsid w:val="4EBA2028"/>
    <w:rsid w:val="4EBDFA25"/>
    <w:rsid w:val="4EBE75EE"/>
    <w:rsid w:val="4EC24390"/>
    <w:rsid w:val="4EC59B14"/>
    <w:rsid w:val="4ED4988B"/>
    <w:rsid w:val="4ED73092"/>
    <w:rsid w:val="4EE0A3B7"/>
    <w:rsid w:val="4EE3E0E7"/>
    <w:rsid w:val="4EE60334"/>
    <w:rsid w:val="4EEABCF5"/>
    <w:rsid w:val="4EEDBDCC"/>
    <w:rsid w:val="4EF1525C"/>
    <w:rsid w:val="4EF39324"/>
    <w:rsid w:val="4EF406DB"/>
    <w:rsid w:val="4EF7F504"/>
    <w:rsid w:val="4F063A9A"/>
    <w:rsid w:val="4F0A017A"/>
    <w:rsid w:val="4F1025FF"/>
    <w:rsid w:val="4F129E06"/>
    <w:rsid w:val="4F2946B1"/>
    <w:rsid w:val="4F2D58D1"/>
    <w:rsid w:val="4F2E71B0"/>
    <w:rsid w:val="4F369E05"/>
    <w:rsid w:val="4F3A3ABD"/>
    <w:rsid w:val="4F3E0E58"/>
    <w:rsid w:val="4F3EA370"/>
    <w:rsid w:val="4F3F94F4"/>
    <w:rsid w:val="4F44400E"/>
    <w:rsid w:val="4F4D28B8"/>
    <w:rsid w:val="4F5A0D1D"/>
    <w:rsid w:val="4F665519"/>
    <w:rsid w:val="4F6ABE25"/>
    <w:rsid w:val="4F6B3844"/>
    <w:rsid w:val="4F6FC831"/>
    <w:rsid w:val="4F7DC4D0"/>
    <w:rsid w:val="4F7DE50D"/>
    <w:rsid w:val="4F7F7255"/>
    <w:rsid w:val="4F8839E3"/>
    <w:rsid w:val="4F8AC657"/>
    <w:rsid w:val="4F9437CE"/>
    <w:rsid w:val="4F97FF39"/>
    <w:rsid w:val="4F982E94"/>
    <w:rsid w:val="4FA2F2AD"/>
    <w:rsid w:val="4FAF5109"/>
    <w:rsid w:val="4FAF8A88"/>
    <w:rsid w:val="4FB43B46"/>
    <w:rsid w:val="4FB6ABE8"/>
    <w:rsid w:val="4FBA7216"/>
    <w:rsid w:val="4FD1F839"/>
    <w:rsid w:val="4FD22AD8"/>
    <w:rsid w:val="4FDB28E4"/>
    <w:rsid w:val="4FDB8D0B"/>
    <w:rsid w:val="4FE3F195"/>
    <w:rsid w:val="4FE76FF7"/>
    <w:rsid w:val="4FEAFE09"/>
    <w:rsid w:val="4FEB7FDF"/>
    <w:rsid w:val="4FEF561F"/>
    <w:rsid w:val="4FF3036D"/>
    <w:rsid w:val="4FFDFFBB"/>
    <w:rsid w:val="4FFE0B88"/>
    <w:rsid w:val="5002BF0F"/>
    <w:rsid w:val="50063F27"/>
    <w:rsid w:val="500DFCAA"/>
    <w:rsid w:val="501581C0"/>
    <w:rsid w:val="501BB9E5"/>
    <w:rsid w:val="501FA501"/>
    <w:rsid w:val="502B0921"/>
    <w:rsid w:val="502D8D89"/>
    <w:rsid w:val="502E8E39"/>
    <w:rsid w:val="502F0D2F"/>
    <w:rsid w:val="5033A10D"/>
    <w:rsid w:val="50342B6D"/>
    <w:rsid w:val="50354037"/>
    <w:rsid w:val="503AC9D0"/>
    <w:rsid w:val="503F7BFE"/>
    <w:rsid w:val="504E68F2"/>
    <w:rsid w:val="5059B8AA"/>
    <w:rsid w:val="505A5D18"/>
    <w:rsid w:val="505AAA85"/>
    <w:rsid w:val="505AB727"/>
    <w:rsid w:val="505C0996"/>
    <w:rsid w:val="50668712"/>
    <w:rsid w:val="50678DC2"/>
    <w:rsid w:val="5071A684"/>
    <w:rsid w:val="50730567"/>
    <w:rsid w:val="507B46CC"/>
    <w:rsid w:val="5082E595"/>
    <w:rsid w:val="508556C9"/>
    <w:rsid w:val="5086693B"/>
    <w:rsid w:val="508CFF71"/>
    <w:rsid w:val="508EAD7B"/>
    <w:rsid w:val="5093E058"/>
    <w:rsid w:val="509597FA"/>
    <w:rsid w:val="509C1381"/>
    <w:rsid w:val="509E55F6"/>
    <w:rsid w:val="50A2F49C"/>
    <w:rsid w:val="50AFB5E0"/>
    <w:rsid w:val="50AFBA61"/>
    <w:rsid w:val="50B40F0C"/>
    <w:rsid w:val="50B440E2"/>
    <w:rsid w:val="50B5AD3B"/>
    <w:rsid w:val="50B8FDC0"/>
    <w:rsid w:val="50C3360E"/>
    <w:rsid w:val="50C6821C"/>
    <w:rsid w:val="50C7AE0C"/>
    <w:rsid w:val="50C81407"/>
    <w:rsid w:val="50CEDDAC"/>
    <w:rsid w:val="50D01083"/>
    <w:rsid w:val="50D2CDBC"/>
    <w:rsid w:val="50D426DA"/>
    <w:rsid w:val="50D787F0"/>
    <w:rsid w:val="50D9F29A"/>
    <w:rsid w:val="50DAA5C2"/>
    <w:rsid w:val="50DD6412"/>
    <w:rsid w:val="50E6912E"/>
    <w:rsid w:val="50EF7061"/>
    <w:rsid w:val="50F32374"/>
    <w:rsid w:val="50F43FA3"/>
    <w:rsid w:val="50FF09D9"/>
    <w:rsid w:val="51104F1E"/>
    <w:rsid w:val="51114FBB"/>
    <w:rsid w:val="5116E405"/>
    <w:rsid w:val="5118437C"/>
    <w:rsid w:val="511CAB62"/>
    <w:rsid w:val="5126ABED"/>
    <w:rsid w:val="513690B7"/>
    <w:rsid w:val="51383A73"/>
    <w:rsid w:val="514DDF19"/>
    <w:rsid w:val="515A94A0"/>
    <w:rsid w:val="515E88CC"/>
    <w:rsid w:val="5163E04D"/>
    <w:rsid w:val="51660C93"/>
    <w:rsid w:val="51680480"/>
    <w:rsid w:val="516BF68B"/>
    <w:rsid w:val="51702D23"/>
    <w:rsid w:val="51765C5E"/>
    <w:rsid w:val="517791C6"/>
    <w:rsid w:val="517942EF"/>
    <w:rsid w:val="51796824"/>
    <w:rsid w:val="517B601F"/>
    <w:rsid w:val="51830897"/>
    <w:rsid w:val="5183299F"/>
    <w:rsid w:val="518E91E3"/>
    <w:rsid w:val="519571DC"/>
    <w:rsid w:val="519953C9"/>
    <w:rsid w:val="51A290A6"/>
    <w:rsid w:val="51A9F8BF"/>
    <w:rsid w:val="51AB5620"/>
    <w:rsid w:val="51AC36B9"/>
    <w:rsid w:val="51B014DB"/>
    <w:rsid w:val="51B450E9"/>
    <w:rsid w:val="51B5B813"/>
    <w:rsid w:val="51BA77F1"/>
    <w:rsid w:val="51BAC152"/>
    <w:rsid w:val="51C6D29A"/>
    <w:rsid w:val="51C73C19"/>
    <w:rsid w:val="51CB6F23"/>
    <w:rsid w:val="51CBA191"/>
    <w:rsid w:val="51CF716E"/>
    <w:rsid w:val="51D07D3D"/>
    <w:rsid w:val="51DA6655"/>
    <w:rsid w:val="51DEE77C"/>
    <w:rsid w:val="51DFCBF5"/>
    <w:rsid w:val="51E253E1"/>
    <w:rsid w:val="51E3538E"/>
    <w:rsid w:val="51E4A788"/>
    <w:rsid w:val="51E60B21"/>
    <w:rsid w:val="51F425D1"/>
    <w:rsid w:val="51F8C904"/>
    <w:rsid w:val="520086A0"/>
    <w:rsid w:val="5220E69A"/>
    <w:rsid w:val="5221F815"/>
    <w:rsid w:val="52232C46"/>
    <w:rsid w:val="522C7A50"/>
    <w:rsid w:val="522C7B49"/>
    <w:rsid w:val="5234872E"/>
    <w:rsid w:val="523D43E4"/>
    <w:rsid w:val="523E4FF6"/>
    <w:rsid w:val="52465064"/>
    <w:rsid w:val="5253C1DC"/>
    <w:rsid w:val="5259AA74"/>
    <w:rsid w:val="5259C436"/>
    <w:rsid w:val="525D1E35"/>
    <w:rsid w:val="525EEF35"/>
    <w:rsid w:val="526D716D"/>
    <w:rsid w:val="526F2CDB"/>
    <w:rsid w:val="526F9294"/>
    <w:rsid w:val="526FF298"/>
    <w:rsid w:val="52797858"/>
    <w:rsid w:val="527B355E"/>
    <w:rsid w:val="52809B95"/>
    <w:rsid w:val="5281398F"/>
    <w:rsid w:val="5284F255"/>
    <w:rsid w:val="52891641"/>
    <w:rsid w:val="529D73C3"/>
    <w:rsid w:val="52A2418E"/>
    <w:rsid w:val="52A246A3"/>
    <w:rsid w:val="52A486E5"/>
    <w:rsid w:val="52AE16FA"/>
    <w:rsid w:val="52B46FEE"/>
    <w:rsid w:val="52C62901"/>
    <w:rsid w:val="52C7E9DB"/>
    <w:rsid w:val="52CBAB49"/>
    <w:rsid w:val="52D07127"/>
    <w:rsid w:val="52D3408B"/>
    <w:rsid w:val="52D424C0"/>
    <w:rsid w:val="52D65EA2"/>
    <w:rsid w:val="52DF8B73"/>
    <w:rsid w:val="52DFD0EC"/>
    <w:rsid w:val="52E4AADF"/>
    <w:rsid w:val="52EC1F09"/>
    <w:rsid w:val="52F0EB70"/>
    <w:rsid w:val="53034A9F"/>
    <w:rsid w:val="5308A275"/>
    <w:rsid w:val="53153842"/>
    <w:rsid w:val="5317EF1A"/>
    <w:rsid w:val="531F6CF0"/>
    <w:rsid w:val="53232D24"/>
    <w:rsid w:val="5327B2D3"/>
    <w:rsid w:val="5328FF38"/>
    <w:rsid w:val="532A25D6"/>
    <w:rsid w:val="533F1822"/>
    <w:rsid w:val="53484093"/>
    <w:rsid w:val="534AC977"/>
    <w:rsid w:val="5350A7AC"/>
    <w:rsid w:val="53521D0E"/>
    <w:rsid w:val="5352E1CF"/>
    <w:rsid w:val="53600C8A"/>
    <w:rsid w:val="53630D31"/>
    <w:rsid w:val="53658096"/>
    <w:rsid w:val="536C7102"/>
    <w:rsid w:val="53757D97"/>
    <w:rsid w:val="537CF25B"/>
    <w:rsid w:val="5380372F"/>
    <w:rsid w:val="538073FF"/>
    <w:rsid w:val="538425A6"/>
    <w:rsid w:val="5384FA5B"/>
    <w:rsid w:val="5385E9BE"/>
    <w:rsid w:val="53864E52"/>
    <w:rsid w:val="539006C1"/>
    <w:rsid w:val="539515F9"/>
    <w:rsid w:val="539581F8"/>
    <w:rsid w:val="539F13F9"/>
    <w:rsid w:val="53A3B76A"/>
    <w:rsid w:val="53A62167"/>
    <w:rsid w:val="53ADAB8C"/>
    <w:rsid w:val="53AF5E44"/>
    <w:rsid w:val="53B167F1"/>
    <w:rsid w:val="53B5F76C"/>
    <w:rsid w:val="53BDC876"/>
    <w:rsid w:val="53C1FE04"/>
    <w:rsid w:val="53C630C1"/>
    <w:rsid w:val="53C67C92"/>
    <w:rsid w:val="53D160C2"/>
    <w:rsid w:val="53D25B7D"/>
    <w:rsid w:val="53D489F3"/>
    <w:rsid w:val="53E5BB81"/>
    <w:rsid w:val="53E855A2"/>
    <w:rsid w:val="53F9FE8F"/>
    <w:rsid w:val="53FB1665"/>
    <w:rsid w:val="53FC3E27"/>
    <w:rsid w:val="5403C325"/>
    <w:rsid w:val="540439AD"/>
    <w:rsid w:val="54053DCC"/>
    <w:rsid w:val="540B75B6"/>
    <w:rsid w:val="5414E412"/>
    <w:rsid w:val="54151944"/>
    <w:rsid w:val="54152053"/>
    <w:rsid w:val="542399CB"/>
    <w:rsid w:val="542974C9"/>
    <w:rsid w:val="542E5DD1"/>
    <w:rsid w:val="542EC4BE"/>
    <w:rsid w:val="5436892D"/>
    <w:rsid w:val="543AA343"/>
    <w:rsid w:val="543BE53F"/>
    <w:rsid w:val="543F51DE"/>
    <w:rsid w:val="54476C1F"/>
    <w:rsid w:val="544903C2"/>
    <w:rsid w:val="544949EB"/>
    <w:rsid w:val="54543884"/>
    <w:rsid w:val="54558AA5"/>
    <w:rsid w:val="54576144"/>
    <w:rsid w:val="5458E4B2"/>
    <w:rsid w:val="5463FF14"/>
    <w:rsid w:val="5464E168"/>
    <w:rsid w:val="546D37CD"/>
    <w:rsid w:val="546D9DED"/>
    <w:rsid w:val="546E8DBF"/>
    <w:rsid w:val="547114BD"/>
    <w:rsid w:val="54789209"/>
    <w:rsid w:val="547A6309"/>
    <w:rsid w:val="54800497"/>
    <w:rsid w:val="54835855"/>
    <w:rsid w:val="548616F9"/>
    <w:rsid w:val="548E6067"/>
    <w:rsid w:val="54954F3E"/>
    <w:rsid w:val="549DBA7B"/>
    <w:rsid w:val="549FD59C"/>
    <w:rsid w:val="54AADC5C"/>
    <w:rsid w:val="54AD3455"/>
    <w:rsid w:val="54AEF098"/>
    <w:rsid w:val="54B44228"/>
    <w:rsid w:val="54B505BB"/>
    <w:rsid w:val="54B60F19"/>
    <w:rsid w:val="54BA3E90"/>
    <w:rsid w:val="54BBA77C"/>
    <w:rsid w:val="54BC2737"/>
    <w:rsid w:val="54BC3E71"/>
    <w:rsid w:val="54C1EC7C"/>
    <w:rsid w:val="54C2F616"/>
    <w:rsid w:val="54CDDDEF"/>
    <w:rsid w:val="54D6CF31"/>
    <w:rsid w:val="54E046A7"/>
    <w:rsid w:val="54E17313"/>
    <w:rsid w:val="54EAC8C4"/>
    <w:rsid w:val="54F4C8BB"/>
    <w:rsid w:val="54F4F730"/>
    <w:rsid w:val="54FB4BAB"/>
    <w:rsid w:val="55025FD7"/>
    <w:rsid w:val="55061502"/>
    <w:rsid w:val="55196529"/>
    <w:rsid w:val="55197C3A"/>
    <w:rsid w:val="551A13B2"/>
    <w:rsid w:val="551A5CD8"/>
    <w:rsid w:val="551A80C2"/>
    <w:rsid w:val="551ABE15"/>
    <w:rsid w:val="55221777"/>
    <w:rsid w:val="552751D3"/>
    <w:rsid w:val="552B10A0"/>
    <w:rsid w:val="552B4C44"/>
    <w:rsid w:val="552CABFD"/>
    <w:rsid w:val="552D0EC3"/>
    <w:rsid w:val="552E4D2A"/>
    <w:rsid w:val="5531B7E2"/>
    <w:rsid w:val="55324A88"/>
    <w:rsid w:val="5533FBA5"/>
    <w:rsid w:val="553F9FA5"/>
    <w:rsid w:val="5541FD6F"/>
    <w:rsid w:val="55465D21"/>
    <w:rsid w:val="55478035"/>
    <w:rsid w:val="554972FE"/>
    <w:rsid w:val="554F11BB"/>
    <w:rsid w:val="554FA4BA"/>
    <w:rsid w:val="55578D55"/>
    <w:rsid w:val="555C2C83"/>
    <w:rsid w:val="55685CAE"/>
    <w:rsid w:val="556C6196"/>
    <w:rsid w:val="556DBAC2"/>
    <w:rsid w:val="556E6D7E"/>
    <w:rsid w:val="55755B82"/>
    <w:rsid w:val="557E20E4"/>
    <w:rsid w:val="5580F318"/>
    <w:rsid w:val="558328C2"/>
    <w:rsid w:val="5584144B"/>
    <w:rsid w:val="5586DBE1"/>
    <w:rsid w:val="5586E05A"/>
    <w:rsid w:val="55908013"/>
    <w:rsid w:val="559596A6"/>
    <w:rsid w:val="5598137F"/>
    <w:rsid w:val="559C0308"/>
    <w:rsid w:val="559FDB19"/>
    <w:rsid w:val="55A4A09C"/>
    <w:rsid w:val="55AAC6BD"/>
    <w:rsid w:val="55AD7299"/>
    <w:rsid w:val="55AE4A8D"/>
    <w:rsid w:val="55B09CED"/>
    <w:rsid w:val="55B42AD0"/>
    <w:rsid w:val="55BD5DD7"/>
    <w:rsid w:val="55C61AEA"/>
    <w:rsid w:val="55C93D45"/>
    <w:rsid w:val="55C9C075"/>
    <w:rsid w:val="55CAC618"/>
    <w:rsid w:val="55CCC227"/>
    <w:rsid w:val="55D00FE9"/>
    <w:rsid w:val="55D13D6E"/>
    <w:rsid w:val="55DD1A49"/>
    <w:rsid w:val="55E717E8"/>
    <w:rsid w:val="55F260FA"/>
    <w:rsid w:val="55F71259"/>
    <w:rsid w:val="56087581"/>
    <w:rsid w:val="5608E90F"/>
    <w:rsid w:val="560A1126"/>
    <w:rsid w:val="560AEB05"/>
    <w:rsid w:val="560FDDFB"/>
    <w:rsid w:val="5613FB75"/>
    <w:rsid w:val="56254332"/>
    <w:rsid w:val="56257683"/>
    <w:rsid w:val="563285EA"/>
    <w:rsid w:val="563615C3"/>
    <w:rsid w:val="564035B8"/>
    <w:rsid w:val="56485EA1"/>
    <w:rsid w:val="5653213C"/>
    <w:rsid w:val="565F9F8F"/>
    <w:rsid w:val="56604EC4"/>
    <w:rsid w:val="566549D7"/>
    <w:rsid w:val="56693F11"/>
    <w:rsid w:val="566A0772"/>
    <w:rsid w:val="566A3AB0"/>
    <w:rsid w:val="56747EFB"/>
    <w:rsid w:val="5683229B"/>
    <w:rsid w:val="56927514"/>
    <w:rsid w:val="569A601E"/>
    <w:rsid w:val="56B432EC"/>
    <w:rsid w:val="56C0CF94"/>
    <w:rsid w:val="56C0F369"/>
    <w:rsid w:val="56E396A6"/>
    <w:rsid w:val="56E41085"/>
    <w:rsid w:val="56EAE21C"/>
    <w:rsid w:val="57028F99"/>
    <w:rsid w:val="5703471B"/>
    <w:rsid w:val="5705598A"/>
    <w:rsid w:val="570AE04B"/>
    <w:rsid w:val="570E141D"/>
    <w:rsid w:val="571F0A79"/>
    <w:rsid w:val="57245353"/>
    <w:rsid w:val="572C7ECC"/>
    <w:rsid w:val="57316439"/>
    <w:rsid w:val="57342202"/>
    <w:rsid w:val="574CC96B"/>
    <w:rsid w:val="5754993D"/>
    <w:rsid w:val="576BE04A"/>
    <w:rsid w:val="577D4A42"/>
    <w:rsid w:val="5783BB66"/>
    <w:rsid w:val="57890101"/>
    <w:rsid w:val="5792EF8A"/>
    <w:rsid w:val="57946BC0"/>
    <w:rsid w:val="57983A75"/>
    <w:rsid w:val="57992BC2"/>
    <w:rsid w:val="57A41D98"/>
    <w:rsid w:val="57A59B01"/>
    <w:rsid w:val="57AAE08E"/>
    <w:rsid w:val="57AB7C75"/>
    <w:rsid w:val="57ACEC6C"/>
    <w:rsid w:val="57AF0827"/>
    <w:rsid w:val="57B33BCD"/>
    <w:rsid w:val="57B81C56"/>
    <w:rsid w:val="57B8D8A0"/>
    <w:rsid w:val="57BD9365"/>
    <w:rsid w:val="57C1BE4F"/>
    <w:rsid w:val="57C5A829"/>
    <w:rsid w:val="57CC3F8F"/>
    <w:rsid w:val="57CE651C"/>
    <w:rsid w:val="57CFF185"/>
    <w:rsid w:val="57D68974"/>
    <w:rsid w:val="57DAA9E0"/>
    <w:rsid w:val="57DC9783"/>
    <w:rsid w:val="57DEE464"/>
    <w:rsid w:val="57DEF847"/>
    <w:rsid w:val="57E02BEE"/>
    <w:rsid w:val="57E4E7D8"/>
    <w:rsid w:val="57EA2E15"/>
    <w:rsid w:val="57EC4606"/>
    <w:rsid w:val="57EE43E6"/>
    <w:rsid w:val="57F0CB53"/>
    <w:rsid w:val="57F2B0C6"/>
    <w:rsid w:val="57F7C2B9"/>
    <w:rsid w:val="57F9EF17"/>
    <w:rsid w:val="57FE2AED"/>
    <w:rsid w:val="58051E75"/>
    <w:rsid w:val="580D64AC"/>
    <w:rsid w:val="5810C551"/>
    <w:rsid w:val="58167ED9"/>
    <w:rsid w:val="58190B17"/>
    <w:rsid w:val="5819B6DD"/>
    <w:rsid w:val="58215391"/>
    <w:rsid w:val="5822888F"/>
    <w:rsid w:val="58245CE3"/>
    <w:rsid w:val="582D4688"/>
    <w:rsid w:val="583B9884"/>
    <w:rsid w:val="5844FD99"/>
    <w:rsid w:val="584B5FB6"/>
    <w:rsid w:val="5853D8C5"/>
    <w:rsid w:val="585A5EFA"/>
    <w:rsid w:val="585E5020"/>
    <w:rsid w:val="585F5025"/>
    <w:rsid w:val="58603269"/>
    <w:rsid w:val="58655FB9"/>
    <w:rsid w:val="5869383B"/>
    <w:rsid w:val="58767EA0"/>
    <w:rsid w:val="587B14F8"/>
    <w:rsid w:val="587D5130"/>
    <w:rsid w:val="587F20E1"/>
    <w:rsid w:val="5893B706"/>
    <w:rsid w:val="589A8686"/>
    <w:rsid w:val="58A13337"/>
    <w:rsid w:val="58A7F0D2"/>
    <w:rsid w:val="58A8E99D"/>
    <w:rsid w:val="58A98623"/>
    <w:rsid w:val="58AF1250"/>
    <w:rsid w:val="58B36D7B"/>
    <w:rsid w:val="58BDB914"/>
    <w:rsid w:val="58BF8866"/>
    <w:rsid w:val="58C39776"/>
    <w:rsid w:val="58C4732E"/>
    <w:rsid w:val="58C7D78E"/>
    <w:rsid w:val="58CB09B8"/>
    <w:rsid w:val="58DBB373"/>
    <w:rsid w:val="58E7ABAF"/>
    <w:rsid w:val="58E7FBF2"/>
    <w:rsid w:val="58EDB0B8"/>
    <w:rsid w:val="58F7D54B"/>
    <w:rsid w:val="58FAFB6A"/>
    <w:rsid w:val="58FD8812"/>
    <w:rsid w:val="58FFC357"/>
    <w:rsid w:val="590416BD"/>
    <w:rsid w:val="5908DE30"/>
    <w:rsid w:val="590A1764"/>
    <w:rsid w:val="590E08D6"/>
    <w:rsid w:val="590E496E"/>
    <w:rsid w:val="5917B9DD"/>
    <w:rsid w:val="5918F74E"/>
    <w:rsid w:val="5932463B"/>
    <w:rsid w:val="59326811"/>
    <w:rsid w:val="5938528B"/>
    <w:rsid w:val="593DCEAA"/>
    <w:rsid w:val="59406144"/>
    <w:rsid w:val="59417D0C"/>
    <w:rsid w:val="59445FB1"/>
    <w:rsid w:val="59471444"/>
    <w:rsid w:val="594FF326"/>
    <w:rsid w:val="5952DB41"/>
    <w:rsid w:val="595B03F9"/>
    <w:rsid w:val="59605019"/>
    <w:rsid w:val="596413D9"/>
    <w:rsid w:val="5967354C"/>
    <w:rsid w:val="596E546A"/>
    <w:rsid w:val="5970915C"/>
    <w:rsid w:val="5972A001"/>
    <w:rsid w:val="5977614C"/>
    <w:rsid w:val="5977E47F"/>
    <w:rsid w:val="597AB4C5"/>
    <w:rsid w:val="597B41FC"/>
    <w:rsid w:val="597B552C"/>
    <w:rsid w:val="597F8C73"/>
    <w:rsid w:val="598141A3"/>
    <w:rsid w:val="598527C0"/>
    <w:rsid w:val="59897237"/>
    <w:rsid w:val="599033C1"/>
    <w:rsid w:val="59936D55"/>
    <w:rsid w:val="5996B777"/>
    <w:rsid w:val="599F5AF6"/>
    <w:rsid w:val="599FB196"/>
    <w:rsid w:val="599FDE33"/>
    <w:rsid w:val="59A1774B"/>
    <w:rsid w:val="59AC679F"/>
    <w:rsid w:val="59B419E5"/>
    <w:rsid w:val="59B91D08"/>
    <w:rsid w:val="59BF60CC"/>
    <w:rsid w:val="59C51178"/>
    <w:rsid w:val="59D40473"/>
    <w:rsid w:val="59DEBE1D"/>
    <w:rsid w:val="59E53063"/>
    <w:rsid w:val="59EB1341"/>
    <w:rsid w:val="59EF6A0F"/>
    <w:rsid w:val="59FFC30F"/>
    <w:rsid w:val="5A039DF0"/>
    <w:rsid w:val="5A055906"/>
    <w:rsid w:val="5A085D24"/>
    <w:rsid w:val="5A0AE4E8"/>
    <w:rsid w:val="5A181C10"/>
    <w:rsid w:val="5A18BB55"/>
    <w:rsid w:val="5A197D24"/>
    <w:rsid w:val="5A1BED61"/>
    <w:rsid w:val="5A2711D6"/>
    <w:rsid w:val="5A292DF6"/>
    <w:rsid w:val="5A34260C"/>
    <w:rsid w:val="5A3A7F9F"/>
    <w:rsid w:val="5A49D99A"/>
    <w:rsid w:val="5A4BFF66"/>
    <w:rsid w:val="5A4F1201"/>
    <w:rsid w:val="5A547CD5"/>
    <w:rsid w:val="5A555876"/>
    <w:rsid w:val="5A61E1BE"/>
    <w:rsid w:val="5A62902A"/>
    <w:rsid w:val="5A6A1942"/>
    <w:rsid w:val="5A6C9E58"/>
    <w:rsid w:val="5A6CCD9E"/>
    <w:rsid w:val="5A7CED64"/>
    <w:rsid w:val="5A7FD544"/>
    <w:rsid w:val="5A849EBD"/>
    <w:rsid w:val="5A86DACB"/>
    <w:rsid w:val="5A8CBFD8"/>
    <w:rsid w:val="5A8E59C8"/>
    <w:rsid w:val="5A9061D8"/>
    <w:rsid w:val="5A935463"/>
    <w:rsid w:val="5A95DF00"/>
    <w:rsid w:val="5A9FA471"/>
    <w:rsid w:val="5AA17BD8"/>
    <w:rsid w:val="5AA2E845"/>
    <w:rsid w:val="5AA9FC87"/>
    <w:rsid w:val="5AABA020"/>
    <w:rsid w:val="5AB45D8F"/>
    <w:rsid w:val="5AB46C46"/>
    <w:rsid w:val="5AB600BB"/>
    <w:rsid w:val="5AB61B46"/>
    <w:rsid w:val="5ABEA524"/>
    <w:rsid w:val="5ACD5D2B"/>
    <w:rsid w:val="5ACF73E4"/>
    <w:rsid w:val="5AD4D040"/>
    <w:rsid w:val="5AD613FF"/>
    <w:rsid w:val="5AD6A566"/>
    <w:rsid w:val="5AE1F10D"/>
    <w:rsid w:val="5AEE11EA"/>
    <w:rsid w:val="5AF3633D"/>
    <w:rsid w:val="5AF520B6"/>
    <w:rsid w:val="5AFC603D"/>
    <w:rsid w:val="5B01AFC0"/>
    <w:rsid w:val="5B0C16E7"/>
    <w:rsid w:val="5B0DC427"/>
    <w:rsid w:val="5B166F3E"/>
    <w:rsid w:val="5B16DE29"/>
    <w:rsid w:val="5B3D0934"/>
    <w:rsid w:val="5B3DD9C6"/>
    <w:rsid w:val="5B4610B5"/>
    <w:rsid w:val="5B4783F6"/>
    <w:rsid w:val="5B4B9E3B"/>
    <w:rsid w:val="5B5B99F1"/>
    <w:rsid w:val="5B5ED840"/>
    <w:rsid w:val="5B5F8D65"/>
    <w:rsid w:val="5B645F0D"/>
    <w:rsid w:val="5B69D269"/>
    <w:rsid w:val="5B6F638B"/>
    <w:rsid w:val="5B82E3FC"/>
    <w:rsid w:val="5B82EF33"/>
    <w:rsid w:val="5B8681C6"/>
    <w:rsid w:val="5B8FEB93"/>
    <w:rsid w:val="5B934592"/>
    <w:rsid w:val="5B93D1A6"/>
    <w:rsid w:val="5B96D167"/>
    <w:rsid w:val="5B9ACA9F"/>
    <w:rsid w:val="5BB8F74A"/>
    <w:rsid w:val="5BBF391D"/>
    <w:rsid w:val="5BC1213E"/>
    <w:rsid w:val="5BC34FB4"/>
    <w:rsid w:val="5BC38351"/>
    <w:rsid w:val="5BC48347"/>
    <w:rsid w:val="5BC6371E"/>
    <w:rsid w:val="5BC7CAF8"/>
    <w:rsid w:val="5BCF091C"/>
    <w:rsid w:val="5BD28C53"/>
    <w:rsid w:val="5BD80565"/>
    <w:rsid w:val="5BE57D7A"/>
    <w:rsid w:val="5BE77F1A"/>
    <w:rsid w:val="5BF55ED7"/>
    <w:rsid w:val="5BFA105F"/>
    <w:rsid w:val="5C187638"/>
    <w:rsid w:val="5C1EE787"/>
    <w:rsid w:val="5C1FC4BB"/>
    <w:rsid w:val="5C206F1E"/>
    <w:rsid w:val="5C25D112"/>
    <w:rsid w:val="5C2CB481"/>
    <w:rsid w:val="5C330787"/>
    <w:rsid w:val="5C36DFAC"/>
    <w:rsid w:val="5C38A8BF"/>
    <w:rsid w:val="5C3C8364"/>
    <w:rsid w:val="5C3EC962"/>
    <w:rsid w:val="5C4510A5"/>
    <w:rsid w:val="5C45BD36"/>
    <w:rsid w:val="5C4D63DD"/>
    <w:rsid w:val="5C577D5A"/>
    <w:rsid w:val="5C5CA7FC"/>
    <w:rsid w:val="5C5DEE2D"/>
    <w:rsid w:val="5C736CC4"/>
    <w:rsid w:val="5C7D54BC"/>
    <w:rsid w:val="5C7F2352"/>
    <w:rsid w:val="5C867CB4"/>
    <w:rsid w:val="5C86FBC0"/>
    <w:rsid w:val="5C8BC34A"/>
    <w:rsid w:val="5C8DD508"/>
    <w:rsid w:val="5C91004F"/>
    <w:rsid w:val="5C918F31"/>
    <w:rsid w:val="5C93D7E3"/>
    <w:rsid w:val="5C94B896"/>
    <w:rsid w:val="5C966982"/>
    <w:rsid w:val="5C9B8247"/>
    <w:rsid w:val="5CAAAC8D"/>
    <w:rsid w:val="5CAB2AD9"/>
    <w:rsid w:val="5CB535C0"/>
    <w:rsid w:val="5CB5A17C"/>
    <w:rsid w:val="5CB61C8D"/>
    <w:rsid w:val="5CB6EBCD"/>
    <w:rsid w:val="5CBB8132"/>
    <w:rsid w:val="5CBE5C47"/>
    <w:rsid w:val="5CC6A7F5"/>
    <w:rsid w:val="5CC915D9"/>
    <w:rsid w:val="5CD0EAC0"/>
    <w:rsid w:val="5CD5359E"/>
    <w:rsid w:val="5CD54013"/>
    <w:rsid w:val="5CD6F819"/>
    <w:rsid w:val="5CDC7B2E"/>
    <w:rsid w:val="5CE414B2"/>
    <w:rsid w:val="5CE5E4AC"/>
    <w:rsid w:val="5CE7E95D"/>
    <w:rsid w:val="5CEEFB9B"/>
    <w:rsid w:val="5CF7A696"/>
    <w:rsid w:val="5D04A120"/>
    <w:rsid w:val="5D05C445"/>
    <w:rsid w:val="5D129BC0"/>
    <w:rsid w:val="5D137373"/>
    <w:rsid w:val="5D222DA2"/>
    <w:rsid w:val="5D226EA3"/>
    <w:rsid w:val="5D250A00"/>
    <w:rsid w:val="5D2C91FA"/>
    <w:rsid w:val="5D33A054"/>
    <w:rsid w:val="5D343FA0"/>
    <w:rsid w:val="5D395A67"/>
    <w:rsid w:val="5D3DB48F"/>
    <w:rsid w:val="5D405C71"/>
    <w:rsid w:val="5D44244C"/>
    <w:rsid w:val="5D58C90E"/>
    <w:rsid w:val="5D649778"/>
    <w:rsid w:val="5D7839BA"/>
    <w:rsid w:val="5D7B08D3"/>
    <w:rsid w:val="5D7FD879"/>
    <w:rsid w:val="5D87A599"/>
    <w:rsid w:val="5D89C76C"/>
    <w:rsid w:val="5D8E5B73"/>
    <w:rsid w:val="5D92F7AC"/>
    <w:rsid w:val="5D97AE2C"/>
    <w:rsid w:val="5D9C2B05"/>
    <w:rsid w:val="5D9F26CF"/>
    <w:rsid w:val="5DA0B8BE"/>
    <w:rsid w:val="5DAC1438"/>
    <w:rsid w:val="5DAD6D90"/>
    <w:rsid w:val="5DB22B79"/>
    <w:rsid w:val="5DB343ED"/>
    <w:rsid w:val="5DB3EE5C"/>
    <w:rsid w:val="5DB8D100"/>
    <w:rsid w:val="5DBA5AB2"/>
    <w:rsid w:val="5DBAA0B1"/>
    <w:rsid w:val="5DC553FD"/>
    <w:rsid w:val="5DC9828D"/>
    <w:rsid w:val="5DCBE6BF"/>
    <w:rsid w:val="5DCEC2DE"/>
    <w:rsid w:val="5DD14DEB"/>
    <w:rsid w:val="5DDC512E"/>
    <w:rsid w:val="5DE16DCC"/>
    <w:rsid w:val="5DE40CEB"/>
    <w:rsid w:val="5DE7F991"/>
    <w:rsid w:val="5DEC19E2"/>
    <w:rsid w:val="5DED5666"/>
    <w:rsid w:val="5E00AFF5"/>
    <w:rsid w:val="5E038E27"/>
    <w:rsid w:val="5E0CB453"/>
    <w:rsid w:val="5E0DB9BD"/>
    <w:rsid w:val="5E0E54AD"/>
    <w:rsid w:val="5E0F9B07"/>
    <w:rsid w:val="5E11447E"/>
    <w:rsid w:val="5E18331D"/>
    <w:rsid w:val="5E2761DB"/>
    <w:rsid w:val="5E2F1B8F"/>
    <w:rsid w:val="5E32FD10"/>
    <w:rsid w:val="5E3400FF"/>
    <w:rsid w:val="5E36AE0B"/>
    <w:rsid w:val="5E391A30"/>
    <w:rsid w:val="5E3F86B1"/>
    <w:rsid w:val="5E42BBB4"/>
    <w:rsid w:val="5E4DF4EF"/>
    <w:rsid w:val="5E64C600"/>
    <w:rsid w:val="5E6CCBF3"/>
    <w:rsid w:val="5E761554"/>
    <w:rsid w:val="5E82BA4B"/>
    <w:rsid w:val="5E8551FF"/>
    <w:rsid w:val="5E85C05D"/>
    <w:rsid w:val="5E86F5C8"/>
    <w:rsid w:val="5E8AE575"/>
    <w:rsid w:val="5E90168A"/>
    <w:rsid w:val="5E91A74F"/>
    <w:rsid w:val="5E939762"/>
    <w:rsid w:val="5E99BABB"/>
    <w:rsid w:val="5E9D517B"/>
    <w:rsid w:val="5EA39E5B"/>
    <w:rsid w:val="5EAD995B"/>
    <w:rsid w:val="5EB57F6E"/>
    <w:rsid w:val="5EB5AF6E"/>
    <w:rsid w:val="5EB65D3B"/>
    <w:rsid w:val="5EBC93DC"/>
    <w:rsid w:val="5EC0F55E"/>
    <w:rsid w:val="5EC10F15"/>
    <w:rsid w:val="5ED89556"/>
    <w:rsid w:val="5ED9AE44"/>
    <w:rsid w:val="5EE3EFB6"/>
    <w:rsid w:val="5EE47004"/>
    <w:rsid w:val="5EE7E3AC"/>
    <w:rsid w:val="5EE928B1"/>
    <w:rsid w:val="5EF7DD28"/>
    <w:rsid w:val="5EF94597"/>
    <w:rsid w:val="5EF9B291"/>
    <w:rsid w:val="5EFAAF7F"/>
    <w:rsid w:val="5F04D6EF"/>
    <w:rsid w:val="5F0CE2AC"/>
    <w:rsid w:val="5F0E3BEA"/>
    <w:rsid w:val="5F1B2E65"/>
    <w:rsid w:val="5F1E9BA8"/>
    <w:rsid w:val="5F20992B"/>
    <w:rsid w:val="5F2423B1"/>
    <w:rsid w:val="5F24C710"/>
    <w:rsid w:val="5F26F3DE"/>
    <w:rsid w:val="5F2AA564"/>
    <w:rsid w:val="5F2B8061"/>
    <w:rsid w:val="5F2D0E49"/>
    <w:rsid w:val="5F369EB7"/>
    <w:rsid w:val="5F3EDD47"/>
    <w:rsid w:val="5F3FA01D"/>
    <w:rsid w:val="5F430B2C"/>
    <w:rsid w:val="5F45F4C4"/>
    <w:rsid w:val="5F46CAF4"/>
    <w:rsid w:val="5F488201"/>
    <w:rsid w:val="5F4A2520"/>
    <w:rsid w:val="5F68E35E"/>
    <w:rsid w:val="5F7A85EE"/>
    <w:rsid w:val="5F7D38F7"/>
    <w:rsid w:val="5F7E3CD7"/>
    <w:rsid w:val="5F8215D8"/>
    <w:rsid w:val="5F8C0088"/>
    <w:rsid w:val="5F8E1EF5"/>
    <w:rsid w:val="5F95B9B1"/>
    <w:rsid w:val="5F9E48BD"/>
    <w:rsid w:val="5FAD1015"/>
    <w:rsid w:val="5FAD1AC3"/>
    <w:rsid w:val="5FAE118F"/>
    <w:rsid w:val="5FB7EB7A"/>
    <w:rsid w:val="5FBB2834"/>
    <w:rsid w:val="5FBD3BA1"/>
    <w:rsid w:val="5FCBA0D0"/>
    <w:rsid w:val="5FCBAB78"/>
    <w:rsid w:val="5FCEEACD"/>
    <w:rsid w:val="5FD2E40E"/>
    <w:rsid w:val="5FD511CA"/>
    <w:rsid w:val="5FD80F37"/>
    <w:rsid w:val="5FDFEDC0"/>
    <w:rsid w:val="5FE71342"/>
    <w:rsid w:val="5FE7EB47"/>
    <w:rsid w:val="5FEB6811"/>
    <w:rsid w:val="5FF73A53"/>
    <w:rsid w:val="5FFC6648"/>
    <w:rsid w:val="5FFCC005"/>
    <w:rsid w:val="5FFCE269"/>
    <w:rsid w:val="6007D9C2"/>
    <w:rsid w:val="600A38F3"/>
    <w:rsid w:val="60171C5B"/>
    <w:rsid w:val="6017874C"/>
    <w:rsid w:val="601B402E"/>
    <w:rsid w:val="6024E55C"/>
    <w:rsid w:val="60278E8B"/>
    <w:rsid w:val="60298D3C"/>
    <w:rsid w:val="602D9EC8"/>
    <w:rsid w:val="602DD563"/>
    <w:rsid w:val="602F7F9B"/>
    <w:rsid w:val="603700F0"/>
    <w:rsid w:val="60392A0E"/>
    <w:rsid w:val="604180DE"/>
    <w:rsid w:val="605C75A6"/>
    <w:rsid w:val="6065F90E"/>
    <w:rsid w:val="6066E537"/>
    <w:rsid w:val="606D0C55"/>
    <w:rsid w:val="60828242"/>
    <w:rsid w:val="6082D6E5"/>
    <w:rsid w:val="6085A08E"/>
    <w:rsid w:val="6088CBAC"/>
    <w:rsid w:val="608BED30"/>
    <w:rsid w:val="608FC476"/>
    <w:rsid w:val="6093B2E2"/>
    <w:rsid w:val="6093B705"/>
    <w:rsid w:val="6094E327"/>
    <w:rsid w:val="609548D9"/>
    <w:rsid w:val="6098139E"/>
    <w:rsid w:val="609C507D"/>
    <w:rsid w:val="60A425C0"/>
    <w:rsid w:val="60B37E98"/>
    <w:rsid w:val="60B47ACD"/>
    <w:rsid w:val="60B57398"/>
    <w:rsid w:val="60B7F864"/>
    <w:rsid w:val="60BA3296"/>
    <w:rsid w:val="60C86B1F"/>
    <w:rsid w:val="60C91B20"/>
    <w:rsid w:val="60CDC29B"/>
    <w:rsid w:val="60D38027"/>
    <w:rsid w:val="60D4179F"/>
    <w:rsid w:val="60D567F0"/>
    <w:rsid w:val="60D6B09A"/>
    <w:rsid w:val="60D8B9F8"/>
    <w:rsid w:val="60D9F055"/>
    <w:rsid w:val="60DA0BEC"/>
    <w:rsid w:val="60E0E4B9"/>
    <w:rsid w:val="60E19799"/>
    <w:rsid w:val="60E4664A"/>
    <w:rsid w:val="60E9767B"/>
    <w:rsid w:val="60F258AA"/>
    <w:rsid w:val="60F63439"/>
    <w:rsid w:val="60FA6044"/>
    <w:rsid w:val="60FCE5ED"/>
    <w:rsid w:val="61041B08"/>
    <w:rsid w:val="61052036"/>
    <w:rsid w:val="61065B4A"/>
    <w:rsid w:val="6108BDA6"/>
    <w:rsid w:val="610C4404"/>
    <w:rsid w:val="61114981"/>
    <w:rsid w:val="611CF563"/>
    <w:rsid w:val="611FA8DB"/>
    <w:rsid w:val="61217FD3"/>
    <w:rsid w:val="6122249D"/>
    <w:rsid w:val="612264EF"/>
    <w:rsid w:val="613C7F63"/>
    <w:rsid w:val="614DB210"/>
    <w:rsid w:val="61546ACD"/>
    <w:rsid w:val="61584BED"/>
    <w:rsid w:val="615B55DE"/>
    <w:rsid w:val="615EDDCB"/>
    <w:rsid w:val="6163BA1C"/>
    <w:rsid w:val="616BA1C1"/>
    <w:rsid w:val="616CB230"/>
    <w:rsid w:val="61703EFE"/>
    <w:rsid w:val="61732DA7"/>
    <w:rsid w:val="61733C63"/>
    <w:rsid w:val="61737E88"/>
    <w:rsid w:val="61769322"/>
    <w:rsid w:val="617CED11"/>
    <w:rsid w:val="617D2DCE"/>
    <w:rsid w:val="61838778"/>
    <w:rsid w:val="61854A22"/>
    <w:rsid w:val="6189F9C9"/>
    <w:rsid w:val="618C64C0"/>
    <w:rsid w:val="618E35C0"/>
    <w:rsid w:val="61929DA4"/>
    <w:rsid w:val="6192BAEA"/>
    <w:rsid w:val="619C5FA8"/>
    <w:rsid w:val="61A80837"/>
    <w:rsid w:val="61C6BB0F"/>
    <w:rsid w:val="61CC835F"/>
    <w:rsid w:val="61CCC9B7"/>
    <w:rsid w:val="61D0235D"/>
    <w:rsid w:val="61D5F322"/>
    <w:rsid w:val="61D9F607"/>
    <w:rsid w:val="61DA98FC"/>
    <w:rsid w:val="61DD513F"/>
    <w:rsid w:val="61DD8E62"/>
    <w:rsid w:val="61DE6389"/>
    <w:rsid w:val="61E26747"/>
    <w:rsid w:val="61EB57F2"/>
    <w:rsid w:val="61EFBE67"/>
    <w:rsid w:val="61F4D549"/>
    <w:rsid w:val="61F7933D"/>
    <w:rsid w:val="61FAFAD2"/>
    <w:rsid w:val="61FE65CB"/>
    <w:rsid w:val="6202E75D"/>
    <w:rsid w:val="62124534"/>
    <w:rsid w:val="62247AE9"/>
    <w:rsid w:val="622547D8"/>
    <w:rsid w:val="622E2F8F"/>
    <w:rsid w:val="6239124F"/>
    <w:rsid w:val="623B0C7B"/>
    <w:rsid w:val="623E2C8D"/>
    <w:rsid w:val="6240E95C"/>
    <w:rsid w:val="62447246"/>
    <w:rsid w:val="6245EA3D"/>
    <w:rsid w:val="62532F97"/>
    <w:rsid w:val="6262FAAC"/>
    <w:rsid w:val="62634DF7"/>
    <w:rsid w:val="6264D447"/>
    <w:rsid w:val="62683160"/>
    <w:rsid w:val="626951E3"/>
    <w:rsid w:val="626DE270"/>
    <w:rsid w:val="627577A6"/>
    <w:rsid w:val="6279BF5E"/>
    <w:rsid w:val="627F336D"/>
    <w:rsid w:val="62869769"/>
    <w:rsid w:val="628D557C"/>
    <w:rsid w:val="628E0074"/>
    <w:rsid w:val="628FB261"/>
    <w:rsid w:val="6290B527"/>
    <w:rsid w:val="629590CD"/>
    <w:rsid w:val="629FB39C"/>
    <w:rsid w:val="62A0EE9B"/>
    <w:rsid w:val="62A6CB46"/>
    <w:rsid w:val="62A7ABE4"/>
    <w:rsid w:val="62A7C4DE"/>
    <w:rsid w:val="62A82314"/>
    <w:rsid w:val="62B3EE77"/>
    <w:rsid w:val="62B4CCB4"/>
    <w:rsid w:val="62BA5097"/>
    <w:rsid w:val="62BEF84A"/>
    <w:rsid w:val="62D396F2"/>
    <w:rsid w:val="62D6A626"/>
    <w:rsid w:val="62D7AFAE"/>
    <w:rsid w:val="62E31E62"/>
    <w:rsid w:val="62ED1047"/>
    <w:rsid w:val="62EF470F"/>
    <w:rsid w:val="62F7581F"/>
    <w:rsid w:val="6304295D"/>
    <w:rsid w:val="630711BE"/>
    <w:rsid w:val="630EE695"/>
    <w:rsid w:val="6314A9FF"/>
    <w:rsid w:val="63163F98"/>
    <w:rsid w:val="6316DFBC"/>
    <w:rsid w:val="63209458"/>
    <w:rsid w:val="6325A542"/>
    <w:rsid w:val="632C149E"/>
    <w:rsid w:val="63328A24"/>
    <w:rsid w:val="633FFBBD"/>
    <w:rsid w:val="634DE1A2"/>
    <w:rsid w:val="635849DB"/>
    <w:rsid w:val="635E8C96"/>
    <w:rsid w:val="635EB0F2"/>
    <w:rsid w:val="63605863"/>
    <w:rsid w:val="636BF3BE"/>
    <w:rsid w:val="636C0D97"/>
    <w:rsid w:val="637BF81E"/>
    <w:rsid w:val="6384F2EC"/>
    <w:rsid w:val="63855CF1"/>
    <w:rsid w:val="638AC5C2"/>
    <w:rsid w:val="63917A2C"/>
    <w:rsid w:val="63940D0C"/>
    <w:rsid w:val="63969B7A"/>
    <w:rsid w:val="6399C3F0"/>
    <w:rsid w:val="63A4D23D"/>
    <w:rsid w:val="63A67690"/>
    <w:rsid w:val="63AB5A9D"/>
    <w:rsid w:val="63AC2C38"/>
    <w:rsid w:val="63C39F00"/>
    <w:rsid w:val="63CB11B3"/>
    <w:rsid w:val="63CF451E"/>
    <w:rsid w:val="63D10185"/>
    <w:rsid w:val="63D2A2BD"/>
    <w:rsid w:val="63E8DACC"/>
    <w:rsid w:val="63EB7DFA"/>
    <w:rsid w:val="63F1DBD4"/>
    <w:rsid w:val="63FBEE12"/>
    <w:rsid w:val="6404FAC6"/>
    <w:rsid w:val="64061AB1"/>
    <w:rsid w:val="640AFCD5"/>
    <w:rsid w:val="6415BC01"/>
    <w:rsid w:val="641E5C3D"/>
    <w:rsid w:val="64202966"/>
    <w:rsid w:val="64216C31"/>
    <w:rsid w:val="642499F3"/>
    <w:rsid w:val="642582CE"/>
    <w:rsid w:val="64285CE3"/>
    <w:rsid w:val="643F0006"/>
    <w:rsid w:val="644256D6"/>
    <w:rsid w:val="644356DA"/>
    <w:rsid w:val="644439D6"/>
    <w:rsid w:val="6445B514"/>
    <w:rsid w:val="644C6376"/>
    <w:rsid w:val="644D41DD"/>
    <w:rsid w:val="64570D00"/>
    <w:rsid w:val="645B62B9"/>
    <w:rsid w:val="645D9E51"/>
    <w:rsid w:val="645DF2F6"/>
    <w:rsid w:val="6463EDF8"/>
    <w:rsid w:val="6466FA98"/>
    <w:rsid w:val="646C84FC"/>
    <w:rsid w:val="64778560"/>
    <w:rsid w:val="6479F132"/>
    <w:rsid w:val="647C644F"/>
    <w:rsid w:val="647E771B"/>
    <w:rsid w:val="647F7FAA"/>
    <w:rsid w:val="64831564"/>
    <w:rsid w:val="648355E7"/>
    <w:rsid w:val="648442DB"/>
    <w:rsid w:val="64850069"/>
    <w:rsid w:val="6493294A"/>
    <w:rsid w:val="6493D763"/>
    <w:rsid w:val="649782FC"/>
    <w:rsid w:val="649B42AA"/>
    <w:rsid w:val="649C4F4F"/>
    <w:rsid w:val="64A48FD8"/>
    <w:rsid w:val="64A9D08B"/>
    <w:rsid w:val="64AAE39B"/>
    <w:rsid w:val="64AC83BD"/>
    <w:rsid w:val="64B051B7"/>
    <w:rsid w:val="64C11B7A"/>
    <w:rsid w:val="64C30811"/>
    <w:rsid w:val="64C90957"/>
    <w:rsid w:val="64CC8525"/>
    <w:rsid w:val="64D2B0A3"/>
    <w:rsid w:val="64DA8D3B"/>
    <w:rsid w:val="64DD6A4D"/>
    <w:rsid w:val="64E0E811"/>
    <w:rsid w:val="64E3059A"/>
    <w:rsid w:val="64E77948"/>
    <w:rsid w:val="64E7937F"/>
    <w:rsid w:val="64EE0DAC"/>
    <w:rsid w:val="64FE5703"/>
    <w:rsid w:val="65006521"/>
    <w:rsid w:val="6501D2CD"/>
    <w:rsid w:val="6502D553"/>
    <w:rsid w:val="6507C41F"/>
    <w:rsid w:val="6507F5F5"/>
    <w:rsid w:val="650AAC43"/>
    <w:rsid w:val="650FE2F8"/>
    <w:rsid w:val="65187B78"/>
    <w:rsid w:val="652041EA"/>
    <w:rsid w:val="65267B9A"/>
    <w:rsid w:val="65280870"/>
    <w:rsid w:val="652C0D24"/>
    <w:rsid w:val="653CB43A"/>
    <w:rsid w:val="653D5759"/>
    <w:rsid w:val="6541443E"/>
    <w:rsid w:val="654AE271"/>
    <w:rsid w:val="6554C750"/>
    <w:rsid w:val="6554F429"/>
    <w:rsid w:val="655CB173"/>
    <w:rsid w:val="655F5534"/>
    <w:rsid w:val="655F6F61"/>
    <w:rsid w:val="6566EBE1"/>
    <w:rsid w:val="656E95BC"/>
    <w:rsid w:val="6573DD32"/>
    <w:rsid w:val="657F67D7"/>
    <w:rsid w:val="657FA37D"/>
    <w:rsid w:val="65819BBF"/>
    <w:rsid w:val="6581E14E"/>
    <w:rsid w:val="6588D785"/>
    <w:rsid w:val="658ED3A5"/>
    <w:rsid w:val="6592A1AF"/>
    <w:rsid w:val="659680BC"/>
    <w:rsid w:val="6598506D"/>
    <w:rsid w:val="6599797F"/>
    <w:rsid w:val="659C7B50"/>
    <w:rsid w:val="659DA9C3"/>
    <w:rsid w:val="659FB9FA"/>
    <w:rsid w:val="65A51000"/>
    <w:rsid w:val="65A8FAE6"/>
    <w:rsid w:val="65A9EC87"/>
    <w:rsid w:val="65AB202A"/>
    <w:rsid w:val="65AC80F0"/>
    <w:rsid w:val="65B18C62"/>
    <w:rsid w:val="65B6FA83"/>
    <w:rsid w:val="65B85FFE"/>
    <w:rsid w:val="65BAD701"/>
    <w:rsid w:val="65C0794C"/>
    <w:rsid w:val="65C23DDF"/>
    <w:rsid w:val="65C79D2B"/>
    <w:rsid w:val="65C87217"/>
    <w:rsid w:val="65D530BD"/>
    <w:rsid w:val="65D6DC8D"/>
    <w:rsid w:val="65DD17F8"/>
    <w:rsid w:val="65E5B91D"/>
    <w:rsid w:val="65E72E10"/>
    <w:rsid w:val="65EADF21"/>
    <w:rsid w:val="65EDF7C7"/>
    <w:rsid w:val="65EF92A2"/>
    <w:rsid w:val="65F9E061"/>
    <w:rsid w:val="65FCEDBE"/>
    <w:rsid w:val="66041477"/>
    <w:rsid w:val="66094244"/>
    <w:rsid w:val="660BB49E"/>
    <w:rsid w:val="660F778E"/>
    <w:rsid w:val="660FA84D"/>
    <w:rsid w:val="661025E1"/>
    <w:rsid w:val="6610F8ED"/>
    <w:rsid w:val="6621BA4F"/>
    <w:rsid w:val="662BF604"/>
    <w:rsid w:val="662D8815"/>
    <w:rsid w:val="662E8243"/>
    <w:rsid w:val="66320E18"/>
    <w:rsid w:val="663611A5"/>
    <w:rsid w:val="66370F8F"/>
    <w:rsid w:val="6637FF11"/>
    <w:rsid w:val="6638DFAF"/>
    <w:rsid w:val="66402353"/>
    <w:rsid w:val="6653EDE0"/>
    <w:rsid w:val="665E4685"/>
    <w:rsid w:val="6663984A"/>
    <w:rsid w:val="666B2498"/>
    <w:rsid w:val="666C95BB"/>
    <w:rsid w:val="666D6B50"/>
    <w:rsid w:val="66763C16"/>
    <w:rsid w:val="667EA64A"/>
    <w:rsid w:val="66884A76"/>
    <w:rsid w:val="668C7913"/>
    <w:rsid w:val="669C081F"/>
    <w:rsid w:val="669DA655"/>
    <w:rsid w:val="66A11255"/>
    <w:rsid w:val="66A39480"/>
    <w:rsid w:val="66A4CEE7"/>
    <w:rsid w:val="66B90767"/>
    <w:rsid w:val="66BD9D92"/>
    <w:rsid w:val="66C050E6"/>
    <w:rsid w:val="66D490B5"/>
    <w:rsid w:val="66D54C37"/>
    <w:rsid w:val="66D95C8A"/>
    <w:rsid w:val="66DC83FE"/>
    <w:rsid w:val="66DF829F"/>
    <w:rsid w:val="66E1089E"/>
    <w:rsid w:val="66E8948E"/>
    <w:rsid w:val="66FA0A09"/>
    <w:rsid w:val="66FAE197"/>
    <w:rsid w:val="6701D36D"/>
    <w:rsid w:val="670C8E20"/>
    <w:rsid w:val="671139EA"/>
    <w:rsid w:val="6721632D"/>
    <w:rsid w:val="6721B965"/>
    <w:rsid w:val="672C3804"/>
    <w:rsid w:val="673155C7"/>
    <w:rsid w:val="6732048A"/>
    <w:rsid w:val="6737494B"/>
    <w:rsid w:val="674D5CC3"/>
    <w:rsid w:val="6754E3B1"/>
    <w:rsid w:val="6757D10C"/>
    <w:rsid w:val="675883D0"/>
    <w:rsid w:val="67635DF2"/>
    <w:rsid w:val="6766B248"/>
    <w:rsid w:val="676AF346"/>
    <w:rsid w:val="67708976"/>
    <w:rsid w:val="6770C621"/>
    <w:rsid w:val="677403F0"/>
    <w:rsid w:val="67791AA1"/>
    <w:rsid w:val="677E760D"/>
    <w:rsid w:val="67850623"/>
    <w:rsid w:val="6786EA47"/>
    <w:rsid w:val="678BF7FA"/>
    <w:rsid w:val="67903D98"/>
    <w:rsid w:val="679888E0"/>
    <w:rsid w:val="679BC566"/>
    <w:rsid w:val="67A1AB4C"/>
    <w:rsid w:val="67AB29DF"/>
    <w:rsid w:val="67AFDC51"/>
    <w:rsid w:val="67B435DE"/>
    <w:rsid w:val="67B62C72"/>
    <w:rsid w:val="67BB7D00"/>
    <w:rsid w:val="67BEE251"/>
    <w:rsid w:val="67C046B1"/>
    <w:rsid w:val="67C8A291"/>
    <w:rsid w:val="67CC0B30"/>
    <w:rsid w:val="67CCAFF8"/>
    <w:rsid w:val="67D10DFA"/>
    <w:rsid w:val="67D40148"/>
    <w:rsid w:val="67D8F976"/>
    <w:rsid w:val="67E5C2AE"/>
    <w:rsid w:val="67E964C1"/>
    <w:rsid w:val="67E9C9F7"/>
    <w:rsid w:val="67EDADD5"/>
    <w:rsid w:val="67FCAEF7"/>
    <w:rsid w:val="68008B41"/>
    <w:rsid w:val="680F31AA"/>
    <w:rsid w:val="68101E88"/>
    <w:rsid w:val="68206F32"/>
    <w:rsid w:val="68263C84"/>
    <w:rsid w:val="682708DC"/>
    <w:rsid w:val="6828F6DC"/>
    <w:rsid w:val="682D6E04"/>
    <w:rsid w:val="682FA237"/>
    <w:rsid w:val="683C42EA"/>
    <w:rsid w:val="683F8412"/>
    <w:rsid w:val="68415920"/>
    <w:rsid w:val="6841D3B8"/>
    <w:rsid w:val="684C5117"/>
    <w:rsid w:val="68532DF6"/>
    <w:rsid w:val="68566A96"/>
    <w:rsid w:val="685E6ADD"/>
    <w:rsid w:val="686B1464"/>
    <w:rsid w:val="686E486C"/>
    <w:rsid w:val="68768428"/>
    <w:rsid w:val="68778E4F"/>
    <w:rsid w:val="687BAE5E"/>
    <w:rsid w:val="687D1AAF"/>
    <w:rsid w:val="687DDFA7"/>
    <w:rsid w:val="687E7B7D"/>
    <w:rsid w:val="68831AAB"/>
    <w:rsid w:val="68889937"/>
    <w:rsid w:val="6889A875"/>
    <w:rsid w:val="688C1433"/>
    <w:rsid w:val="68947BB1"/>
    <w:rsid w:val="689FC0EC"/>
    <w:rsid w:val="68AF11BA"/>
    <w:rsid w:val="68AFA595"/>
    <w:rsid w:val="68B58F47"/>
    <w:rsid w:val="68B5B26B"/>
    <w:rsid w:val="68B93C81"/>
    <w:rsid w:val="68BFE98C"/>
    <w:rsid w:val="68C15A0C"/>
    <w:rsid w:val="68CA9DB6"/>
    <w:rsid w:val="68D1766E"/>
    <w:rsid w:val="68D2B0B6"/>
    <w:rsid w:val="68DC8E02"/>
    <w:rsid w:val="68E65AC6"/>
    <w:rsid w:val="68F1ACD7"/>
    <w:rsid w:val="68F626D2"/>
    <w:rsid w:val="68FD456C"/>
    <w:rsid w:val="6901D6BF"/>
    <w:rsid w:val="690A57BE"/>
    <w:rsid w:val="6915AEF0"/>
    <w:rsid w:val="691E95A9"/>
    <w:rsid w:val="692268C9"/>
    <w:rsid w:val="692A2781"/>
    <w:rsid w:val="6931CC4B"/>
    <w:rsid w:val="6936746B"/>
    <w:rsid w:val="6936A174"/>
    <w:rsid w:val="69372EB1"/>
    <w:rsid w:val="6941A824"/>
    <w:rsid w:val="6945030B"/>
    <w:rsid w:val="69514928"/>
    <w:rsid w:val="69551A04"/>
    <w:rsid w:val="69656810"/>
    <w:rsid w:val="69665D2E"/>
    <w:rsid w:val="696BDC28"/>
    <w:rsid w:val="69717427"/>
    <w:rsid w:val="69722EA6"/>
    <w:rsid w:val="6981930F"/>
    <w:rsid w:val="698A9C84"/>
    <w:rsid w:val="698DCEC0"/>
    <w:rsid w:val="6991C90A"/>
    <w:rsid w:val="69939D71"/>
    <w:rsid w:val="69A272B7"/>
    <w:rsid w:val="69ABC5ED"/>
    <w:rsid w:val="69CBAB45"/>
    <w:rsid w:val="69CE9659"/>
    <w:rsid w:val="69CFF27C"/>
    <w:rsid w:val="69DF82CA"/>
    <w:rsid w:val="69E22F10"/>
    <w:rsid w:val="69E65ABF"/>
    <w:rsid w:val="69F1BCB8"/>
    <w:rsid w:val="69F20192"/>
    <w:rsid w:val="69FA7502"/>
    <w:rsid w:val="69FD5D11"/>
    <w:rsid w:val="69FFE6A5"/>
    <w:rsid w:val="6A1F12D0"/>
    <w:rsid w:val="6A257258"/>
    <w:rsid w:val="6A295BA6"/>
    <w:rsid w:val="6A2EED16"/>
    <w:rsid w:val="6A2F67B3"/>
    <w:rsid w:val="6A30882C"/>
    <w:rsid w:val="6A33CEFD"/>
    <w:rsid w:val="6A34140F"/>
    <w:rsid w:val="6A3CEFE2"/>
    <w:rsid w:val="6A3E41B8"/>
    <w:rsid w:val="6A41493D"/>
    <w:rsid w:val="6A43976A"/>
    <w:rsid w:val="6A500BAE"/>
    <w:rsid w:val="6A50F255"/>
    <w:rsid w:val="6A52EF6F"/>
    <w:rsid w:val="6A596261"/>
    <w:rsid w:val="6A641053"/>
    <w:rsid w:val="6A64A710"/>
    <w:rsid w:val="6A6739AD"/>
    <w:rsid w:val="6A7517EE"/>
    <w:rsid w:val="6A755163"/>
    <w:rsid w:val="6A7B0125"/>
    <w:rsid w:val="6A868036"/>
    <w:rsid w:val="6A92AF41"/>
    <w:rsid w:val="6A9AFEB4"/>
    <w:rsid w:val="6A9C9BED"/>
    <w:rsid w:val="6AA48E55"/>
    <w:rsid w:val="6AA7E990"/>
    <w:rsid w:val="6AA90C46"/>
    <w:rsid w:val="6AAA9E6D"/>
    <w:rsid w:val="6AAEC8C5"/>
    <w:rsid w:val="6AB4CC1C"/>
    <w:rsid w:val="6AB9413E"/>
    <w:rsid w:val="6ABAE9AE"/>
    <w:rsid w:val="6ABF46DC"/>
    <w:rsid w:val="6AC92C6E"/>
    <w:rsid w:val="6ACCA3B7"/>
    <w:rsid w:val="6ACE7368"/>
    <w:rsid w:val="6AD317EB"/>
    <w:rsid w:val="6AD575B2"/>
    <w:rsid w:val="6AD5F084"/>
    <w:rsid w:val="6ADDA869"/>
    <w:rsid w:val="6ADEB206"/>
    <w:rsid w:val="6ADFD335"/>
    <w:rsid w:val="6AE3D4CB"/>
    <w:rsid w:val="6AE6DE72"/>
    <w:rsid w:val="6AEBBD70"/>
    <w:rsid w:val="6AFF98F3"/>
    <w:rsid w:val="6B0AFE99"/>
    <w:rsid w:val="6B0DD6A4"/>
    <w:rsid w:val="6B1C5450"/>
    <w:rsid w:val="6B227860"/>
    <w:rsid w:val="6B297985"/>
    <w:rsid w:val="6B30A32F"/>
    <w:rsid w:val="6B36D5C9"/>
    <w:rsid w:val="6B372D80"/>
    <w:rsid w:val="6B3A629F"/>
    <w:rsid w:val="6B3C0872"/>
    <w:rsid w:val="6B3C19ED"/>
    <w:rsid w:val="6B3D0BBD"/>
    <w:rsid w:val="6B3EE598"/>
    <w:rsid w:val="6B442A9C"/>
    <w:rsid w:val="6B44F947"/>
    <w:rsid w:val="6B465E84"/>
    <w:rsid w:val="6B4EBB49"/>
    <w:rsid w:val="6B51FABA"/>
    <w:rsid w:val="6B564CAD"/>
    <w:rsid w:val="6B58142D"/>
    <w:rsid w:val="6B5AD4AA"/>
    <w:rsid w:val="6B5FAC6E"/>
    <w:rsid w:val="6B62A8B1"/>
    <w:rsid w:val="6B6EBCD8"/>
    <w:rsid w:val="6B6F50FC"/>
    <w:rsid w:val="6B743993"/>
    <w:rsid w:val="6B7724D4"/>
    <w:rsid w:val="6B7935E9"/>
    <w:rsid w:val="6B7B5031"/>
    <w:rsid w:val="6B7DD840"/>
    <w:rsid w:val="6B94972A"/>
    <w:rsid w:val="6B94FCBF"/>
    <w:rsid w:val="6B9CE28B"/>
    <w:rsid w:val="6BA2B42F"/>
    <w:rsid w:val="6BA4B7E0"/>
    <w:rsid w:val="6BA6FFA0"/>
    <w:rsid w:val="6BACD0AA"/>
    <w:rsid w:val="6BB2B7A8"/>
    <w:rsid w:val="6BB81CD0"/>
    <w:rsid w:val="6BBCC050"/>
    <w:rsid w:val="6BC6DFE7"/>
    <w:rsid w:val="6BCAC4F6"/>
    <w:rsid w:val="6BD5D7B9"/>
    <w:rsid w:val="6BE4EBD0"/>
    <w:rsid w:val="6BE74CA9"/>
    <w:rsid w:val="6BEF8AEC"/>
    <w:rsid w:val="6BEFC3BC"/>
    <w:rsid w:val="6BF1CF8A"/>
    <w:rsid w:val="6BF3565B"/>
    <w:rsid w:val="6BFC3DFE"/>
    <w:rsid w:val="6C007370"/>
    <w:rsid w:val="6C036460"/>
    <w:rsid w:val="6C0DC220"/>
    <w:rsid w:val="6C128131"/>
    <w:rsid w:val="6C143A90"/>
    <w:rsid w:val="6C227C67"/>
    <w:rsid w:val="6C2709C7"/>
    <w:rsid w:val="6C2A0411"/>
    <w:rsid w:val="6C2A9073"/>
    <w:rsid w:val="6C35E6F0"/>
    <w:rsid w:val="6C36EC58"/>
    <w:rsid w:val="6C3C71F8"/>
    <w:rsid w:val="6C3EF08D"/>
    <w:rsid w:val="6C468F0B"/>
    <w:rsid w:val="6C4F55FF"/>
    <w:rsid w:val="6C53782D"/>
    <w:rsid w:val="6C540EA9"/>
    <w:rsid w:val="6C542CDC"/>
    <w:rsid w:val="6C553E8C"/>
    <w:rsid w:val="6C5CFC64"/>
    <w:rsid w:val="6C5F4E11"/>
    <w:rsid w:val="6C6C46B2"/>
    <w:rsid w:val="6C6C900F"/>
    <w:rsid w:val="6C6FE16E"/>
    <w:rsid w:val="6C7C9348"/>
    <w:rsid w:val="6C7D5DE5"/>
    <w:rsid w:val="6C7EE860"/>
    <w:rsid w:val="6C8456FC"/>
    <w:rsid w:val="6C85EBFE"/>
    <w:rsid w:val="6C8C2FF0"/>
    <w:rsid w:val="6C92937C"/>
    <w:rsid w:val="6C9EEE68"/>
    <w:rsid w:val="6C9F2EF8"/>
    <w:rsid w:val="6CA3860C"/>
    <w:rsid w:val="6CA782E7"/>
    <w:rsid w:val="6CAF32B3"/>
    <w:rsid w:val="6CB4F199"/>
    <w:rsid w:val="6CB5D373"/>
    <w:rsid w:val="6CBC610D"/>
    <w:rsid w:val="6CBD8295"/>
    <w:rsid w:val="6CC44DC7"/>
    <w:rsid w:val="6CC88BA2"/>
    <w:rsid w:val="6CC8DC0C"/>
    <w:rsid w:val="6CCE5898"/>
    <w:rsid w:val="6CCF951F"/>
    <w:rsid w:val="6CD1038C"/>
    <w:rsid w:val="6CD5EA45"/>
    <w:rsid w:val="6CDB851D"/>
    <w:rsid w:val="6CE59E14"/>
    <w:rsid w:val="6CF7D057"/>
    <w:rsid w:val="6CF85911"/>
    <w:rsid w:val="6CFAE5F9"/>
    <w:rsid w:val="6D019B2D"/>
    <w:rsid w:val="6D11B2D4"/>
    <w:rsid w:val="6D194F94"/>
    <w:rsid w:val="6D1BD172"/>
    <w:rsid w:val="6D24F404"/>
    <w:rsid w:val="6D2B4D8B"/>
    <w:rsid w:val="6D34A796"/>
    <w:rsid w:val="6D39F367"/>
    <w:rsid w:val="6D404634"/>
    <w:rsid w:val="6D45C3AA"/>
    <w:rsid w:val="6D45CA5E"/>
    <w:rsid w:val="6D4CC61B"/>
    <w:rsid w:val="6D4E463D"/>
    <w:rsid w:val="6D519850"/>
    <w:rsid w:val="6D5698A1"/>
    <w:rsid w:val="6D56BD34"/>
    <w:rsid w:val="6D5C8124"/>
    <w:rsid w:val="6D606E45"/>
    <w:rsid w:val="6D67DA14"/>
    <w:rsid w:val="6D6EE581"/>
    <w:rsid w:val="6D7315FF"/>
    <w:rsid w:val="6D781C94"/>
    <w:rsid w:val="6D7E6832"/>
    <w:rsid w:val="6D852802"/>
    <w:rsid w:val="6D8575E7"/>
    <w:rsid w:val="6D85B4B2"/>
    <w:rsid w:val="6D8EC04F"/>
    <w:rsid w:val="6D8F5BAB"/>
    <w:rsid w:val="6D99376E"/>
    <w:rsid w:val="6D9E9ADA"/>
    <w:rsid w:val="6DABF361"/>
    <w:rsid w:val="6DB0D210"/>
    <w:rsid w:val="6DB5137D"/>
    <w:rsid w:val="6DBA16DB"/>
    <w:rsid w:val="6DCF2426"/>
    <w:rsid w:val="6DD358ED"/>
    <w:rsid w:val="6DDA828C"/>
    <w:rsid w:val="6DDD5453"/>
    <w:rsid w:val="6DE078C7"/>
    <w:rsid w:val="6DE1C1E9"/>
    <w:rsid w:val="6DEC941C"/>
    <w:rsid w:val="6DF1D144"/>
    <w:rsid w:val="6DF1ED00"/>
    <w:rsid w:val="6DF3481A"/>
    <w:rsid w:val="6DF7013D"/>
    <w:rsid w:val="6DF8CADB"/>
    <w:rsid w:val="6DFCCA9F"/>
    <w:rsid w:val="6E01CA8E"/>
    <w:rsid w:val="6E063D7D"/>
    <w:rsid w:val="6E0E181B"/>
    <w:rsid w:val="6E1951F1"/>
    <w:rsid w:val="6E1A7539"/>
    <w:rsid w:val="6E2083CB"/>
    <w:rsid w:val="6E223233"/>
    <w:rsid w:val="6E2A872E"/>
    <w:rsid w:val="6E2AC937"/>
    <w:rsid w:val="6E3E7C48"/>
    <w:rsid w:val="6E3F8F18"/>
    <w:rsid w:val="6E42182B"/>
    <w:rsid w:val="6E42734C"/>
    <w:rsid w:val="6E46F47C"/>
    <w:rsid w:val="6E5363FE"/>
    <w:rsid w:val="6E572684"/>
    <w:rsid w:val="6E59D4E2"/>
    <w:rsid w:val="6E60CF33"/>
    <w:rsid w:val="6E6F81BA"/>
    <w:rsid w:val="6E788F6C"/>
    <w:rsid w:val="6E7D1FA6"/>
    <w:rsid w:val="6E808002"/>
    <w:rsid w:val="6E894D2A"/>
    <w:rsid w:val="6E8B406A"/>
    <w:rsid w:val="6E8DAA17"/>
    <w:rsid w:val="6E943516"/>
    <w:rsid w:val="6E99DCFD"/>
    <w:rsid w:val="6E9DB4FB"/>
    <w:rsid w:val="6EA17FF7"/>
    <w:rsid w:val="6EA60688"/>
    <w:rsid w:val="6EA648D0"/>
    <w:rsid w:val="6EA92EAC"/>
    <w:rsid w:val="6EAF77C6"/>
    <w:rsid w:val="6EB7D838"/>
    <w:rsid w:val="6EB9775A"/>
    <w:rsid w:val="6EBE6E95"/>
    <w:rsid w:val="6EC12FCD"/>
    <w:rsid w:val="6EC3CBC6"/>
    <w:rsid w:val="6EC5568D"/>
    <w:rsid w:val="6EC7A385"/>
    <w:rsid w:val="6EC7A553"/>
    <w:rsid w:val="6ECF9C48"/>
    <w:rsid w:val="6ED38F85"/>
    <w:rsid w:val="6ED849D0"/>
    <w:rsid w:val="6EDB5EE1"/>
    <w:rsid w:val="6EE33DCA"/>
    <w:rsid w:val="6EEA82F9"/>
    <w:rsid w:val="6EEAB2B4"/>
    <w:rsid w:val="6EF4A3D7"/>
    <w:rsid w:val="6EFB302C"/>
    <w:rsid w:val="6F006B2B"/>
    <w:rsid w:val="6F0112F4"/>
    <w:rsid w:val="6F085251"/>
    <w:rsid w:val="6F19BB3A"/>
    <w:rsid w:val="6F262D06"/>
    <w:rsid w:val="6F34F53E"/>
    <w:rsid w:val="6F357FC0"/>
    <w:rsid w:val="6F35883D"/>
    <w:rsid w:val="6F46457A"/>
    <w:rsid w:val="6F46A19E"/>
    <w:rsid w:val="6F483983"/>
    <w:rsid w:val="6F4EE653"/>
    <w:rsid w:val="6F50F814"/>
    <w:rsid w:val="6F5296BE"/>
    <w:rsid w:val="6F5D6209"/>
    <w:rsid w:val="6F6CE390"/>
    <w:rsid w:val="6F74A68F"/>
    <w:rsid w:val="6F794144"/>
    <w:rsid w:val="6F7A85DB"/>
    <w:rsid w:val="6F7D0196"/>
    <w:rsid w:val="6F85267A"/>
    <w:rsid w:val="6F911268"/>
    <w:rsid w:val="6F959867"/>
    <w:rsid w:val="6F9972CB"/>
    <w:rsid w:val="6F9CD602"/>
    <w:rsid w:val="6FA1D5E8"/>
    <w:rsid w:val="6FA38518"/>
    <w:rsid w:val="6FA8AB9E"/>
    <w:rsid w:val="6FAC60CC"/>
    <w:rsid w:val="6FB83909"/>
    <w:rsid w:val="6FBCB890"/>
    <w:rsid w:val="6FBF715F"/>
    <w:rsid w:val="6FC5C80B"/>
    <w:rsid w:val="6FC69998"/>
    <w:rsid w:val="6FC79BC5"/>
    <w:rsid w:val="6FC83957"/>
    <w:rsid w:val="6FCA2748"/>
    <w:rsid w:val="6FD00340"/>
    <w:rsid w:val="6FD531B8"/>
    <w:rsid w:val="6FE3817B"/>
    <w:rsid w:val="6FEB3985"/>
    <w:rsid w:val="6FECDCBD"/>
    <w:rsid w:val="6FF2C414"/>
    <w:rsid w:val="6FF5A543"/>
    <w:rsid w:val="6FF7796A"/>
    <w:rsid w:val="6FFC6DBE"/>
    <w:rsid w:val="700B61EF"/>
    <w:rsid w:val="700B86CC"/>
    <w:rsid w:val="700D6187"/>
    <w:rsid w:val="7014CA6F"/>
    <w:rsid w:val="7020F238"/>
    <w:rsid w:val="70216223"/>
    <w:rsid w:val="702707A7"/>
    <w:rsid w:val="70358F28"/>
    <w:rsid w:val="703B2C90"/>
    <w:rsid w:val="703D7A69"/>
    <w:rsid w:val="703E0E1B"/>
    <w:rsid w:val="70442EA2"/>
    <w:rsid w:val="70468AA4"/>
    <w:rsid w:val="70481EF4"/>
    <w:rsid w:val="70482ED9"/>
    <w:rsid w:val="704D48A4"/>
    <w:rsid w:val="704EC44E"/>
    <w:rsid w:val="7053BF0B"/>
    <w:rsid w:val="7057003A"/>
    <w:rsid w:val="7066273C"/>
    <w:rsid w:val="706642D3"/>
    <w:rsid w:val="7067AE04"/>
    <w:rsid w:val="7068E54A"/>
    <w:rsid w:val="7068EE74"/>
    <w:rsid w:val="706CA41A"/>
    <w:rsid w:val="70764E77"/>
    <w:rsid w:val="707D8A3D"/>
    <w:rsid w:val="7081578A"/>
    <w:rsid w:val="7082CD7D"/>
    <w:rsid w:val="708446C7"/>
    <w:rsid w:val="709120ED"/>
    <w:rsid w:val="709BD759"/>
    <w:rsid w:val="709C34A6"/>
    <w:rsid w:val="709C8D4F"/>
    <w:rsid w:val="70A24EA1"/>
    <w:rsid w:val="70A29A39"/>
    <w:rsid w:val="70A7BC46"/>
    <w:rsid w:val="70AFA609"/>
    <w:rsid w:val="70B5980E"/>
    <w:rsid w:val="70B9A62F"/>
    <w:rsid w:val="70BB03DD"/>
    <w:rsid w:val="70C017A8"/>
    <w:rsid w:val="70C621DC"/>
    <w:rsid w:val="70CB718A"/>
    <w:rsid w:val="70CC60C0"/>
    <w:rsid w:val="70CC88E9"/>
    <w:rsid w:val="70D79FCC"/>
    <w:rsid w:val="70DDB5EB"/>
    <w:rsid w:val="70DE0FE1"/>
    <w:rsid w:val="70E66301"/>
    <w:rsid w:val="70EC7744"/>
    <w:rsid w:val="70EFC0A2"/>
    <w:rsid w:val="70F10497"/>
    <w:rsid w:val="70FAA564"/>
    <w:rsid w:val="71001CC8"/>
    <w:rsid w:val="71004730"/>
    <w:rsid w:val="7100CC53"/>
    <w:rsid w:val="710221C2"/>
    <w:rsid w:val="7102FE3A"/>
    <w:rsid w:val="710501F5"/>
    <w:rsid w:val="710A4038"/>
    <w:rsid w:val="710D82A4"/>
    <w:rsid w:val="7114448E"/>
    <w:rsid w:val="712AA5B2"/>
    <w:rsid w:val="712E0014"/>
    <w:rsid w:val="713091E2"/>
    <w:rsid w:val="71335CE9"/>
    <w:rsid w:val="71342A86"/>
    <w:rsid w:val="713EFBF0"/>
    <w:rsid w:val="714163E2"/>
    <w:rsid w:val="71426E19"/>
    <w:rsid w:val="71428A5C"/>
    <w:rsid w:val="7144B7EC"/>
    <w:rsid w:val="714A5B46"/>
    <w:rsid w:val="7153611C"/>
    <w:rsid w:val="715DE7A7"/>
    <w:rsid w:val="7160AD00"/>
    <w:rsid w:val="71619D8E"/>
    <w:rsid w:val="7162C732"/>
    <w:rsid w:val="71632141"/>
    <w:rsid w:val="71656A2C"/>
    <w:rsid w:val="7168FB76"/>
    <w:rsid w:val="7169F699"/>
    <w:rsid w:val="716A0B9D"/>
    <w:rsid w:val="7186EE93"/>
    <w:rsid w:val="718A31A4"/>
    <w:rsid w:val="718EDBF6"/>
    <w:rsid w:val="71915105"/>
    <w:rsid w:val="7197ABBA"/>
    <w:rsid w:val="7199C94F"/>
    <w:rsid w:val="71A3682D"/>
    <w:rsid w:val="71A87747"/>
    <w:rsid w:val="71AC047A"/>
    <w:rsid w:val="71B0848C"/>
    <w:rsid w:val="71B5F290"/>
    <w:rsid w:val="71C52113"/>
    <w:rsid w:val="71C90F24"/>
    <w:rsid w:val="71DC8574"/>
    <w:rsid w:val="71EA7A8D"/>
    <w:rsid w:val="71EDE305"/>
    <w:rsid w:val="71F30CB5"/>
    <w:rsid w:val="71FCEE2C"/>
    <w:rsid w:val="72070B62"/>
    <w:rsid w:val="72074461"/>
    <w:rsid w:val="721165C2"/>
    <w:rsid w:val="721200AC"/>
    <w:rsid w:val="72177996"/>
    <w:rsid w:val="721A0BA6"/>
    <w:rsid w:val="721AC821"/>
    <w:rsid w:val="721D906B"/>
    <w:rsid w:val="721EF9EF"/>
    <w:rsid w:val="721FE0A6"/>
    <w:rsid w:val="72337AB5"/>
    <w:rsid w:val="723F7754"/>
    <w:rsid w:val="7243FFDB"/>
    <w:rsid w:val="724804F3"/>
    <w:rsid w:val="724CE26F"/>
    <w:rsid w:val="724FBFB8"/>
    <w:rsid w:val="72578B14"/>
    <w:rsid w:val="725B2CF0"/>
    <w:rsid w:val="725C6021"/>
    <w:rsid w:val="725CAA6E"/>
    <w:rsid w:val="72658E5A"/>
    <w:rsid w:val="72727DF6"/>
    <w:rsid w:val="7272E44E"/>
    <w:rsid w:val="72744780"/>
    <w:rsid w:val="727A0493"/>
    <w:rsid w:val="728087B7"/>
    <w:rsid w:val="7289CCA1"/>
    <w:rsid w:val="728B71ED"/>
    <w:rsid w:val="7291227E"/>
    <w:rsid w:val="72965615"/>
    <w:rsid w:val="7299E098"/>
    <w:rsid w:val="729E2E9C"/>
    <w:rsid w:val="729FD27F"/>
    <w:rsid w:val="72A1E6B8"/>
    <w:rsid w:val="72AC7A4E"/>
    <w:rsid w:val="72ACDBF2"/>
    <w:rsid w:val="72AD7535"/>
    <w:rsid w:val="72B33C1D"/>
    <w:rsid w:val="72B3A92D"/>
    <w:rsid w:val="72B42BDB"/>
    <w:rsid w:val="72BC8B2F"/>
    <w:rsid w:val="72C87056"/>
    <w:rsid w:val="72C987F6"/>
    <w:rsid w:val="72CAA758"/>
    <w:rsid w:val="72CB1A6F"/>
    <w:rsid w:val="72D05C3A"/>
    <w:rsid w:val="72D593D6"/>
    <w:rsid w:val="72DA4FEA"/>
    <w:rsid w:val="72DF0AAF"/>
    <w:rsid w:val="72E1BE3E"/>
    <w:rsid w:val="72E5680B"/>
    <w:rsid w:val="72E70FC3"/>
    <w:rsid w:val="72E99346"/>
    <w:rsid w:val="72EBAF91"/>
    <w:rsid w:val="72ED72FB"/>
    <w:rsid w:val="72EF63C3"/>
    <w:rsid w:val="72F08E48"/>
    <w:rsid w:val="72FCEE84"/>
    <w:rsid w:val="72FE5A11"/>
    <w:rsid w:val="7304ED76"/>
    <w:rsid w:val="730CB6E3"/>
    <w:rsid w:val="731328D2"/>
    <w:rsid w:val="731359DF"/>
    <w:rsid w:val="7313F2D0"/>
    <w:rsid w:val="731DD58B"/>
    <w:rsid w:val="7323CFC8"/>
    <w:rsid w:val="73295B7B"/>
    <w:rsid w:val="732B3D21"/>
    <w:rsid w:val="732B5063"/>
    <w:rsid w:val="732CB872"/>
    <w:rsid w:val="732EC7EA"/>
    <w:rsid w:val="7330E4DB"/>
    <w:rsid w:val="73313FC6"/>
    <w:rsid w:val="73331261"/>
    <w:rsid w:val="7333391B"/>
    <w:rsid w:val="73334437"/>
    <w:rsid w:val="7335CA8B"/>
    <w:rsid w:val="733775E5"/>
    <w:rsid w:val="733E1989"/>
    <w:rsid w:val="73491295"/>
    <w:rsid w:val="735F8CA0"/>
    <w:rsid w:val="7368C5D2"/>
    <w:rsid w:val="736A145A"/>
    <w:rsid w:val="736C1E6C"/>
    <w:rsid w:val="736C2C2B"/>
    <w:rsid w:val="736F19C0"/>
    <w:rsid w:val="7376CBB6"/>
    <w:rsid w:val="737C9EAA"/>
    <w:rsid w:val="737E515B"/>
    <w:rsid w:val="7380463A"/>
    <w:rsid w:val="738E7DC2"/>
    <w:rsid w:val="73923769"/>
    <w:rsid w:val="73AE1153"/>
    <w:rsid w:val="73AFE7BA"/>
    <w:rsid w:val="73B555BF"/>
    <w:rsid w:val="73B90EC8"/>
    <w:rsid w:val="73BD58A9"/>
    <w:rsid w:val="73C057F4"/>
    <w:rsid w:val="73C1734B"/>
    <w:rsid w:val="73C34348"/>
    <w:rsid w:val="73C6D3C3"/>
    <w:rsid w:val="73CADAA4"/>
    <w:rsid w:val="73CEB2BE"/>
    <w:rsid w:val="73D5A7F1"/>
    <w:rsid w:val="73DA5619"/>
    <w:rsid w:val="73DA7F51"/>
    <w:rsid w:val="73DA9B58"/>
    <w:rsid w:val="73DF6C26"/>
    <w:rsid w:val="73E6B991"/>
    <w:rsid w:val="73E7990A"/>
    <w:rsid w:val="73EE4B70"/>
    <w:rsid w:val="73EF3A95"/>
    <w:rsid w:val="73F39438"/>
    <w:rsid w:val="73F52F56"/>
    <w:rsid w:val="740D6E96"/>
    <w:rsid w:val="74263CE1"/>
    <w:rsid w:val="7433AAA2"/>
    <w:rsid w:val="7435D374"/>
    <w:rsid w:val="7436BDD7"/>
    <w:rsid w:val="74398E63"/>
    <w:rsid w:val="743E78B6"/>
    <w:rsid w:val="743F311E"/>
    <w:rsid w:val="743F5362"/>
    <w:rsid w:val="744E38EF"/>
    <w:rsid w:val="74501899"/>
    <w:rsid w:val="74523640"/>
    <w:rsid w:val="7455366A"/>
    <w:rsid w:val="7455BB04"/>
    <w:rsid w:val="7457DAE4"/>
    <w:rsid w:val="7464A80B"/>
    <w:rsid w:val="74654084"/>
    <w:rsid w:val="74693A83"/>
    <w:rsid w:val="7469D30A"/>
    <w:rsid w:val="746BC0AE"/>
    <w:rsid w:val="746CC171"/>
    <w:rsid w:val="747FD33E"/>
    <w:rsid w:val="748317FB"/>
    <w:rsid w:val="748A507A"/>
    <w:rsid w:val="748D1F04"/>
    <w:rsid w:val="748D8AB4"/>
    <w:rsid w:val="748F2279"/>
    <w:rsid w:val="74A26C3F"/>
    <w:rsid w:val="74A4E408"/>
    <w:rsid w:val="74A9EFA7"/>
    <w:rsid w:val="74AB3ED6"/>
    <w:rsid w:val="74B28EAF"/>
    <w:rsid w:val="74B38459"/>
    <w:rsid w:val="74BB7F4E"/>
    <w:rsid w:val="74D8C82C"/>
    <w:rsid w:val="74DFF560"/>
    <w:rsid w:val="74E52C23"/>
    <w:rsid w:val="74FD5A81"/>
    <w:rsid w:val="7500E42F"/>
    <w:rsid w:val="750327CC"/>
    <w:rsid w:val="7503A442"/>
    <w:rsid w:val="75116929"/>
    <w:rsid w:val="75131500"/>
    <w:rsid w:val="75182C8F"/>
    <w:rsid w:val="75195461"/>
    <w:rsid w:val="751B8173"/>
    <w:rsid w:val="751C3EF7"/>
    <w:rsid w:val="751C7CA2"/>
    <w:rsid w:val="752027BB"/>
    <w:rsid w:val="7525168A"/>
    <w:rsid w:val="7526C9F1"/>
    <w:rsid w:val="752B84B6"/>
    <w:rsid w:val="752DC294"/>
    <w:rsid w:val="752E9061"/>
    <w:rsid w:val="7538CFEB"/>
    <w:rsid w:val="753A4083"/>
    <w:rsid w:val="753A9B2D"/>
    <w:rsid w:val="753E2AEB"/>
    <w:rsid w:val="7544FA80"/>
    <w:rsid w:val="754DA161"/>
    <w:rsid w:val="7550AA02"/>
    <w:rsid w:val="7562F983"/>
    <w:rsid w:val="756A45C9"/>
    <w:rsid w:val="756A85DC"/>
    <w:rsid w:val="757519C4"/>
    <w:rsid w:val="757B11CE"/>
    <w:rsid w:val="758179F8"/>
    <w:rsid w:val="758A5C0B"/>
    <w:rsid w:val="758CC651"/>
    <w:rsid w:val="758EE54E"/>
    <w:rsid w:val="75924E34"/>
    <w:rsid w:val="7595C047"/>
    <w:rsid w:val="7596D27F"/>
    <w:rsid w:val="75AA2D67"/>
    <w:rsid w:val="75AD8CAB"/>
    <w:rsid w:val="75B1053C"/>
    <w:rsid w:val="75C1E713"/>
    <w:rsid w:val="75C39482"/>
    <w:rsid w:val="75C708AD"/>
    <w:rsid w:val="75D054DE"/>
    <w:rsid w:val="75D1CFAC"/>
    <w:rsid w:val="75D5932B"/>
    <w:rsid w:val="75DAD9FE"/>
    <w:rsid w:val="75DEC5CB"/>
    <w:rsid w:val="75E32C6E"/>
    <w:rsid w:val="75E3D0D4"/>
    <w:rsid w:val="75F4E281"/>
    <w:rsid w:val="75F6946C"/>
    <w:rsid w:val="75F8888D"/>
    <w:rsid w:val="75F975C5"/>
    <w:rsid w:val="75F9834B"/>
    <w:rsid w:val="75F9CA62"/>
    <w:rsid w:val="75FA0E79"/>
    <w:rsid w:val="75FAC9F1"/>
    <w:rsid w:val="75FEC93E"/>
    <w:rsid w:val="7611275E"/>
    <w:rsid w:val="7612620B"/>
    <w:rsid w:val="761418B6"/>
    <w:rsid w:val="762524BC"/>
    <w:rsid w:val="762E34E7"/>
    <w:rsid w:val="762FA4ED"/>
    <w:rsid w:val="76307FA8"/>
    <w:rsid w:val="76353235"/>
    <w:rsid w:val="76375D44"/>
    <w:rsid w:val="76382719"/>
    <w:rsid w:val="763C6C23"/>
    <w:rsid w:val="7640392B"/>
    <w:rsid w:val="76450AB4"/>
    <w:rsid w:val="764B6D9E"/>
    <w:rsid w:val="765BD3DF"/>
    <w:rsid w:val="765CDA99"/>
    <w:rsid w:val="76608DB1"/>
    <w:rsid w:val="76641173"/>
    <w:rsid w:val="76648C05"/>
    <w:rsid w:val="7666D2AE"/>
    <w:rsid w:val="7669319D"/>
    <w:rsid w:val="766960AD"/>
    <w:rsid w:val="766A33BF"/>
    <w:rsid w:val="7679AE4C"/>
    <w:rsid w:val="767A9901"/>
    <w:rsid w:val="768BD438"/>
    <w:rsid w:val="7691C3E2"/>
    <w:rsid w:val="76992A7A"/>
    <w:rsid w:val="769E26DA"/>
    <w:rsid w:val="76A0157D"/>
    <w:rsid w:val="76A6CAD8"/>
    <w:rsid w:val="76A8F5D1"/>
    <w:rsid w:val="76AD5035"/>
    <w:rsid w:val="76BA4BD2"/>
    <w:rsid w:val="76C3F080"/>
    <w:rsid w:val="76C8FFF6"/>
    <w:rsid w:val="76CB1183"/>
    <w:rsid w:val="76D275F1"/>
    <w:rsid w:val="76D493DF"/>
    <w:rsid w:val="76D4FC02"/>
    <w:rsid w:val="76DBA539"/>
    <w:rsid w:val="76DD59EF"/>
    <w:rsid w:val="76DF7DFC"/>
    <w:rsid w:val="76DFEDEF"/>
    <w:rsid w:val="76FEF876"/>
    <w:rsid w:val="770B70AD"/>
    <w:rsid w:val="7712D73E"/>
    <w:rsid w:val="7714E9AE"/>
    <w:rsid w:val="7715F250"/>
    <w:rsid w:val="77164528"/>
    <w:rsid w:val="771ADFED"/>
    <w:rsid w:val="771D3D35"/>
    <w:rsid w:val="771F39CC"/>
    <w:rsid w:val="7727AF1D"/>
    <w:rsid w:val="772A617A"/>
    <w:rsid w:val="772A6BEF"/>
    <w:rsid w:val="772DFA3B"/>
    <w:rsid w:val="77387249"/>
    <w:rsid w:val="773A6BA9"/>
    <w:rsid w:val="773C6034"/>
    <w:rsid w:val="77404BF2"/>
    <w:rsid w:val="7747B32E"/>
    <w:rsid w:val="774A9FF6"/>
    <w:rsid w:val="774AA724"/>
    <w:rsid w:val="774CA381"/>
    <w:rsid w:val="7753D9D0"/>
    <w:rsid w:val="7757B780"/>
    <w:rsid w:val="775878DB"/>
    <w:rsid w:val="775F84BE"/>
    <w:rsid w:val="777C0A9E"/>
    <w:rsid w:val="77804459"/>
    <w:rsid w:val="7780DAC5"/>
    <w:rsid w:val="7785958A"/>
    <w:rsid w:val="778E7CC2"/>
    <w:rsid w:val="779167E5"/>
    <w:rsid w:val="7794FF77"/>
    <w:rsid w:val="779EE783"/>
    <w:rsid w:val="77A170A2"/>
    <w:rsid w:val="77A513AE"/>
    <w:rsid w:val="77AB2667"/>
    <w:rsid w:val="77B08632"/>
    <w:rsid w:val="77B272FA"/>
    <w:rsid w:val="77B7D98A"/>
    <w:rsid w:val="77C0AB58"/>
    <w:rsid w:val="77C36EE8"/>
    <w:rsid w:val="77C3F4C8"/>
    <w:rsid w:val="77C786C3"/>
    <w:rsid w:val="77CB3C48"/>
    <w:rsid w:val="77CEB6C9"/>
    <w:rsid w:val="77D896ED"/>
    <w:rsid w:val="77D9CF12"/>
    <w:rsid w:val="77E07D4B"/>
    <w:rsid w:val="77E4E7B1"/>
    <w:rsid w:val="77E6B5CD"/>
    <w:rsid w:val="77EFEADD"/>
    <w:rsid w:val="77F7DF91"/>
    <w:rsid w:val="77F9D55D"/>
    <w:rsid w:val="77FBF4F2"/>
    <w:rsid w:val="78042CBD"/>
    <w:rsid w:val="78068FE2"/>
    <w:rsid w:val="78086055"/>
    <w:rsid w:val="7808FEDA"/>
    <w:rsid w:val="7810CC9D"/>
    <w:rsid w:val="7816039A"/>
    <w:rsid w:val="7821DD39"/>
    <w:rsid w:val="7822B1A1"/>
    <w:rsid w:val="7825BB96"/>
    <w:rsid w:val="78287A43"/>
    <w:rsid w:val="782BC4BC"/>
    <w:rsid w:val="7836B256"/>
    <w:rsid w:val="7839AA26"/>
    <w:rsid w:val="783D7FCB"/>
    <w:rsid w:val="783E2E83"/>
    <w:rsid w:val="78442465"/>
    <w:rsid w:val="78444DD4"/>
    <w:rsid w:val="78482342"/>
    <w:rsid w:val="784A9309"/>
    <w:rsid w:val="784D61B2"/>
    <w:rsid w:val="7851E4E0"/>
    <w:rsid w:val="7852588E"/>
    <w:rsid w:val="78591594"/>
    <w:rsid w:val="78637193"/>
    <w:rsid w:val="786385A6"/>
    <w:rsid w:val="78791AF0"/>
    <w:rsid w:val="787A7ACB"/>
    <w:rsid w:val="78890192"/>
    <w:rsid w:val="788C29C3"/>
    <w:rsid w:val="788E601E"/>
    <w:rsid w:val="78A3BA3D"/>
    <w:rsid w:val="78A9A35C"/>
    <w:rsid w:val="78B3F96E"/>
    <w:rsid w:val="78B4E87C"/>
    <w:rsid w:val="78BE0612"/>
    <w:rsid w:val="78C36C7A"/>
    <w:rsid w:val="78C5EE98"/>
    <w:rsid w:val="78C7CD30"/>
    <w:rsid w:val="78CBA1A5"/>
    <w:rsid w:val="78CCEF5B"/>
    <w:rsid w:val="78D0D18A"/>
    <w:rsid w:val="78D20B12"/>
    <w:rsid w:val="78D5CBFD"/>
    <w:rsid w:val="78D86082"/>
    <w:rsid w:val="78D9DF53"/>
    <w:rsid w:val="78DE28C2"/>
    <w:rsid w:val="78FA40D9"/>
    <w:rsid w:val="790AC9C6"/>
    <w:rsid w:val="790B3EBF"/>
    <w:rsid w:val="790D7EE6"/>
    <w:rsid w:val="79123FB2"/>
    <w:rsid w:val="792D642B"/>
    <w:rsid w:val="792E59A1"/>
    <w:rsid w:val="79360662"/>
    <w:rsid w:val="7936C0E0"/>
    <w:rsid w:val="7945DF24"/>
    <w:rsid w:val="7946F720"/>
    <w:rsid w:val="794B6F10"/>
    <w:rsid w:val="794BF2BB"/>
    <w:rsid w:val="79516470"/>
    <w:rsid w:val="7951959E"/>
    <w:rsid w:val="79581402"/>
    <w:rsid w:val="7963ACE4"/>
    <w:rsid w:val="79775939"/>
    <w:rsid w:val="79784A7D"/>
    <w:rsid w:val="797986A6"/>
    <w:rsid w:val="797C3FF8"/>
    <w:rsid w:val="798289D8"/>
    <w:rsid w:val="7988D553"/>
    <w:rsid w:val="798B7CD4"/>
    <w:rsid w:val="798CD7E1"/>
    <w:rsid w:val="798E36B7"/>
    <w:rsid w:val="79908196"/>
    <w:rsid w:val="79911F2D"/>
    <w:rsid w:val="799D6FE4"/>
    <w:rsid w:val="799DAE23"/>
    <w:rsid w:val="79A14AF5"/>
    <w:rsid w:val="79A381DA"/>
    <w:rsid w:val="79A49FB7"/>
    <w:rsid w:val="79A77C6D"/>
    <w:rsid w:val="79AFEB0D"/>
    <w:rsid w:val="79B4CBB1"/>
    <w:rsid w:val="79C15565"/>
    <w:rsid w:val="79C45473"/>
    <w:rsid w:val="79C6E578"/>
    <w:rsid w:val="79C90CDB"/>
    <w:rsid w:val="79CBCEAC"/>
    <w:rsid w:val="79D3A5D5"/>
    <w:rsid w:val="79DB45A8"/>
    <w:rsid w:val="79DB6443"/>
    <w:rsid w:val="79E88C96"/>
    <w:rsid w:val="79EC317B"/>
    <w:rsid w:val="79ED1F51"/>
    <w:rsid w:val="79F1EEDC"/>
    <w:rsid w:val="79F7D131"/>
    <w:rsid w:val="7A0A6E39"/>
    <w:rsid w:val="7A0AB5E3"/>
    <w:rsid w:val="7A1BEC61"/>
    <w:rsid w:val="7A235855"/>
    <w:rsid w:val="7A2CB977"/>
    <w:rsid w:val="7A37072A"/>
    <w:rsid w:val="7A37CC7C"/>
    <w:rsid w:val="7A3B8F08"/>
    <w:rsid w:val="7A3CB251"/>
    <w:rsid w:val="7A3E87FE"/>
    <w:rsid w:val="7A457DA5"/>
    <w:rsid w:val="7A46A57B"/>
    <w:rsid w:val="7A470A22"/>
    <w:rsid w:val="7A48F5C3"/>
    <w:rsid w:val="7A56CA50"/>
    <w:rsid w:val="7A5A8DE8"/>
    <w:rsid w:val="7A6C2F85"/>
    <w:rsid w:val="7A6FE563"/>
    <w:rsid w:val="7A757C90"/>
    <w:rsid w:val="7A79A413"/>
    <w:rsid w:val="7A893D94"/>
    <w:rsid w:val="7A8EDAF9"/>
    <w:rsid w:val="7A8EE329"/>
    <w:rsid w:val="7A9E7ACB"/>
    <w:rsid w:val="7A9FA29B"/>
    <w:rsid w:val="7AA49186"/>
    <w:rsid w:val="7AA9105E"/>
    <w:rsid w:val="7AAE0442"/>
    <w:rsid w:val="7ABB6819"/>
    <w:rsid w:val="7AC1C9D3"/>
    <w:rsid w:val="7AC3F619"/>
    <w:rsid w:val="7ADB272D"/>
    <w:rsid w:val="7ADC6E8D"/>
    <w:rsid w:val="7ADDF488"/>
    <w:rsid w:val="7ADFDFFF"/>
    <w:rsid w:val="7AE4B8FD"/>
    <w:rsid w:val="7AF293E4"/>
    <w:rsid w:val="7AF41394"/>
    <w:rsid w:val="7AF57B16"/>
    <w:rsid w:val="7B09F9A2"/>
    <w:rsid w:val="7B18F33F"/>
    <w:rsid w:val="7B198AB7"/>
    <w:rsid w:val="7B26822E"/>
    <w:rsid w:val="7B2BFF56"/>
    <w:rsid w:val="7B2D8CAC"/>
    <w:rsid w:val="7B33C845"/>
    <w:rsid w:val="7B3636C0"/>
    <w:rsid w:val="7B372F8B"/>
    <w:rsid w:val="7B3BA037"/>
    <w:rsid w:val="7B3BE03E"/>
    <w:rsid w:val="7B3E60B1"/>
    <w:rsid w:val="7B3ED7A9"/>
    <w:rsid w:val="7B3FB6F8"/>
    <w:rsid w:val="7B42E827"/>
    <w:rsid w:val="7B447355"/>
    <w:rsid w:val="7B459130"/>
    <w:rsid w:val="7B4978E6"/>
    <w:rsid w:val="7B4CB4D9"/>
    <w:rsid w:val="7B53E1A5"/>
    <w:rsid w:val="7B563DC5"/>
    <w:rsid w:val="7B5B34F9"/>
    <w:rsid w:val="7B663108"/>
    <w:rsid w:val="7B686126"/>
    <w:rsid w:val="7B6C9A82"/>
    <w:rsid w:val="7B6DC7D3"/>
    <w:rsid w:val="7B7353C9"/>
    <w:rsid w:val="7B76CC0C"/>
    <w:rsid w:val="7B785E4B"/>
    <w:rsid w:val="7B78CB57"/>
    <w:rsid w:val="7B7CD4CF"/>
    <w:rsid w:val="7B86246E"/>
    <w:rsid w:val="7B903C08"/>
    <w:rsid w:val="7B93A192"/>
    <w:rsid w:val="7B93C1CB"/>
    <w:rsid w:val="7B96270C"/>
    <w:rsid w:val="7B967422"/>
    <w:rsid w:val="7B9D09A0"/>
    <w:rsid w:val="7BA20E57"/>
    <w:rsid w:val="7BA5D19B"/>
    <w:rsid w:val="7BA602E3"/>
    <w:rsid w:val="7BAA8911"/>
    <w:rsid w:val="7BAEB296"/>
    <w:rsid w:val="7BB9DF8B"/>
    <w:rsid w:val="7BC0BAC4"/>
    <w:rsid w:val="7BD0D026"/>
    <w:rsid w:val="7BDC045D"/>
    <w:rsid w:val="7BE3BE1A"/>
    <w:rsid w:val="7BE46B9E"/>
    <w:rsid w:val="7BECC235"/>
    <w:rsid w:val="7BF2903E"/>
    <w:rsid w:val="7BF3493E"/>
    <w:rsid w:val="7BF666EC"/>
    <w:rsid w:val="7C021E3C"/>
    <w:rsid w:val="7C062AAD"/>
    <w:rsid w:val="7C09179C"/>
    <w:rsid w:val="7C0FA361"/>
    <w:rsid w:val="7C11CB30"/>
    <w:rsid w:val="7C1565EC"/>
    <w:rsid w:val="7C17A854"/>
    <w:rsid w:val="7C1C17E0"/>
    <w:rsid w:val="7C262605"/>
    <w:rsid w:val="7C2C228B"/>
    <w:rsid w:val="7C2DE1C8"/>
    <w:rsid w:val="7C340DF9"/>
    <w:rsid w:val="7C3B0A22"/>
    <w:rsid w:val="7C3CC6D2"/>
    <w:rsid w:val="7C44255D"/>
    <w:rsid w:val="7C4B0D49"/>
    <w:rsid w:val="7C4C0DEE"/>
    <w:rsid w:val="7C52FCC3"/>
    <w:rsid w:val="7C540F5D"/>
    <w:rsid w:val="7C61E3D9"/>
    <w:rsid w:val="7C642405"/>
    <w:rsid w:val="7C65E7E8"/>
    <w:rsid w:val="7C696B94"/>
    <w:rsid w:val="7C6BFF81"/>
    <w:rsid w:val="7C708B3D"/>
    <w:rsid w:val="7C767CBF"/>
    <w:rsid w:val="7C773256"/>
    <w:rsid w:val="7C77973D"/>
    <w:rsid w:val="7C7FDA73"/>
    <w:rsid w:val="7C84755C"/>
    <w:rsid w:val="7C84A39E"/>
    <w:rsid w:val="7C8E3F22"/>
    <w:rsid w:val="7C910AF2"/>
    <w:rsid w:val="7C929F95"/>
    <w:rsid w:val="7C96B212"/>
    <w:rsid w:val="7C98D29D"/>
    <w:rsid w:val="7C9E5505"/>
    <w:rsid w:val="7CA455A0"/>
    <w:rsid w:val="7CA4A756"/>
    <w:rsid w:val="7CA69DFC"/>
    <w:rsid w:val="7CADC33D"/>
    <w:rsid w:val="7CAFEB3F"/>
    <w:rsid w:val="7CB2BBD6"/>
    <w:rsid w:val="7CB3E0BA"/>
    <w:rsid w:val="7CBAF7DE"/>
    <w:rsid w:val="7CBB1A22"/>
    <w:rsid w:val="7CBF0379"/>
    <w:rsid w:val="7CC5D779"/>
    <w:rsid w:val="7CC7CFB7"/>
    <w:rsid w:val="7CCECBCF"/>
    <w:rsid w:val="7CCF5272"/>
    <w:rsid w:val="7CCF84A4"/>
    <w:rsid w:val="7CD08478"/>
    <w:rsid w:val="7CD4FC79"/>
    <w:rsid w:val="7CD73DC7"/>
    <w:rsid w:val="7CDB8759"/>
    <w:rsid w:val="7CDB883E"/>
    <w:rsid w:val="7CE0044C"/>
    <w:rsid w:val="7CE2E7E9"/>
    <w:rsid w:val="7CE43DC0"/>
    <w:rsid w:val="7CF89A6A"/>
    <w:rsid w:val="7CFAC607"/>
    <w:rsid w:val="7CFF4331"/>
    <w:rsid w:val="7D04E400"/>
    <w:rsid w:val="7D0B88A5"/>
    <w:rsid w:val="7D0FF3E2"/>
    <w:rsid w:val="7D27A521"/>
    <w:rsid w:val="7D291985"/>
    <w:rsid w:val="7D30D424"/>
    <w:rsid w:val="7D35B7E2"/>
    <w:rsid w:val="7D37466A"/>
    <w:rsid w:val="7D3B9EDA"/>
    <w:rsid w:val="7D400A83"/>
    <w:rsid w:val="7D5DB3AE"/>
    <w:rsid w:val="7D65598A"/>
    <w:rsid w:val="7D6BFD92"/>
    <w:rsid w:val="7D7BF26A"/>
    <w:rsid w:val="7D850DAC"/>
    <w:rsid w:val="7D8BCC6C"/>
    <w:rsid w:val="7D8C95A6"/>
    <w:rsid w:val="7D8DE95D"/>
    <w:rsid w:val="7D92DB5F"/>
    <w:rsid w:val="7D9772E2"/>
    <w:rsid w:val="7D993202"/>
    <w:rsid w:val="7DADFF18"/>
    <w:rsid w:val="7DB9135F"/>
    <w:rsid w:val="7DC43EAB"/>
    <w:rsid w:val="7DC458FD"/>
    <w:rsid w:val="7DC8DBE4"/>
    <w:rsid w:val="7DDC78FA"/>
    <w:rsid w:val="7DDD5BBC"/>
    <w:rsid w:val="7DE60534"/>
    <w:rsid w:val="7DEF08F0"/>
    <w:rsid w:val="7DEF62FF"/>
    <w:rsid w:val="7DF0E5A8"/>
    <w:rsid w:val="7DF1EE55"/>
    <w:rsid w:val="7DF227A9"/>
    <w:rsid w:val="7DF8058D"/>
    <w:rsid w:val="7E13769B"/>
    <w:rsid w:val="7E1BD49C"/>
    <w:rsid w:val="7E1FE40D"/>
    <w:rsid w:val="7E2294D6"/>
    <w:rsid w:val="7E282F59"/>
    <w:rsid w:val="7E2FF3CC"/>
    <w:rsid w:val="7E3103DF"/>
    <w:rsid w:val="7E35580C"/>
    <w:rsid w:val="7E3D1DD7"/>
    <w:rsid w:val="7E41F7F1"/>
    <w:rsid w:val="7E42B03B"/>
    <w:rsid w:val="7E4DE387"/>
    <w:rsid w:val="7E4E9199"/>
    <w:rsid w:val="7E52647C"/>
    <w:rsid w:val="7E564BF1"/>
    <w:rsid w:val="7E5D0B96"/>
    <w:rsid w:val="7E5D69C2"/>
    <w:rsid w:val="7E5F3D5F"/>
    <w:rsid w:val="7E671A4F"/>
    <w:rsid w:val="7E68F430"/>
    <w:rsid w:val="7E6F6EFD"/>
    <w:rsid w:val="7E77E2C5"/>
    <w:rsid w:val="7E7DB5EB"/>
    <w:rsid w:val="7E7EAA5E"/>
    <w:rsid w:val="7E81EB35"/>
    <w:rsid w:val="7E888823"/>
    <w:rsid w:val="7E8BC2F7"/>
    <w:rsid w:val="7E8CFF0E"/>
    <w:rsid w:val="7E9AD8CD"/>
    <w:rsid w:val="7E9D6F70"/>
    <w:rsid w:val="7EA5BFB3"/>
    <w:rsid w:val="7EA5DE22"/>
    <w:rsid w:val="7EA7D769"/>
    <w:rsid w:val="7EB14595"/>
    <w:rsid w:val="7EB37CA7"/>
    <w:rsid w:val="7EB47CBB"/>
    <w:rsid w:val="7EB793CE"/>
    <w:rsid w:val="7EB7A4DB"/>
    <w:rsid w:val="7EBECCB2"/>
    <w:rsid w:val="7EC5815E"/>
    <w:rsid w:val="7ECA0185"/>
    <w:rsid w:val="7ECD5555"/>
    <w:rsid w:val="7ED04694"/>
    <w:rsid w:val="7ED56BB8"/>
    <w:rsid w:val="7EDD7EB7"/>
    <w:rsid w:val="7EE786A8"/>
    <w:rsid w:val="7EEACC85"/>
    <w:rsid w:val="7EEC04ED"/>
    <w:rsid w:val="7EF0731B"/>
    <w:rsid w:val="7EF212A9"/>
    <w:rsid w:val="7EF23BAF"/>
    <w:rsid w:val="7EF466F1"/>
    <w:rsid w:val="7EF9BE67"/>
    <w:rsid w:val="7F112E3B"/>
    <w:rsid w:val="7F14C3F1"/>
    <w:rsid w:val="7F23E060"/>
    <w:rsid w:val="7F23EE34"/>
    <w:rsid w:val="7F29B9BE"/>
    <w:rsid w:val="7F2D1C7D"/>
    <w:rsid w:val="7F31E4D7"/>
    <w:rsid w:val="7F3249F8"/>
    <w:rsid w:val="7F3897B3"/>
    <w:rsid w:val="7F399521"/>
    <w:rsid w:val="7F411A8A"/>
    <w:rsid w:val="7F45552E"/>
    <w:rsid w:val="7F52321F"/>
    <w:rsid w:val="7F5A8EF5"/>
    <w:rsid w:val="7F5D546F"/>
    <w:rsid w:val="7F60A6A9"/>
    <w:rsid w:val="7F644AC1"/>
    <w:rsid w:val="7F69ECA2"/>
    <w:rsid w:val="7F714C4D"/>
    <w:rsid w:val="7F723FF3"/>
    <w:rsid w:val="7F7C597C"/>
    <w:rsid w:val="7F80D3D1"/>
    <w:rsid w:val="7F878CFD"/>
    <w:rsid w:val="7F891356"/>
    <w:rsid w:val="7F8CB588"/>
    <w:rsid w:val="7F8D85ED"/>
    <w:rsid w:val="7F8DBEB6"/>
    <w:rsid w:val="7F935666"/>
    <w:rsid w:val="7F95DE12"/>
    <w:rsid w:val="7F9B3D02"/>
    <w:rsid w:val="7F9FE0D3"/>
    <w:rsid w:val="7FB4F558"/>
    <w:rsid w:val="7FB63A08"/>
    <w:rsid w:val="7FBCA459"/>
    <w:rsid w:val="7FC4E3C5"/>
    <w:rsid w:val="7FC9180F"/>
    <w:rsid w:val="7FCB7801"/>
    <w:rsid w:val="7FD4998D"/>
    <w:rsid w:val="7FD49AF7"/>
    <w:rsid w:val="7FD553FF"/>
    <w:rsid w:val="7FD64084"/>
    <w:rsid w:val="7FD68343"/>
    <w:rsid w:val="7FE18D89"/>
    <w:rsid w:val="7FE368F7"/>
    <w:rsid w:val="7FEE4C63"/>
    <w:rsid w:val="7FEEEFB8"/>
    <w:rsid w:val="7FFC1E37"/>
    <w:rsid w:val="7FFF1D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443E27"/>
  <w15:docId w15:val="{436B16B5-230B-472B-9FFE-DE4AD67D1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4EB"/>
    <w:pPr>
      <w:spacing w:after="240" w:line="360" w:lineRule="auto"/>
      <w:ind w:left="720" w:hanging="720"/>
      <w:jc w:val="both"/>
    </w:pPr>
    <w:rPr>
      <w:rFonts w:cs="Times New Roman"/>
      <w:szCs w:val="24"/>
    </w:rPr>
  </w:style>
  <w:style w:type="paragraph" w:styleId="Heading1">
    <w:name w:val="heading 1"/>
    <w:basedOn w:val="Normal"/>
    <w:next w:val="Normal"/>
    <w:link w:val="Heading1Char"/>
    <w:qFormat/>
    <w:rsid w:val="003624EB"/>
    <w:pPr>
      <w:keepNext/>
      <w:spacing w:before="240" w:after="60"/>
      <w:jc w:val="center"/>
      <w:outlineLvl w:val="0"/>
    </w:pPr>
    <w:rPr>
      <w:rFonts w:cs="Arial"/>
      <w:b/>
      <w:bCs/>
      <w:kern w:val="32"/>
      <w:szCs w:val="32"/>
      <w:u w:val="single"/>
    </w:rPr>
  </w:style>
  <w:style w:type="paragraph" w:styleId="Heading2">
    <w:name w:val="heading 2"/>
    <w:basedOn w:val="Normal"/>
    <w:next w:val="Normal"/>
    <w:link w:val="Heading2Char"/>
    <w:qFormat/>
    <w:rsid w:val="003624EB"/>
    <w:pPr>
      <w:keepNext/>
      <w:spacing w:before="240"/>
      <w:contextualSpacing/>
      <w:outlineLvl w:val="1"/>
    </w:pPr>
    <w:rPr>
      <w:rFonts w:cs="Arial"/>
      <w:b/>
      <w:bCs/>
      <w:iCs/>
      <w:szCs w:val="28"/>
    </w:rPr>
  </w:style>
  <w:style w:type="paragraph" w:styleId="Heading3">
    <w:name w:val="heading 3"/>
    <w:basedOn w:val="Normal"/>
    <w:next w:val="Normal"/>
    <w:link w:val="Heading3Char"/>
    <w:qFormat/>
    <w:rsid w:val="001006DA"/>
    <w:pPr>
      <w:keepNext/>
      <w:spacing w:before="240"/>
      <w:ind w:left="0" w:firstLine="720"/>
      <w:jc w:val="left"/>
      <w:outlineLvl w:val="2"/>
    </w:pPr>
    <w:rPr>
      <w:rFonts w:cs="Arial"/>
      <w:b/>
      <w:bCs/>
      <w:i/>
      <w:szCs w:val="26"/>
      <w:u w:val="single"/>
    </w:rPr>
  </w:style>
  <w:style w:type="paragraph" w:styleId="Heading4">
    <w:name w:val="heading 4"/>
    <w:basedOn w:val="Normal"/>
    <w:next w:val="Normal"/>
    <w:link w:val="Heading4Char"/>
    <w:qFormat/>
    <w:rsid w:val="0047738B"/>
    <w:pPr>
      <w:keepNext/>
      <w:spacing w:before="240" w:after="60"/>
      <w:outlineLvl w:val="3"/>
    </w:pPr>
    <w:rPr>
      <w:b/>
      <w:bCs/>
      <w:sz w:val="28"/>
      <w:szCs w:val="28"/>
    </w:rPr>
  </w:style>
  <w:style w:type="paragraph" w:styleId="Heading5">
    <w:name w:val="heading 5"/>
    <w:basedOn w:val="Normal"/>
    <w:next w:val="Normal"/>
    <w:link w:val="Heading5Char"/>
    <w:qFormat/>
    <w:rsid w:val="0047738B"/>
    <w:pPr>
      <w:spacing w:before="240" w:after="60"/>
      <w:outlineLvl w:val="4"/>
    </w:pPr>
    <w:rPr>
      <w:b/>
      <w:bCs/>
      <w:i/>
      <w:iCs/>
      <w:sz w:val="26"/>
      <w:szCs w:val="26"/>
    </w:rPr>
  </w:style>
  <w:style w:type="paragraph" w:styleId="Heading6">
    <w:name w:val="heading 6"/>
    <w:basedOn w:val="Normal"/>
    <w:next w:val="Normal"/>
    <w:link w:val="Heading6Char"/>
    <w:qFormat/>
    <w:rsid w:val="0047738B"/>
    <w:pPr>
      <w:spacing w:before="240" w:after="60"/>
      <w:outlineLvl w:val="5"/>
    </w:pPr>
    <w:rPr>
      <w:b/>
      <w:bCs/>
      <w:sz w:val="22"/>
      <w:szCs w:val="22"/>
    </w:rPr>
  </w:style>
  <w:style w:type="paragraph" w:styleId="Heading7">
    <w:name w:val="heading 7"/>
    <w:basedOn w:val="Normal"/>
    <w:next w:val="Normal"/>
    <w:link w:val="Heading7Char"/>
    <w:qFormat/>
    <w:rsid w:val="0047738B"/>
    <w:pPr>
      <w:spacing w:before="240" w:after="60"/>
      <w:outlineLvl w:val="6"/>
    </w:pPr>
  </w:style>
  <w:style w:type="paragraph" w:styleId="Heading8">
    <w:name w:val="heading 8"/>
    <w:basedOn w:val="Normal"/>
    <w:next w:val="Normal"/>
    <w:link w:val="Heading8Char"/>
    <w:qFormat/>
    <w:rsid w:val="0047738B"/>
    <w:pPr>
      <w:spacing w:before="240" w:after="60"/>
      <w:outlineLvl w:val="7"/>
    </w:pPr>
    <w:rPr>
      <w:i/>
      <w:iCs/>
    </w:rPr>
  </w:style>
  <w:style w:type="paragraph" w:styleId="Heading9">
    <w:name w:val="heading 9"/>
    <w:basedOn w:val="Normal"/>
    <w:next w:val="Normal"/>
    <w:link w:val="Heading9Char"/>
    <w:qFormat/>
    <w:rsid w:val="0047738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036EA"/>
    <w:pPr>
      <w:widowControl w:val="0"/>
      <w:ind w:firstLine="720"/>
    </w:pPr>
  </w:style>
  <w:style w:type="character" w:customStyle="1" w:styleId="BodyTextChar">
    <w:name w:val="Body Text Char"/>
    <w:basedOn w:val="DefaultParagraphFont"/>
    <w:link w:val="BodyText"/>
    <w:rsid w:val="00C036EA"/>
    <w:rPr>
      <w:rFonts w:eastAsia="Times New Roman" w:cs="Times New Roman"/>
      <w:szCs w:val="24"/>
    </w:rPr>
  </w:style>
  <w:style w:type="paragraph" w:customStyle="1" w:styleId="BodyTextContinued">
    <w:name w:val="Body Text Continued"/>
    <w:basedOn w:val="BodyText"/>
    <w:next w:val="BodyText"/>
    <w:rsid w:val="00C036EA"/>
    <w:pPr>
      <w:ind w:firstLine="0"/>
    </w:pPr>
    <w:rPr>
      <w:szCs w:val="20"/>
    </w:rPr>
  </w:style>
  <w:style w:type="paragraph" w:styleId="Quote">
    <w:name w:val="Quote"/>
    <w:basedOn w:val="Normal"/>
    <w:next w:val="BodyTextContinued"/>
    <w:link w:val="QuoteChar"/>
    <w:qFormat/>
    <w:rsid w:val="00C036EA"/>
    <w:pPr>
      <w:ind w:left="1440" w:right="1440"/>
    </w:pPr>
    <w:rPr>
      <w:szCs w:val="20"/>
    </w:rPr>
  </w:style>
  <w:style w:type="character" w:customStyle="1" w:styleId="QuoteChar">
    <w:name w:val="Quote Char"/>
    <w:basedOn w:val="DefaultParagraphFont"/>
    <w:link w:val="Quote"/>
    <w:rsid w:val="00C036EA"/>
    <w:rPr>
      <w:rFonts w:eastAsia="Times New Roman" w:cs="Times New Roman"/>
      <w:szCs w:val="20"/>
    </w:rPr>
  </w:style>
  <w:style w:type="paragraph" w:styleId="Header">
    <w:name w:val="header"/>
    <w:basedOn w:val="Normal"/>
    <w:link w:val="HeaderChar"/>
    <w:rsid w:val="00C036EA"/>
    <w:pPr>
      <w:tabs>
        <w:tab w:val="center" w:pos="4680"/>
        <w:tab w:val="right" w:pos="9360"/>
      </w:tabs>
    </w:pPr>
  </w:style>
  <w:style w:type="character" w:customStyle="1" w:styleId="HeaderChar">
    <w:name w:val="Header Char"/>
    <w:basedOn w:val="DefaultParagraphFont"/>
    <w:link w:val="Header"/>
    <w:rsid w:val="00C036EA"/>
    <w:rPr>
      <w:rFonts w:eastAsia="Times New Roman" w:cs="Times New Roman"/>
      <w:szCs w:val="24"/>
    </w:rPr>
  </w:style>
  <w:style w:type="paragraph" w:styleId="Footer">
    <w:name w:val="footer"/>
    <w:basedOn w:val="Normal"/>
    <w:link w:val="FooterChar"/>
    <w:uiPriority w:val="99"/>
    <w:rsid w:val="00C036EA"/>
    <w:pPr>
      <w:tabs>
        <w:tab w:val="center" w:pos="4680"/>
        <w:tab w:val="right" w:pos="9360"/>
      </w:tabs>
    </w:pPr>
  </w:style>
  <w:style w:type="character" w:customStyle="1" w:styleId="FooterChar">
    <w:name w:val="Footer Char"/>
    <w:basedOn w:val="DefaultParagraphFont"/>
    <w:link w:val="Footer"/>
    <w:uiPriority w:val="99"/>
    <w:rsid w:val="00C036EA"/>
    <w:rPr>
      <w:rFonts w:eastAsia="Times New Roman" w:cs="Times New Roman"/>
      <w:szCs w:val="24"/>
    </w:rPr>
  </w:style>
  <w:style w:type="character" w:styleId="PageNumber">
    <w:name w:val="page number"/>
    <w:basedOn w:val="DefaultParagraphFont"/>
    <w:rsid w:val="00C036EA"/>
  </w:style>
  <w:style w:type="character" w:customStyle="1" w:styleId="Heading1Char">
    <w:name w:val="Heading 1 Char"/>
    <w:basedOn w:val="DefaultParagraphFont"/>
    <w:link w:val="Heading1"/>
    <w:rsid w:val="003624EB"/>
    <w:rPr>
      <w:rFonts w:cs="Arial"/>
      <w:b/>
      <w:bCs/>
      <w:kern w:val="32"/>
      <w:szCs w:val="32"/>
      <w:u w:val="single"/>
    </w:rPr>
  </w:style>
  <w:style w:type="character" w:customStyle="1" w:styleId="Heading2Char">
    <w:name w:val="Heading 2 Char"/>
    <w:basedOn w:val="DefaultParagraphFont"/>
    <w:link w:val="Heading2"/>
    <w:rsid w:val="003624EB"/>
    <w:rPr>
      <w:rFonts w:cs="Arial"/>
      <w:b/>
      <w:bCs/>
      <w:iCs/>
      <w:szCs w:val="28"/>
    </w:rPr>
  </w:style>
  <w:style w:type="character" w:customStyle="1" w:styleId="Heading3Char">
    <w:name w:val="Heading 3 Char"/>
    <w:basedOn w:val="DefaultParagraphFont"/>
    <w:link w:val="Heading3"/>
    <w:rsid w:val="001006DA"/>
    <w:rPr>
      <w:rFonts w:cs="Arial"/>
      <w:b/>
      <w:bCs/>
      <w:i/>
      <w:szCs w:val="26"/>
      <w:u w:val="single"/>
    </w:rPr>
  </w:style>
  <w:style w:type="character" w:customStyle="1" w:styleId="Heading4Char">
    <w:name w:val="Heading 4 Char"/>
    <w:basedOn w:val="DefaultParagraphFont"/>
    <w:link w:val="Heading4"/>
    <w:rsid w:val="0047738B"/>
    <w:rPr>
      <w:rFonts w:cs="Times New Roman"/>
      <w:b/>
      <w:bCs/>
      <w:sz w:val="28"/>
      <w:szCs w:val="28"/>
    </w:rPr>
  </w:style>
  <w:style w:type="character" w:customStyle="1" w:styleId="Heading5Char">
    <w:name w:val="Heading 5 Char"/>
    <w:basedOn w:val="DefaultParagraphFont"/>
    <w:link w:val="Heading5"/>
    <w:rsid w:val="0047738B"/>
    <w:rPr>
      <w:rFonts w:cs="Times New Roman"/>
      <w:b/>
      <w:bCs/>
      <w:i/>
      <w:iCs/>
      <w:sz w:val="26"/>
      <w:szCs w:val="26"/>
    </w:rPr>
  </w:style>
  <w:style w:type="character" w:customStyle="1" w:styleId="Heading6Char">
    <w:name w:val="Heading 6 Char"/>
    <w:basedOn w:val="DefaultParagraphFont"/>
    <w:link w:val="Heading6"/>
    <w:rsid w:val="0047738B"/>
    <w:rPr>
      <w:rFonts w:cs="Times New Roman"/>
      <w:b/>
      <w:bCs/>
      <w:sz w:val="22"/>
    </w:rPr>
  </w:style>
  <w:style w:type="character" w:customStyle="1" w:styleId="Heading7Char">
    <w:name w:val="Heading 7 Char"/>
    <w:basedOn w:val="DefaultParagraphFont"/>
    <w:link w:val="Heading7"/>
    <w:rsid w:val="0047738B"/>
    <w:rPr>
      <w:rFonts w:cs="Times New Roman"/>
      <w:szCs w:val="24"/>
    </w:rPr>
  </w:style>
  <w:style w:type="character" w:customStyle="1" w:styleId="Heading8Char">
    <w:name w:val="Heading 8 Char"/>
    <w:basedOn w:val="DefaultParagraphFont"/>
    <w:link w:val="Heading8"/>
    <w:rsid w:val="0047738B"/>
    <w:rPr>
      <w:rFonts w:cs="Times New Roman"/>
      <w:i/>
      <w:iCs/>
      <w:szCs w:val="24"/>
    </w:rPr>
  </w:style>
  <w:style w:type="character" w:customStyle="1" w:styleId="Heading9Char">
    <w:name w:val="Heading 9 Char"/>
    <w:basedOn w:val="DefaultParagraphFont"/>
    <w:link w:val="Heading9"/>
    <w:rsid w:val="0047738B"/>
    <w:rPr>
      <w:rFonts w:ascii="Arial" w:hAnsi="Arial" w:cs="Arial"/>
      <w:sz w:val="22"/>
    </w:rPr>
  </w:style>
  <w:style w:type="paragraph" w:styleId="PlainText">
    <w:name w:val="Plain Text"/>
    <w:basedOn w:val="Normal"/>
    <w:link w:val="PlainTextChar"/>
    <w:rsid w:val="0047738B"/>
    <w:rPr>
      <w:rFonts w:ascii="Courier New" w:hAnsi="Courier New" w:cs="Courier New"/>
      <w:sz w:val="20"/>
      <w:szCs w:val="20"/>
    </w:rPr>
  </w:style>
  <w:style w:type="character" w:customStyle="1" w:styleId="PlainTextChar">
    <w:name w:val="Plain Text Char"/>
    <w:basedOn w:val="DefaultParagraphFont"/>
    <w:link w:val="PlainText"/>
    <w:rsid w:val="0047738B"/>
    <w:rPr>
      <w:rFonts w:ascii="Courier New" w:hAnsi="Courier New" w:cs="Courier New"/>
      <w:sz w:val="20"/>
      <w:szCs w:val="20"/>
    </w:rPr>
  </w:style>
  <w:style w:type="paragraph" w:customStyle="1" w:styleId="Title2">
    <w:name w:val="Title 2"/>
    <w:basedOn w:val="Normal"/>
    <w:next w:val="Normal"/>
    <w:rsid w:val="0047738B"/>
    <w:pPr>
      <w:overflowPunct w:val="0"/>
      <w:autoSpaceDE w:val="0"/>
      <w:autoSpaceDN w:val="0"/>
      <w:adjustRightInd w:val="0"/>
      <w:textAlignment w:val="baseline"/>
    </w:pPr>
    <w:rPr>
      <w:rFonts w:ascii="Arial" w:hAnsi="Arial"/>
      <w:b/>
      <w:szCs w:val="20"/>
    </w:rPr>
  </w:style>
  <w:style w:type="paragraph" w:styleId="BodyTextIndent">
    <w:name w:val="Body Text Indent"/>
    <w:basedOn w:val="Normal"/>
    <w:link w:val="BodyTextIndentChar"/>
    <w:rsid w:val="0047738B"/>
    <w:pPr>
      <w:widowControl w:val="0"/>
      <w:overflowPunct w:val="0"/>
      <w:autoSpaceDE w:val="0"/>
      <w:autoSpaceDN w:val="0"/>
      <w:adjustRightInd w:val="0"/>
      <w:textAlignment w:val="baseline"/>
    </w:pPr>
    <w:rPr>
      <w:szCs w:val="20"/>
    </w:rPr>
  </w:style>
  <w:style w:type="character" w:customStyle="1" w:styleId="BodyTextIndentChar">
    <w:name w:val="Body Text Indent Char"/>
    <w:basedOn w:val="DefaultParagraphFont"/>
    <w:link w:val="BodyTextIndent"/>
    <w:rsid w:val="0047738B"/>
    <w:rPr>
      <w:rFonts w:cs="Times New Roman"/>
      <w:szCs w:val="20"/>
    </w:rPr>
  </w:style>
  <w:style w:type="paragraph" w:styleId="BodyTextIndent2">
    <w:name w:val="Body Text Indent 2"/>
    <w:basedOn w:val="Normal"/>
    <w:link w:val="BodyTextIndent2Char"/>
    <w:rsid w:val="0047738B"/>
    <w:pPr>
      <w:widowControl w:val="0"/>
      <w:tabs>
        <w:tab w:val="left" w:pos="360"/>
      </w:tabs>
      <w:overflowPunct w:val="0"/>
      <w:autoSpaceDE w:val="0"/>
      <w:autoSpaceDN w:val="0"/>
      <w:adjustRightInd w:val="0"/>
      <w:ind w:hanging="540"/>
      <w:textAlignment w:val="baseline"/>
    </w:pPr>
    <w:rPr>
      <w:szCs w:val="20"/>
    </w:rPr>
  </w:style>
  <w:style w:type="character" w:customStyle="1" w:styleId="BodyTextIndent2Char">
    <w:name w:val="Body Text Indent 2 Char"/>
    <w:basedOn w:val="DefaultParagraphFont"/>
    <w:link w:val="BodyTextIndent2"/>
    <w:rsid w:val="0047738B"/>
    <w:rPr>
      <w:rFonts w:cs="Times New Roman"/>
      <w:szCs w:val="20"/>
    </w:rPr>
  </w:style>
  <w:style w:type="character" w:styleId="LineNumber">
    <w:name w:val="line number"/>
    <w:basedOn w:val="DefaultParagraphFont"/>
    <w:rsid w:val="0047738B"/>
  </w:style>
  <w:style w:type="paragraph" w:customStyle="1" w:styleId="BBBodyText">
    <w:name w:val="BB Body Text"/>
    <w:basedOn w:val="Normal"/>
    <w:rsid w:val="0047738B"/>
    <w:pPr>
      <w:ind w:firstLine="720"/>
    </w:pPr>
  </w:style>
  <w:style w:type="character" w:styleId="CommentReference">
    <w:name w:val="annotation reference"/>
    <w:uiPriority w:val="99"/>
    <w:rsid w:val="0047738B"/>
    <w:rPr>
      <w:sz w:val="16"/>
    </w:rPr>
  </w:style>
  <w:style w:type="paragraph" w:styleId="CommentText">
    <w:name w:val="annotation text"/>
    <w:basedOn w:val="Normal"/>
    <w:link w:val="CommentTextChar"/>
    <w:uiPriority w:val="99"/>
    <w:rsid w:val="0047738B"/>
    <w:pPr>
      <w:overflowPunct w:val="0"/>
      <w:autoSpaceDE w:val="0"/>
      <w:autoSpaceDN w:val="0"/>
      <w:adjustRightInd w:val="0"/>
      <w:textAlignment w:val="baseline"/>
    </w:pPr>
    <w:rPr>
      <w:rFonts w:ascii="Arial" w:hAnsi="Arial"/>
      <w:sz w:val="20"/>
      <w:szCs w:val="20"/>
    </w:rPr>
  </w:style>
  <w:style w:type="character" w:customStyle="1" w:styleId="CommentTextChar">
    <w:name w:val="Comment Text Char"/>
    <w:basedOn w:val="DefaultParagraphFont"/>
    <w:link w:val="CommentText"/>
    <w:uiPriority w:val="99"/>
    <w:rsid w:val="0047738B"/>
    <w:rPr>
      <w:rFonts w:ascii="Arial" w:hAnsi="Arial" w:cs="Times New Roman"/>
      <w:sz w:val="20"/>
      <w:szCs w:val="20"/>
    </w:rPr>
  </w:style>
  <w:style w:type="paragraph" w:styleId="BalloonText">
    <w:name w:val="Balloon Text"/>
    <w:basedOn w:val="Normal"/>
    <w:link w:val="BalloonTextChar"/>
    <w:semiHidden/>
    <w:rsid w:val="0047738B"/>
    <w:rPr>
      <w:rFonts w:ascii="Tahoma" w:hAnsi="Tahoma" w:cs="Tahoma"/>
      <w:sz w:val="16"/>
      <w:szCs w:val="16"/>
    </w:rPr>
  </w:style>
  <w:style w:type="character" w:customStyle="1" w:styleId="BalloonTextChar">
    <w:name w:val="Balloon Text Char"/>
    <w:basedOn w:val="DefaultParagraphFont"/>
    <w:link w:val="BalloonText"/>
    <w:semiHidden/>
    <w:rsid w:val="0047738B"/>
    <w:rPr>
      <w:rFonts w:ascii="Tahoma" w:hAnsi="Tahoma" w:cs="Tahoma"/>
      <w:sz w:val="16"/>
      <w:szCs w:val="16"/>
    </w:rPr>
  </w:style>
  <w:style w:type="paragraph" w:styleId="CommentSubject">
    <w:name w:val="annotation subject"/>
    <w:basedOn w:val="CommentText"/>
    <w:next w:val="CommentText"/>
    <w:link w:val="CommentSubjectChar"/>
    <w:semiHidden/>
    <w:rsid w:val="0047738B"/>
    <w:pPr>
      <w:overflowPunct/>
      <w:autoSpaceDE/>
      <w:autoSpaceDN/>
      <w:adjustRightInd/>
      <w:textAlignment w:val="auto"/>
    </w:pPr>
    <w:rPr>
      <w:rFonts w:ascii="Times New Roman" w:hAnsi="Times New Roman"/>
      <w:b/>
      <w:bCs/>
    </w:rPr>
  </w:style>
  <w:style w:type="character" w:customStyle="1" w:styleId="CommentSubjectChar">
    <w:name w:val="Comment Subject Char"/>
    <w:basedOn w:val="CommentTextChar"/>
    <w:link w:val="CommentSubject"/>
    <w:semiHidden/>
    <w:rsid w:val="0047738B"/>
    <w:rPr>
      <w:rFonts w:ascii="Arial" w:hAnsi="Arial" w:cs="Times New Roman"/>
      <w:b/>
      <w:bCs/>
      <w:sz w:val="20"/>
      <w:szCs w:val="20"/>
    </w:rPr>
  </w:style>
  <w:style w:type="paragraph" w:styleId="BodyText2">
    <w:name w:val="Body Text 2"/>
    <w:basedOn w:val="Normal"/>
    <w:link w:val="BodyText2Char"/>
    <w:rsid w:val="0047738B"/>
    <w:pPr>
      <w:spacing w:after="120" w:line="480" w:lineRule="auto"/>
    </w:pPr>
  </w:style>
  <w:style w:type="character" w:customStyle="1" w:styleId="BodyText2Char">
    <w:name w:val="Body Text 2 Char"/>
    <w:basedOn w:val="DefaultParagraphFont"/>
    <w:link w:val="BodyText2"/>
    <w:rsid w:val="0047738B"/>
    <w:rPr>
      <w:rFonts w:cs="Times New Roman"/>
      <w:szCs w:val="24"/>
    </w:rPr>
  </w:style>
  <w:style w:type="paragraph" w:styleId="DocumentMap">
    <w:name w:val="Document Map"/>
    <w:basedOn w:val="Normal"/>
    <w:link w:val="DocumentMapChar"/>
    <w:semiHidden/>
    <w:rsid w:val="0047738B"/>
    <w:pPr>
      <w:shd w:val="clear" w:color="auto" w:fill="000080"/>
    </w:pPr>
    <w:rPr>
      <w:rFonts w:ascii="Tahoma" w:hAnsi="Tahoma" w:cs="Tahoma"/>
    </w:rPr>
  </w:style>
  <w:style w:type="character" w:customStyle="1" w:styleId="DocumentMapChar">
    <w:name w:val="Document Map Char"/>
    <w:basedOn w:val="DefaultParagraphFont"/>
    <w:link w:val="DocumentMap"/>
    <w:semiHidden/>
    <w:rsid w:val="0047738B"/>
    <w:rPr>
      <w:rFonts w:ascii="Tahoma" w:hAnsi="Tahoma" w:cs="Tahoma"/>
      <w:szCs w:val="24"/>
      <w:shd w:val="clear" w:color="auto" w:fill="000080"/>
    </w:rPr>
  </w:style>
  <w:style w:type="paragraph" w:customStyle="1" w:styleId="StyleJustified">
    <w:name w:val="Style Justified"/>
    <w:basedOn w:val="BlockText"/>
    <w:rsid w:val="0047738B"/>
    <w:rPr>
      <w:rFonts w:ascii="Arial" w:hAnsi="Arial"/>
      <w:szCs w:val="20"/>
    </w:rPr>
  </w:style>
  <w:style w:type="paragraph" w:styleId="BlockText">
    <w:name w:val="Block Text"/>
    <w:basedOn w:val="Normal"/>
    <w:rsid w:val="0047738B"/>
    <w:pPr>
      <w:spacing w:after="120"/>
      <w:ind w:left="1440" w:right="1440"/>
    </w:pPr>
  </w:style>
  <w:style w:type="paragraph" w:customStyle="1" w:styleId="Question1">
    <w:name w:val="Question 1"/>
    <w:basedOn w:val="Normal"/>
    <w:next w:val="BodyText"/>
    <w:link w:val="Question1Char"/>
    <w:uiPriority w:val="99"/>
    <w:rsid w:val="0047738B"/>
    <w:pPr>
      <w:keepNext/>
      <w:numPr>
        <w:numId w:val="5"/>
      </w:numPr>
      <w:spacing w:before="240"/>
      <w:outlineLvl w:val="0"/>
    </w:pPr>
    <w:rPr>
      <w:b/>
      <w:kern w:val="32"/>
    </w:rPr>
  </w:style>
  <w:style w:type="paragraph" w:customStyle="1" w:styleId="Question2">
    <w:name w:val="Question 2"/>
    <w:basedOn w:val="Normal"/>
    <w:next w:val="BodyText"/>
    <w:uiPriority w:val="99"/>
    <w:rsid w:val="0047738B"/>
    <w:pPr>
      <w:keepNext/>
      <w:numPr>
        <w:ilvl w:val="1"/>
        <w:numId w:val="5"/>
      </w:numPr>
      <w:spacing w:before="240" w:after="60"/>
      <w:outlineLvl w:val="1"/>
    </w:pPr>
    <w:rPr>
      <w:rFonts w:ascii="Arial" w:hAnsi="Arial" w:cs="Arial"/>
      <w:b/>
      <w:i/>
      <w:sz w:val="28"/>
    </w:rPr>
  </w:style>
  <w:style w:type="paragraph" w:customStyle="1" w:styleId="Question3">
    <w:name w:val="Question 3"/>
    <w:basedOn w:val="Normal"/>
    <w:next w:val="BodyText"/>
    <w:uiPriority w:val="99"/>
    <w:rsid w:val="0047738B"/>
    <w:pPr>
      <w:keepNext/>
      <w:numPr>
        <w:ilvl w:val="2"/>
        <w:numId w:val="5"/>
      </w:numPr>
      <w:spacing w:before="240" w:after="60"/>
      <w:outlineLvl w:val="2"/>
    </w:pPr>
    <w:rPr>
      <w:rFonts w:ascii="Arial" w:hAnsi="Arial" w:cs="Arial"/>
      <w:b/>
      <w:sz w:val="26"/>
    </w:rPr>
  </w:style>
  <w:style w:type="paragraph" w:customStyle="1" w:styleId="Question4">
    <w:name w:val="Question 4"/>
    <w:basedOn w:val="Normal"/>
    <w:next w:val="BodyText"/>
    <w:uiPriority w:val="99"/>
    <w:rsid w:val="0047738B"/>
    <w:pPr>
      <w:keepNext/>
      <w:numPr>
        <w:ilvl w:val="3"/>
        <w:numId w:val="5"/>
      </w:numPr>
      <w:spacing w:before="240" w:after="60"/>
      <w:outlineLvl w:val="3"/>
    </w:pPr>
    <w:rPr>
      <w:b/>
      <w:sz w:val="28"/>
    </w:rPr>
  </w:style>
  <w:style w:type="paragraph" w:customStyle="1" w:styleId="Question5">
    <w:name w:val="Question 5"/>
    <w:basedOn w:val="Normal"/>
    <w:next w:val="BodyText"/>
    <w:uiPriority w:val="99"/>
    <w:rsid w:val="0047738B"/>
    <w:pPr>
      <w:numPr>
        <w:ilvl w:val="4"/>
        <w:numId w:val="5"/>
      </w:numPr>
      <w:spacing w:before="240" w:after="60"/>
      <w:outlineLvl w:val="4"/>
    </w:pPr>
    <w:rPr>
      <w:b/>
      <w:i/>
      <w:sz w:val="26"/>
    </w:rPr>
  </w:style>
  <w:style w:type="paragraph" w:customStyle="1" w:styleId="Question6">
    <w:name w:val="Question 6"/>
    <w:basedOn w:val="Normal"/>
    <w:next w:val="BodyText"/>
    <w:uiPriority w:val="99"/>
    <w:rsid w:val="0047738B"/>
    <w:pPr>
      <w:numPr>
        <w:ilvl w:val="5"/>
        <w:numId w:val="5"/>
      </w:numPr>
      <w:spacing w:before="240" w:after="60"/>
      <w:outlineLvl w:val="5"/>
    </w:pPr>
    <w:rPr>
      <w:b/>
      <w:sz w:val="22"/>
    </w:rPr>
  </w:style>
  <w:style w:type="paragraph" w:customStyle="1" w:styleId="Question7">
    <w:name w:val="Question 7"/>
    <w:basedOn w:val="Normal"/>
    <w:next w:val="BodyText"/>
    <w:uiPriority w:val="99"/>
    <w:rsid w:val="0047738B"/>
    <w:pPr>
      <w:numPr>
        <w:ilvl w:val="6"/>
        <w:numId w:val="5"/>
      </w:numPr>
      <w:spacing w:before="240" w:after="60"/>
      <w:outlineLvl w:val="6"/>
    </w:pPr>
  </w:style>
  <w:style w:type="paragraph" w:customStyle="1" w:styleId="Question8">
    <w:name w:val="Question 8"/>
    <w:basedOn w:val="Normal"/>
    <w:next w:val="BodyText"/>
    <w:uiPriority w:val="99"/>
    <w:rsid w:val="0047738B"/>
    <w:pPr>
      <w:numPr>
        <w:ilvl w:val="7"/>
        <w:numId w:val="5"/>
      </w:numPr>
      <w:spacing w:before="240" w:after="60"/>
      <w:outlineLvl w:val="7"/>
    </w:pPr>
    <w:rPr>
      <w:i/>
    </w:rPr>
  </w:style>
  <w:style w:type="paragraph" w:customStyle="1" w:styleId="Question9">
    <w:name w:val="Question 9"/>
    <w:basedOn w:val="Normal"/>
    <w:next w:val="BodyText"/>
    <w:uiPriority w:val="99"/>
    <w:rsid w:val="0047738B"/>
    <w:pPr>
      <w:numPr>
        <w:ilvl w:val="8"/>
        <w:numId w:val="5"/>
      </w:numPr>
      <w:spacing w:before="240" w:after="60"/>
      <w:outlineLvl w:val="8"/>
    </w:pPr>
    <w:rPr>
      <w:rFonts w:ascii="Arial" w:hAnsi="Arial" w:cs="Arial"/>
      <w:sz w:val="22"/>
    </w:rPr>
  </w:style>
  <w:style w:type="paragraph" w:customStyle="1" w:styleId="Answer">
    <w:name w:val="Answer"/>
    <w:basedOn w:val="Normal"/>
    <w:next w:val="Normal"/>
    <w:link w:val="AnswerChar"/>
    <w:rsid w:val="00D534A2"/>
    <w:pPr>
      <w:numPr>
        <w:numId w:val="1"/>
      </w:numPr>
      <w:spacing w:before="240" w:line="480" w:lineRule="auto"/>
      <w:outlineLvl w:val="0"/>
    </w:pPr>
    <w:rPr>
      <w:rFonts w:eastAsia="MS Mincho"/>
      <w:bCs/>
    </w:rPr>
  </w:style>
  <w:style w:type="paragraph" w:styleId="BodyText3">
    <w:name w:val="Body Text 3"/>
    <w:basedOn w:val="Normal"/>
    <w:link w:val="BodyText3Char"/>
    <w:rsid w:val="0047738B"/>
    <w:pPr>
      <w:spacing w:after="120"/>
    </w:pPr>
    <w:rPr>
      <w:sz w:val="16"/>
      <w:szCs w:val="16"/>
    </w:rPr>
  </w:style>
  <w:style w:type="character" w:customStyle="1" w:styleId="BodyText3Char">
    <w:name w:val="Body Text 3 Char"/>
    <w:basedOn w:val="DefaultParagraphFont"/>
    <w:link w:val="BodyText3"/>
    <w:rsid w:val="0047738B"/>
    <w:rPr>
      <w:rFonts w:cs="Times New Roman"/>
      <w:sz w:val="16"/>
      <w:szCs w:val="16"/>
    </w:rPr>
  </w:style>
  <w:style w:type="character" w:customStyle="1" w:styleId="DeltaViewInsertion">
    <w:name w:val="DeltaView Insertion"/>
    <w:rsid w:val="0047738B"/>
    <w:rPr>
      <w:color w:val="0000FF"/>
      <w:spacing w:val="0"/>
      <w:u w:val="double"/>
    </w:rPr>
  </w:style>
  <w:style w:type="paragraph" w:styleId="FootnoteText">
    <w:name w:val="footnote text"/>
    <w:basedOn w:val="Normal"/>
    <w:link w:val="FootnoteTextChar"/>
    <w:uiPriority w:val="99"/>
    <w:rsid w:val="0047738B"/>
    <w:rPr>
      <w:sz w:val="20"/>
      <w:szCs w:val="20"/>
    </w:rPr>
  </w:style>
  <w:style w:type="character" w:customStyle="1" w:styleId="FootnoteTextChar">
    <w:name w:val="Footnote Text Char"/>
    <w:basedOn w:val="DefaultParagraphFont"/>
    <w:link w:val="FootnoteText"/>
    <w:uiPriority w:val="99"/>
    <w:rsid w:val="0047738B"/>
    <w:rPr>
      <w:rFonts w:cs="Times New Roman"/>
      <w:sz w:val="20"/>
      <w:szCs w:val="20"/>
    </w:rPr>
  </w:style>
  <w:style w:type="table" w:styleId="TableGrid">
    <w:name w:val="Table Grid"/>
    <w:basedOn w:val="TableNormal"/>
    <w:uiPriority w:val="59"/>
    <w:rsid w:val="0047738B"/>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3">
    <w:name w:val="Answer 3"/>
    <w:basedOn w:val="Normal"/>
    <w:link w:val="Answer3Char"/>
    <w:rsid w:val="00D534A2"/>
    <w:pPr>
      <w:numPr>
        <w:ilvl w:val="1"/>
        <w:numId w:val="2"/>
      </w:numPr>
      <w:spacing w:line="480" w:lineRule="auto"/>
      <w:outlineLvl w:val="1"/>
    </w:pPr>
    <w:rPr>
      <w:rFonts w:eastAsia="MS Mincho"/>
    </w:rPr>
  </w:style>
  <w:style w:type="character" w:customStyle="1" w:styleId="Answer3Char">
    <w:name w:val="Answer 3 Char"/>
    <w:basedOn w:val="DefaultParagraphFont"/>
    <w:link w:val="Answer3"/>
    <w:rsid w:val="00D534A2"/>
    <w:rPr>
      <w:rFonts w:eastAsia="MS Mincho" w:cs="Times New Roman"/>
      <w:szCs w:val="24"/>
    </w:rPr>
  </w:style>
  <w:style w:type="character" w:customStyle="1" w:styleId="zzmpTrailerItem">
    <w:name w:val="zzmpTrailerItem"/>
    <w:basedOn w:val="DefaultParagraphFont"/>
    <w:rsid w:val="00D34962"/>
    <w:rPr>
      <w:rFonts w:ascii="Times New Roman" w:hAnsi="Times New Roman" w:cs="Times New Roman"/>
      <w:dstrike w:val="0"/>
      <w:noProof/>
      <w:color w:val="auto"/>
      <w:spacing w:val="0"/>
      <w:position w:val="0"/>
      <w:sz w:val="16"/>
      <w:szCs w:val="16"/>
      <w:u w:val="none"/>
      <w:effect w:val="none"/>
      <w:vertAlign w:val="baseline"/>
    </w:rPr>
  </w:style>
  <w:style w:type="paragraph" w:styleId="EnvelopeAddress">
    <w:name w:val="envelope address"/>
    <w:basedOn w:val="Normal"/>
    <w:rsid w:val="0047738B"/>
    <w:pPr>
      <w:framePr w:w="7920" w:h="1980" w:hRule="exact" w:hSpace="180" w:wrap="auto" w:hAnchor="page" w:xAlign="center" w:yAlign="bottom"/>
      <w:ind w:left="2880"/>
    </w:pPr>
    <w:rPr>
      <w:rFonts w:ascii="Monotype Corsiva" w:hAnsi="Monotype Corsiva" w:cs="Arial"/>
      <w:b/>
      <w:i/>
      <w:color w:val="FF6600"/>
      <w:sz w:val="36"/>
      <w:szCs w:val="36"/>
    </w:rPr>
  </w:style>
  <w:style w:type="paragraph" w:styleId="EnvelopeReturn">
    <w:name w:val="envelope return"/>
    <w:basedOn w:val="Normal"/>
    <w:rsid w:val="0047738B"/>
    <w:rPr>
      <w:rFonts w:ascii="Arial" w:hAnsi="Arial" w:cs="Arial"/>
      <w:sz w:val="20"/>
      <w:szCs w:val="20"/>
    </w:rPr>
  </w:style>
  <w:style w:type="character" w:customStyle="1" w:styleId="Question1Char">
    <w:name w:val="Question 1 Char"/>
    <w:link w:val="Question1"/>
    <w:uiPriority w:val="99"/>
    <w:rsid w:val="0047738B"/>
    <w:rPr>
      <w:rFonts w:cs="Times New Roman"/>
      <w:b/>
      <w:kern w:val="32"/>
      <w:szCs w:val="24"/>
    </w:rPr>
  </w:style>
  <w:style w:type="paragraph" w:customStyle="1" w:styleId="Style1">
    <w:name w:val="Style1"/>
    <w:basedOn w:val="Answer"/>
    <w:link w:val="Style1Char"/>
    <w:qFormat/>
    <w:rsid w:val="0047738B"/>
    <w:pPr>
      <w:numPr>
        <w:numId w:val="4"/>
      </w:numPr>
      <w:spacing w:before="120" w:after="120"/>
    </w:pPr>
  </w:style>
  <w:style w:type="character" w:customStyle="1" w:styleId="AnswerChar">
    <w:name w:val="Answer Char"/>
    <w:link w:val="Answer"/>
    <w:rsid w:val="0047738B"/>
    <w:rPr>
      <w:rFonts w:eastAsia="MS Mincho" w:cs="Times New Roman"/>
      <w:bCs/>
      <w:szCs w:val="24"/>
    </w:rPr>
  </w:style>
  <w:style w:type="character" w:customStyle="1" w:styleId="Style1Char">
    <w:name w:val="Style1 Char"/>
    <w:basedOn w:val="AnswerChar"/>
    <w:link w:val="Style1"/>
    <w:rsid w:val="0047738B"/>
    <w:rPr>
      <w:rFonts w:eastAsia="MS Mincho" w:cs="Times New Roman"/>
      <w:bCs/>
      <w:szCs w:val="24"/>
    </w:rPr>
  </w:style>
  <w:style w:type="paragraph" w:customStyle="1" w:styleId="Indent">
    <w:name w:val="Indent"/>
    <w:basedOn w:val="Normal"/>
    <w:qFormat/>
    <w:rsid w:val="0047738B"/>
    <w:rPr>
      <w:rFonts w:eastAsia="SimSun"/>
      <w:lang w:eastAsia="zh-CN"/>
    </w:rPr>
  </w:style>
  <w:style w:type="paragraph" w:styleId="ListParagraph">
    <w:name w:val="List Paragraph"/>
    <w:basedOn w:val="Normal"/>
    <w:link w:val="ListParagraphChar"/>
    <w:uiPriority w:val="34"/>
    <w:qFormat/>
    <w:rsid w:val="0047738B"/>
    <w:pPr>
      <w:contextualSpacing/>
    </w:pPr>
  </w:style>
  <w:style w:type="paragraph" w:customStyle="1" w:styleId="s4">
    <w:name w:val="s4"/>
    <w:basedOn w:val="Normal"/>
    <w:rsid w:val="0047738B"/>
    <w:pPr>
      <w:spacing w:before="100" w:beforeAutospacing="1" w:after="100" w:afterAutospacing="1"/>
    </w:pPr>
    <w:rPr>
      <w:rFonts w:eastAsia="Calibri"/>
    </w:rPr>
  </w:style>
  <w:style w:type="character" w:customStyle="1" w:styleId="bumpedfont20">
    <w:name w:val="bumpedfont20"/>
    <w:basedOn w:val="DefaultParagraphFont"/>
    <w:rsid w:val="0047738B"/>
  </w:style>
  <w:style w:type="paragraph" w:styleId="Revision">
    <w:name w:val="Revision"/>
    <w:hidden/>
    <w:uiPriority w:val="99"/>
    <w:semiHidden/>
    <w:rsid w:val="0047738B"/>
    <w:rPr>
      <w:rFonts w:cs="Times New Roman"/>
      <w:szCs w:val="24"/>
    </w:rPr>
  </w:style>
  <w:style w:type="character" w:styleId="FootnoteReference">
    <w:name w:val="footnote reference"/>
    <w:basedOn w:val="DefaultParagraphFont"/>
    <w:uiPriority w:val="99"/>
    <w:semiHidden/>
    <w:unhideWhenUsed/>
    <w:rsid w:val="004264B8"/>
    <w:rPr>
      <w:vertAlign w:val="superscript"/>
    </w:rPr>
  </w:style>
  <w:style w:type="paragraph" w:styleId="NoSpacing">
    <w:name w:val="No Spacing"/>
    <w:uiPriority w:val="1"/>
    <w:qFormat/>
    <w:rsid w:val="00175185"/>
    <w:pPr>
      <w:spacing w:after="240" w:line="360" w:lineRule="auto"/>
      <w:contextualSpacing/>
    </w:pPr>
    <w:rPr>
      <w:rFonts w:ascii="Arial" w:eastAsiaTheme="minorHAnsi" w:hAnsi="Arial"/>
      <w:color w:val="1F497D" w:themeColor="text2"/>
      <w:sz w:val="22"/>
    </w:rPr>
  </w:style>
  <w:style w:type="paragraph" w:customStyle="1" w:styleId="xmsonormal">
    <w:name w:val="x_msonormal"/>
    <w:basedOn w:val="Normal"/>
    <w:rsid w:val="00C129FB"/>
    <w:rPr>
      <w:rFonts w:ascii="Calibri" w:eastAsiaTheme="minorHAnsi" w:hAnsi="Calibri" w:cs="Calibri"/>
      <w:sz w:val="22"/>
      <w:szCs w:val="22"/>
    </w:rPr>
  </w:style>
  <w:style w:type="paragraph" w:customStyle="1" w:styleId="Footnote">
    <w:name w:val="Footnote"/>
    <w:basedOn w:val="FootnoteText"/>
    <w:link w:val="FootnoteChar"/>
    <w:uiPriority w:val="12"/>
    <w:qFormat/>
    <w:rsid w:val="003B6FC4"/>
    <w:rPr>
      <w:rFonts w:asciiTheme="minorHAnsi" w:hAnsiTheme="minorHAnsi"/>
      <w:color w:val="1F497D" w:themeColor="text2"/>
      <w:sz w:val="19"/>
    </w:rPr>
  </w:style>
  <w:style w:type="character" w:customStyle="1" w:styleId="FootnoteChar">
    <w:name w:val="Footnote Char"/>
    <w:basedOn w:val="FootnoteTextChar"/>
    <w:link w:val="Footnote"/>
    <w:uiPriority w:val="12"/>
    <w:rsid w:val="003B6FC4"/>
    <w:rPr>
      <w:rFonts w:asciiTheme="minorHAnsi" w:hAnsiTheme="minorHAnsi" w:cs="Times New Roman"/>
      <w:color w:val="1F497D" w:themeColor="text2"/>
      <w:sz w:val="19"/>
      <w:szCs w:val="20"/>
    </w:rPr>
  </w:style>
  <w:style w:type="character" w:customStyle="1" w:styleId="ListParagraphChar">
    <w:name w:val="List Paragraph Char"/>
    <w:link w:val="ListParagraph"/>
    <w:uiPriority w:val="34"/>
    <w:rsid w:val="00D204B1"/>
    <w:rPr>
      <w:rFonts w:cs="Times New Roman"/>
      <w:szCs w:val="24"/>
    </w:rPr>
  </w:style>
  <w:style w:type="character" w:styleId="UnresolvedMention">
    <w:name w:val="Unresolved Mention"/>
    <w:basedOn w:val="DefaultParagraphFont"/>
    <w:uiPriority w:val="99"/>
    <w:unhideWhenUsed/>
    <w:rsid w:val="003768DB"/>
    <w:rPr>
      <w:color w:val="605E5C"/>
      <w:shd w:val="clear" w:color="auto" w:fill="E1DFDD"/>
    </w:rPr>
  </w:style>
  <w:style w:type="character" w:styleId="Mention">
    <w:name w:val="Mention"/>
    <w:basedOn w:val="DefaultParagraphFont"/>
    <w:uiPriority w:val="99"/>
    <w:unhideWhenUsed/>
    <w:rsid w:val="003768DB"/>
    <w:rPr>
      <w:color w:val="2B579A"/>
      <w:shd w:val="clear" w:color="auto" w:fill="E1DFDD"/>
    </w:rPr>
  </w:style>
  <w:style w:type="character" w:styleId="Hyperlink">
    <w:name w:val="Hyperlink"/>
    <w:basedOn w:val="DefaultParagraphFont"/>
    <w:uiPriority w:val="99"/>
    <w:unhideWhenUsed/>
    <w:rsid w:val="0063376F"/>
    <w:rPr>
      <w:color w:val="0000FF" w:themeColor="hyperlink"/>
      <w:u w:val="single"/>
    </w:rPr>
  </w:style>
  <w:style w:type="paragraph" w:customStyle="1" w:styleId="Answer1">
    <w:name w:val="Answer 1"/>
    <w:basedOn w:val="Normal"/>
    <w:next w:val="BodyText"/>
    <w:link w:val="Answer1Char"/>
    <w:rsid w:val="00513E77"/>
    <w:pPr>
      <w:tabs>
        <w:tab w:val="num" w:pos="270"/>
      </w:tabs>
      <w:spacing w:before="240" w:line="480" w:lineRule="auto"/>
      <w:ind w:left="270" w:firstLine="0"/>
      <w:jc w:val="left"/>
      <w:outlineLvl w:val="0"/>
    </w:pPr>
  </w:style>
  <w:style w:type="paragraph" w:customStyle="1" w:styleId="Answer2">
    <w:name w:val="Answer 2"/>
    <w:basedOn w:val="Normal"/>
    <w:next w:val="BodyText"/>
    <w:rsid w:val="00513E77"/>
    <w:pPr>
      <w:tabs>
        <w:tab w:val="num" w:pos="0"/>
      </w:tabs>
      <w:spacing w:line="480" w:lineRule="auto"/>
      <w:ind w:left="0" w:firstLine="0"/>
      <w:outlineLvl w:val="1"/>
    </w:pPr>
    <w:rPr>
      <w:rFonts w:eastAsia="MS Mincho"/>
    </w:rPr>
  </w:style>
  <w:style w:type="character" w:customStyle="1" w:styleId="Answer1Char">
    <w:name w:val="Answer 1 Char"/>
    <w:link w:val="Answer1"/>
    <w:rsid w:val="00513E77"/>
    <w:rPr>
      <w:rFonts w:cs="Times New Roman"/>
      <w:szCs w:val="24"/>
    </w:rPr>
  </w:style>
  <w:style w:type="character" w:customStyle="1" w:styleId="normaltextrun">
    <w:name w:val="normaltextrun"/>
    <w:basedOn w:val="DefaultParagraphFont"/>
    <w:rsid w:val="00C01AB2"/>
  </w:style>
  <w:style w:type="character" w:customStyle="1" w:styleId="cf01">
    <w:name w:val="cf01"/>
    <w:basedOn w:val="DefaultParagraphFont"/>
    <w:rsid w:val="00C363EB"/>
    <w:rPr>
      <w:rFonts w:ascii="Segoe UI" w:hAnsi="Segoe UI" w:cs="Segoe UI" w:hint="default"/>
      <w:sz w:val="18"/>
      <w:szCs w:val="18"/>
    </w:rPr>
  </w:style>
  <w:style w:type="paragraph" w:styleId="Caption">
    <w:name w:val="caption"/>
    <w:basedOn w:val="Normal"/>
    <w:next w:val="Normal"/>
    <w:uiPriority w:val="35"/>
    <w:unhideWhenUsed/>
    <w:qFormat/>
    <w:rsid w:val="00D44FFD"/>
    <w:pPr>
      <w:spacing w:after="200" w:line="240" w:lineRule="auto"/>
      <w:ind w:left="0" w:firstLine="0"/>
      <w:jc w:val="left"/>
    </w:pPr>
    <w:rPr>
      <w:rFonts w:asciiTheme="minorHAnsi" w:eastAsiaTheme="minorHAnsi" w:hAnsiTheme="minorHAnsi" w:cstheme="minorBidi"/>
      <w:i/>
      <w:iCs/>
      <w:color w:val="1F497D" w:themeColor="text2"/>
      <w:kern w:val="2"/>
      <w:sz w:val="18"/>
      <w:szCs w:val="18"/>
      <w14:ligatures w14:val="standardContextual"/>
    </w:rPr>
  </w:style>
  <w:style w:type="paragraph" w:customStyle="1" w:styleId="paragraph">
    <w:name w:val="paragraph"/>
    <w:basedOn w:val="Normal"/>
    <w:rsid w:val="00AD0769"/>
    <w:pPr>
      <w:spacing w:before="100" w:beforeAutospacing="1" w:after="100" w:afterAutospacing="1" w:line="240" w:lineRule="auto"/>
      <w:ind w:left="0" w:firstLine="0"/>
      <w:jc w:val="left"/>
    </w:pPr>
    <w:rPr>
      <w14:ligatures w14:val="standardContextual"/>
    </w:rPr>
  </w:style>
  <w:style w:type="character" w:customStyle="1" w:styleId="tabchar">
    <w:name w:val="tabchar"/>
    <w:basedOn w:val="DefaultParagraphFont"/>
    <w:rsid w:val="00AD0769"/>
  </w:style>
  <w:style w:type="character" w:customStyle="1" w:styleId="eop">
    <w:name w:val="eop"/>
    <w:basedOn w:val="DefaultParagraphFont"/>
    <w:rsid w:val="00AD0769"/>
  </w:style>
  <w:style w:type="paragraph" w:styleId="NormalWeb">
    <w:name w:val="Normal (Web)"/>
    <w:basedOn w:val="Normal"/>
    <w:uiPriority w:val="99"/>
    <w:rsid w:val="00604178"/>
    <w:pPr>
      <w:spacing w:before="100" w:beforeAutospacing="1" w:after="100" w:afterAutospacing="1" w:line="240" w:lineRule="auto"/>
      <w:ind w:left="0" w:firstLine="0"/>
      <w:jc w:val="left"/>
    </w:pPr>
  </w:style>
  <w:style w:type="paragraph" w:styleId="Title">
    <w:name w:val="Title"/>
    <w:basedOn w:val="Normal"/>
    <w:next w:val="Normal"/>
    <w:link w:val="TitleChar"/>
    <w:uiPriority w:val="10"/>
    <w:qFormat/>
    <w:rsid w:val="001A480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4806"/>
    <w:rPr>
      <w:rFonts w:asciiTheme="majorHAnsi" w:eastAsiaTheme="majorEastAsia" w:hAnsiTheme="majorHAnsi" w:cstheme="majorBidi"/>
      <w:spacing w:val="-10"/>
      <w:kern w:val="28"/>
      <w:sz w:val="56"/>
      <w:szCs w:val="56"/>
    </w:rPr>
  </w:style>
  <w:style w:type="paragraph" w:customStyle="1" w:styleId="pf0">
    <w:name w:val="pf0"/>
    <w:basedOn w:val="Normal"/>
    <w:rsid w:val="00507A12"/>
    <w:pPr>
      <w:spacing w:before="100" w:beforeAutospacing="1" w:after="100" w:afterAutospacing="1" w:line="240" w:lineRule="auto"/>
      <w:ind w:left="0"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840">
      <w:bodyDiv w:val="1"/>
      <w:marLeft w:val="0"/>
      <w:marRight w:val="0"/>
      <w:marTop w:val="0"/>
      <w:marBottom w:val="0"/>
      <w:divBdr>
        <w:top w:val="none" w:sz="0" w:space="0" w:color="auto"/>
        <w:left w:val="none" w:sz="0" w:space="0" w:color="auto"/>
        <w:bottom w:val="none" w:sz="0" w:space="0" w:color="auto"/>
        <w:right w:val="none" w:sz="0" w:space="0" w:color="auto"/>
      </w:divBdr>
    </w:div>
    <w:div w:id="43991917">
      <w:bodyDiv w:val="1"/>
      <w:marLeft w:val="0"/>
      <w:marRight w:val="0"/>
      <w:marTop w:val="0"/>
      <w:marBottom w:val="0"/>
      <w:divBdr>
        <w:top w:val="none" w:sz="0" w:space="0" w:color="auto"/>
        <w:left w:val="none" w:sz="0" w:space="0" w:color="auto"/>
        <w:bottom w:val="none" w:sz="0" w:space="0" w:color="auto"/>
        <w:right w:val="none" w:sz="0" w:space="0" w:color="auto"/>
      </w:divBdr>
    </w:div>
    <w:div w:id="47000232">
      <w:bodyDiv w:val="1"/>
      <w:marLeft w:val="0"/>
      <w:marRight w:val="0"/>
      <w:marTop w:val="0"/>
      <w:marBottom w:val="0"/>
      <w:divBdr>
        <w:top w:val="none" w:sz="0" w:space="0" w:color="auto"/>
        <w:left w:val="none" w:sz="0" w:space="0" w:color="auto"/>
        <w:bottom w:val="none" w:sz="0" w:space="0" w:color="auto"/>
        <w:right w:val="none" w:sz="0" w:space="0" w:color="auto"/>
      </w:divBdr>
    </w:div>
    <w:div w:id="179124231">
      <w:bodyDiv w:val="1"/>
      <w:marLeft w:val="0"/>
      <w:marRight w:val="0"/>
      <w:marTop w:val="0"/>
      <w:marBottom w:val="0"/>
      <w:divBdr>
        <w:top w:val="none" w:sz="0" w:space="0" w:color="auto"/>
        <w:left w:val="none" w:sz="0" w:space="0" w:color="auto"/>
        <w:bottom w:val="none" w:sz="0" w:space="0" w:color="auto"/>
        <w:right w:val="none" w:sz="0" w:space="0" w:color="auto"/>
      </w:divBdr>
    </w:div>
    <w:div w:id="210116480">
      <w:bodyDiv w:val="1"/>
      <w:marLeft w:val="0"/>
      <w:marRight w:val="0"/>
      <w:marTop w:val="0"/>
      <w:marBottom w:val="0"/>
      <w:divBdr>
        <w:top w:val="none" w:sz="0" w:space="0" w:color="auto"/>
        <w:left w:val="none" w:sz="0" w:space="0" w:color="auto"/>
        <w:bottom w:val="none" w:sz="0" w:space="0" w:color="auto"/>
        <w:right w:val="none" w:sz="0" w:space="0" w:color="auto"/>
      </w:divBdr>
    </w:div>
    <w:div w:id="321391265">
      <w:bodyDiv w:val="1"/>
      <w:marLeft w:val="0"/>
      <w:marRight w:val="0"/>
      <w:marTop w:val="0"/>
      <w:marBottom w:val="0"/>
      <w:divBdr>
        <w:top w:val="none" w:sz="0" w:space="0" w:color="auto"/>
        <w:left w:val="none" w:sz="0" w:space="0" w:color="auto"/>
        <w:bottom w:val="none" w:sz="0" w:space="0" w:color="auto"/>
        <w:right w:val="none" w:sz="0" w:space="0" w:color="auto"/>
      </w:divBdr>
    </w:div>
    <w:div w:id="472453905">
      <w:bodyDiv w:val="1"/>
      <w:marLeft w:val="0"/>
      <w:marRight w:val="0"/>
      <w:marTop w:val="0"/>
      <w:marBottom w:val="0"/>
      <w:divBdr>
        <w:top w:val="none" w:sz="0" w:space="0" w:color="auto"/>
        <w:left w:val="none" w:sz="0" w:space="0" w:color="auto"/>
        <w:bottom w:val="none" w:sz="0" w:space="0" w:color="auto"/>
        <w:right w:val="none" w:sz="0" w:space="0" w:color="auto"/>
      </w:divBdr>
    </w:div>
    <w:div w:id="721297474">
      <w:bodyDiv w:val="1"/>
      <w:marLeft w:val="0"/>
      <w:marRight w:val="0"/>
      <w:marTop w:val="0"/>
      <w:marBottom w:val="0"/>
      <w:divBdr>
        <w:top w:val="none" w:sz="0" w:space="0" w:color="auto"/>
        <w:left w:val="none" w:sz="0" w:space="0" w:color="auto"/>
        <w:bottom w:val="none" w:sz="0" w:space="0" w:color="auto"/>
        <w:right w:val="none" w:sz="0" w:space="0" w:color="auto"/>
      </w:divBdr>
    </w:div>
    <w:div w:id="771171796">
      <w:bodyDiv w:val="1"/>
      <w:marLeft w:val="0"/>
      <w:marRight w:val="0"/>
      <w:marTop w:val="0"/>
      <w:marBottom w:val="0"/>
      <w:divBdr>
        <w:top w:val="none" w:sz="0" w:space="0" w:color="auto"/>
        <w:left w:val="none" w:sz="0" w:space="0" w:color="auto"/>
        <w:bottom w:val="none" w:sz="0" w:space="0" w:color="auto"/>
        <w:right w:val="none" w:sz="0" w:space="0" w:color="auto"/>
      </w:divBdr>
    </w:div>
    <w:div w:id="933707493">
      <w:bodyDiv w:val="1"/>
      <w:marLeft w:val="0"/>
      <w:marRight w:val="0"/>
      <w:marTop w:val="0"/>
      <w:marBottom w:val="0"/>
      <w:divBdr>
        <w:top w:val="none" w:sz="0" w:space="0" w:color="auto"/>
        <w:left w:val="none" w:sz="0" w:space="0" w:color="auto"/>
        <w:bottom w:val="none" w:sz="0" w:space="0" w:color="auto"/>
        <w:right w:val="none" w:sz="0" w:space="0" w:color="auto"/>
      </w:divBdr>
    </w:div>
    <w:div w:id="960190300">
      <w:bodyDiv w:val="1"/>
      <w:marLeft w:val="0"/>
      <w:marRight w:val="0"/>
      <w:marTop w:val="0"/>
      <w:marBottom w:val="0"/>
      <w:divBdr>
        <w:top w:val="none" w:sz="0" w:space="0" w:color="auto"/>
        <w:left w:val="none" w:sz="0" w:space="0" w:color="auto"/>
        <w:bottom w:val="none" w:sz="0" w:space="0" w:color="auto"/>
        <w:right w:val="none" w:sz="0" w:space="0" w:color="auto"/>
      </w:divBdr>
    </w:div>
    <w:div w:id="980037474">
      <w:bodyDiv w:val="1"/>
      <w:marLeft w:val="0"/>
      <w:marRight w:val="0"/>
      <w:marTop w:val="0"/>
      <w:marBottom w:val="0"/>
      <w:divBdr>
        <w:top w:val="none" w:sz="0" w:space="0" w:color="auto"/>
        <w:left w:val="none" w:sz="0" w:space="0" w:color="auto"/>
        <w:bottom w:val="none" w:sz="0" w:space="0" w:color="auto"/>
        <w:right w:val="none" w:sz="0" w:space="0" w:color="auto"/>
      </w:divBdr>
    </w:div>
    <w:div w:id="1040547415">
      <w:bodyDiv w:val="1"/>
      <w:marLeft w:val="0"/>
      <w:marRight w:val="0"/>
      <w:marTop w:val="0"/>
      <w:marBottom w:val="0"/>
      <w:divBdr>
        <w:top w:val="none" w:sz="0" w:space="0" w:color="auto"/>
        <w:left w:val="none" w:sz="0" w:space="0" w:color="auto"/>
        <w:bottom w:val="none" w:sz="0" w:space="0" w:color="auto"/>
        <w:right w:val="none" w:sz="0" w:space="0" w:color="auto"/>
      </w:divBdr>
    </w:div>
    <w:div w:id="1277445219">
      <w:bodyDiv w:val="1"/>
      <w:marLeft w:val="0"/>
      <w:marRight w:val="0"/>
      <w:marTop w:val="0"/>
      <w:marBottom w:val="0"/>
      <w:divBdr>
        <w:top w:val="none" w:sz="0" w:space="0" w:color="auto"/>
        <w:left w:val="none" w:sz="0" w:space="0" w:color="auto"/>
        <w:bottom w:val="none" w:sz="0" w:space="0" w:color="auto"/>
        <w:right w:val="none" w:sz="0" w:space="0" w:color="auto"/>
      </w:divBdr>
    </w:div>
    <w:div w:id="1363436554">
      <w:bodyDiv w:val="1"/>
      <w:marLeft w:val="0"/>
      <w:marRight w:val="0"/>
      <w:marTop w:val="0"/>
      <w:marBottom w:val="0"/>
      <w:divBdr>
        <w:top w:val="none" w:sz="0" w:space="0" w:color="auto"/>
        <w:left w:val="none" w:sz="0" w:space="0" w:color="auto"/>
        <w:bottom w:val="none" w:sz="0" w:space="0" w:color="auto"/>
        <w:right w:val="none" w:sz="0" w:space="0" w:color="auto"/>
      </w:divBdr>
    </w:div>
    <w:div w:id="1494561228">
      <w:bodyDiv w:val="1"/>
      <w:marLeft w:val="0"/>
      <w:marRight w:val="0"/>
      <w:marTop w:val="0"/>
      <w:marBottom w:val="0"/>
      <w:divBdr>
        <w:top w:val="none" w:sz="0" w:space="0" w:color="auto"/>
        <w:left w:val="none" w:sz="0" w:space="0" w:color="auto"/>
        <w:bottom w:val="none" w:sz="0" w:space="0" w:color="auto"/>
        <w:right w:val="none" w:sz="0" w:space="0" w:color="auto"/>
      </w:divBdr>
    </w:div>
    <w:div w:id="1497842288">
      <w:bodyDiv w:val="1"/>
      <w:marLeft w:val="0"/>
      <w:marRight w:val="0"/>
      <w:marTop w:val="0"/>
      <w:marBottom w:val="0"/>
      <w:divBdr>
        <w:top w:val="none" w:sz="0" w:space="0" w:color="auto"/>
        <w:left w:val="none" w:sz="0" w:space="0" w:color="auto"/>
        <w:bottom w:val="none" w:sz="0" w:space="0" w:color="auto"/>
        <w:right w:val="none" w:sz="0" w:space="0" w:color="auto"/>
      </w:divBdr>
    </w:div>
    <w:div w:id="1884363956">
      <w:bodyDiv w:val="1"/>
      <w:marLeft w:val="0"/>
      <w:marRight w:val="0"/>
      <w:marTop w:val="0"/>
      <w:marBottom w:val="0"/>
      <w:divBdr>
        <w:top w:val="none" w:sz="0" w:space="0" w:color="auto"/>
        <w:left w:val="none" w:sz="0" w:space="0" w:color="auto"/>
        <w:bottom w:val="none" w:sz="0" w:space="0" w:color="auto"/>
        <w:right w:val="none" w:sz="0" w:space="0" w:color="auto"/>
      </w:divBdr>
    </w:div>
    <w:div w:id="2019042351">
      <w:bodyDiv w:val="1"/>
      <w:marLeft w:val="0"/>
      <w:marRight w:val="0"/>
      <w:marTop w:val="0"/>
      <w:marBottom w:val="0"/>
      <w:divBdr>
        <w:top w:val="none" w:sz="0" w:space="0" w:color="auto"/>
        <w:left w:val="none" w:sz="0" w:space="0" w:color="auto"/>
        <w:bottom w:val="none" w:sz="0" w:space="0" w:color="auto"/>
        <w:right w:val="none" w:sz="0" w:space="0" w:color="auto"/>
      </w:divBdr>
    </w:div>
    <w:div w:id="2106539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1.png"/><Relationship Id="Rb811fa518fc84452"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DC2657A3242746A65B11FD58993050" ma:contentTypeVersion="6" ma:contentTypeDescription="Create a new document." ma:contentTypeScope="" ma:versionID="37b5a4478517a3f122566ee47f1e96c7">
  <xsd:schema xmlns:xsd="http://www.w3.org/2001/XMLSchema" xmlns:xs="http://www.w3.org/2001/XMLSchema" xmlns:p="http://schemas.microsoft.com/office/2006/metadata/properties" xmlns:ns2="0d5fa5ac-ca78-4944-ab17-14478757cb43" xmlns:ns3="565cf00d-02a9-464e-b4db-defa5cbe0a17" targetNamespace="http://schemas.microsoft.com/office/2006/metadata/properties" ma:root="true" ma:fieldsID="8b808854fd609111c3d57d67603617aa" ns2:_="" ns3:_="">
    <xsd:import namespace="0d5fa5ac-ca78-4944-ab17-14478757cb43"/>
    <xsd:import namespace="565cf00d-02a9-464e-b4db-defa5cbe0a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fa5ac-ca78-4944-ab17-14478757cb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5cf00d-02a9-464e-b4db-defa5cbe0a1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65cf00d-02a9-464e-b4db-defa5cbe0a17">
      <UserInfo>
        <DisplayName>Mitchell, Aaron D.</DisplayName>
        <AccountId>18</AccountId>
        <AccountType/>
      </UserInfo>
      <UserInfo>
        <DisplayName>Grubb, Jeffrey R.</DisplayName>
        <AccountId>16</AccountId>
        <AccountType/>
      </UserInfo>
      <UserInfo>
        <DisplayName>Evans, Lee</DisplayName>
        <AccountId>19</AccountId>
        <AccountType/>
      </UserInfo>
      <UserInfo>
        <DisplayName>Valle, Francisco</DisplayName>
        <AccountId>14</AccountId>
        <AccountType/>
      </UserInfo>
      <UserInfo>
        <DisplayName>Robinson, Michael B. (PO&amp;P)</DisplayName>
        <AccountId>29</AccountId>
        <AccountType/>
      </UserInfo>
      <UserInfo>
        <DisplayName>Bush, Mike (SCGEN)</DisplayName>
        <AccountId>11</AccountId>
        <AccountType/>
      </UserInfo>
      <UserInfo>
        <DisplayName>Bowers, Matthew Jared</DisplayName>
        <AccountId>6</AccountId>
        <AccountType/>
      </UserInfo>
      <UserInfo>
        <DisplayName>Greiner, Rachel</DisplayName>
        <AccountId>23</AccountId>
        <AccountType/>
      </UserInfo>
      <UserInfo>
        <DisplayName>Kim, Kyung Y.</DisplayName>
        <AccountId>30</AccountId>
        <AccountType/>
      </UserInfo>
      <UserInfo>
        <DisplayName>Miller, David Wylie</DisplayName>
        <AccountId>31</AccountId>
        <AccountType/>
      </UserInfo>
      <UserInfo>
        <DisplayName>Mason, Josh J.</DisplayName>
        <AccountId>32</AccountId>
        <AccountType/>
      </UserInfo>
      <UserInfo>
        <DisplayName>Beppler, Ross</DisplayName>
        <AccountId>33</AccountId>
        <AccountType/>
      </UserInfo>
      <UserInfo>
        <DisplayName>Stone, Paige M.</DisplayName>
        <AccountId>34</AccountId>
        <AccountType/>
      </UserInfo>
      <UserInfo>
        <DisplayName>Shah, Pooja</DisplayName>
        <AccountId>35</AccountId>
        <AccountType/>
      </UserInfo>
      <UserInfo>
        <DisplayName>Battaglio, E. Chase</DisplayName>
        <AccountId>36</AccountId>
        <AccountType/>
      </UserInfo>
      <UserInfo>
        <DisplayName>McGill, Erica</DisplayName>
        <AccountId>15</AccountId>
        <AccountType/>
      </UserInfo>
      <UserInfo>
        <DisplayName>Abramovitz, Aaron P.</DisplayName>
        <AccountId>37</AccountId>
        <AccountType/>
      </UserInfo>
      <UserInfo>
        <DisplayName>Houston, Adam Duncan</DisplayName>
        <AccountId>38</AccountId>
        <AccountType/>
      </UserInfo>
      <UserInfo>
        <DisplayName>Shiver, Kenneth C.</DisplayName>
        <AccountId>39</AccountId>
        <AccountType/>
      </UserInfo>
      <UserInfo>
        <DisplayName>Balkcom, Kelley McCloskey</DisplayName>
        <AccountId>40</AccountId>
        <AccountType/>
      </UserInfo>
      <UserInfo>
        <DisplayName>Johnson, Cheryl</DisplayName>
        <AccountId>41</AccountId>
        <AccountType/>
      </UserInfo>
      <UserInfo>
        <DisplayName>Pryor, Allison</DisplayName>
        <AccountId>13</AccountId>
        <AccountType/>
      </UserInfo>
      <UserInfo>
        <DisplayName>Hewitson, Steven J.</DisplayName>
        <AccountId>12</AccountId>
        <AccountType/>
      </UserInfo>
      <UserInfo>
        <DisplayName>Marzo, Brandon F.</DisplayName>
        <AccountId>17</AccountId>
        <AccountType/>
      </UserInfo>
      <UserInfo>
        <DisplayName>Knight, Kirk</DisplayName>
        <AccountId>10</AccountId>
        <AccountType/>
      </UserInfo>
      <UserInfo>
        <DisplayName>Berrigan, Matthew</DisplayName>
        <AccountId>42</AccountId>
        <AccountType/>
      </UserInfo>
      <UserInfo>
        <DisplayName>Patel, Roshan</DisplayName>
        <AccountId>48</AccountId>
        <AccountType/>
      </UserInfo>
      <UserInfo>
        <DisplayName>Ashley, Erin Leigh</DisplayName>
        <AccountId>49</AccountId>
        <AccountType/>
      </UserInfo>
      <UserInfo>
        <DisplayName>Monroe, Travis</DisplayName>
        <AccountId>50</AccountId>
        <AccountType/>
      </UserInfo>
      <UserInfo>
        <DisplayName>Hood, Joane S.</DisplayName>
        <AccountId>51</AccountId>
        <AccountType/>
      </UserInfo>
      <UserInfo>
        <DisplayName>Wiekierak, Kristen</DisplayName>
        <AccountId>22</AccountId>
        <AccountType/>
      </UserInfo>
      <UserInfo>
        <DisplayName>Legg, Larry T.</DisplayName>
        <AccountId>62</AccountId>
        <AccountType/>
      </UserInfo>
      <UserInfo>
        <DisplayName>Bock, Mark J.</DisplayName>
        <AccountId>64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E77341-ACCF-4E3E-9DB5-0909DC515556}">
  <ds:schemaRefs>
    <ds:schemaRef ds:uri="http://schemas.microsoft.com/sharepoint/v3/contenttype/forms"/>
  </ds:schemaRefs>
</ds:datastoreItem>
</file>

<file path=customXml/itemProps2.xml><?xml version="1.0" encoding="utf-8"?>
<ds:datastoreItem xmlns:ds="http://schemas.openxmlformats.org/officeDocument/2006/customXml" ds:itemID="{F201D7E7-83ED-4EB7-8D85-B416783FB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fa5ac-ca78-4944-ab17-14478757cb43"/>
    <ds:schemaRef ds:uri="565cf00d-02a9-464e-b4db-defa5cbe0a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DABADD-9604-4E7B-B5CB-E11E34857380}">
  <ds:schemaRefs>
    <ds:schemaRef ds:uri="http://schemas.microsoft.com/office/2006/metadata/properties"/>
    <ds:schemaRef ds:uri="http://schemas.microsoft.com/office/infopath/2007/PartnerControls"/>
    <ds:schemaRef ds:uri="565cf00d-02a9-464e-b4db-defa5cbe0a17"/>
  </ds:schemaRefs>
</ds:datastoreItem>
</file>

<file path=customXml/itemProps4.xml><?xml version="1.0" encoding="utf-8"?>
<ds:datastoreItem xmlns:ds="http://schemas.openxmlformats.org/officeDocument/2006/customXml" ds:itemID="{2F013EDA-7E53-44DB-86D1-C6FFACE90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17</Pages>
  <Words>4352</Words>
  <Characters>23532</Characters>
  <Application>Microsoft Office Word</Application>
  <DocSecurity>0</DocSecurity>
  <Lines>424</Lines>
  <Paragraphs>92</Paragraphs>
  <ScaleCrop>false</ScaleCrop>
  <Company/>
  <LinksUpToDate>false</LinksUpToDate>
  <CharactersWithSpaces>27841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Pendergrass, Susan G.</cp:lastModifiedBy>
  <cp:revision>1164</cp:revision>
  <cp:lastPrinted>2024-03-18T20:06:00Z</cp:lastPrinted>
  <dcterms:created xsi:type="dcterms:W3CDTF">2024-03-05T10:41:00Z</dcterms:created>
  <dcterms:modified xsi:type="dcterms:W3CDTF">2024-03-18T20:06:00Z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0x01010026DC2657A3242746A65B11FD58993050</vt:lpwstr>
  </property>
  <property fmtid="{D5CDD505-2E9C-101B-9397-08002B2CF9AE}" pid="3" name="MSIP_Label_ed3826ce-7c18-471d-9596-93de5bae332e_Enabled">
    <vt:lpwstr>true</vt:lpwstr>
  </property>
  <property fmtid="{D5CDD505-2E9C-101B-9397-08002B2CF9AE}" pid="4" name="MSIP_Label_ed3826ce-7c18-471d-9596-93de5bae332e_SetDate">
    <vt:lpwstr>2024-03-04T04:41:41Z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8b23c5f4-5655-47d7-a26a-9f0983454920</vt:lpwstr>
  </property>
  <property fmtid="{D5CDD505-2E9C-101B-9397-08002B2CF9AE}" pid="9" name="MSIP_Label_ed3826ce-7c18-471d-9596-93de5bae332e_ContentBits">
    <vt:lpwstr>0</vt:lpwstr>
  </property>
</Properties>
</file>